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1C" w:rsidRDefault="0098423D" w:rsidP="00670A61">
      <w:pPr>
        <w:jc w:val="center"/>
        <w:rPr>
          <w:sz w:val="28"/>
          <w:szCs w:val="28"/>
        </w:rPr>
      </w:pPr>
      <w:r w:rsidRPr="002513E1">
        <w:rPr>
          <w:sz w:val="28"/>
          <w:szCs w:val="28"/>
        </w:rPr>
        <w:t xml:space="preserve">Муниципальное бюджетное дошкольное образовательное учреждение </w:t>
      </w:r>
    </w:p>
    <w:p w:rsidR="00FA7931" w:rsidRDefault="0098423D" w:rsidP="00670A61">
      <w:pPr>
        <w:jc w:val="center"/>
        <w:rPr>
          <w:sz w:val="28"/>
          <w:szCs w:val="28"/>
        </w:rPr>
      </w:pPr>
      <w:r w:rsidRPr="002513E1">
        <w:rPr>
          <w:sz w:val="28"/>
          <w:szCs w:val="28"/>
        </w:rPr>
        <w:t xml:space="preserve">детский сад № </w:t>
      </w:r>
      <w:r w:rsidR="00B67FB4">
        <w:rPr>
          <w:sz w:val="28"/>
          <w:szCs w:val="28"/>
        </w:rPr>
        <w:t>71</w:t>
      </w:r>
      <w:r w:rsidRPr="002513E1">
        <w:rPr>
          <w:sz w:val="28"/>
          <w:szCs w:val="28"/>
        </w:rPr>
        <w:t xml:space="preserve"> г. Пензы «</w:t>
      </w:r>
      <w:r w:rsidR="00B67FB4">
        <w:rPr>
          <w:sz w:val="28"/>
          <w:szCs w:val="28"/>
        </w:rPr>
        <w:t>Северное сияние</w:t>
      </w:r>
      <w:r w:rsidRPr="002513E1">
        <w:rPr>
          <w:sz w:val="28"/>
          <w:szCs w:val="28"/>
        </w:rPr>
        <w:t>»</w:t>
      </w:r>
    </w:p>
    <w:p w:rsidR="008C797A" w:rsidRDefault="008C797A" w:rsidP="00670A61">
      <w:pPr>
        <w:jc w:val="center"/>
        <w:rPr>
          <w:sz w:val="28"/>
          <w:szCs w:val="28"/>
        </w:rPr>
      </w:pPr>
    </w:p>
    <w:p w:rsidR="008C797A" w:rsidRDefault="008C797A" w:rsidP="00670A61">
      <w:pPr>
        <w:jc w:val="center"/>
        <w:rPr>
          <w:sz w:val="28"/>
          <w:szCs w:val="28"/>
        </w:rPr>
      </w:pPr>
    </w:p>
    <w:p w:rsidR="008C797A" w:rsidRPr="002513E1" w:rsidRDefault="008C797A" w:rsidP="00670A61">
      <w:pPr>
        <w:jc w:val="center"/>
        <w:rPr>
          <w:sz w:val="28"/>
          <w:szCs w:val="28"/>
        </w:rPr>
      </w:pPr>
    </w:p>
    <w:p w:rsidR="0098423D" w:rsidRPr="002513E1" w:rsidRDefault="0098423D" w:rsidP="00670A61">
      <w:pPr>
        <w:jc w:val="center"/>
        <w:rPr>
          <w:sz w:val="28"/>
          <w:szCs w:val="28"/>
        </w:rPr>
      </w:pPr>
    </w:p>
    <w:tbl>
      <w:tblPr>
        <w:tblW w:w="0" w:type="auto"/>
        <w:tblLook w:val="04A0"/>
      </w:tblPr>
      <w:tblGrid>
        <w:gridCol w:w="6062"/>
        <w:gridCol w:w="3793"/>
      </w:tblGrid>
      <w:tr w:rsidR="008C797A" w:rsidRPr="008C797A" w:rsidTr="00FA4F51">
        <w:tc>
          <w:tcPr>
            <w:tcW w:w="6062" w:type="dxa"/>
            <w:shd w:val="clear" w:color="auto" w:fill="auto"/>
          </w:tcPr>
          <w:p w:rsidR="008C797A" w:rsidRPr="008C797A" w:rsidRDefault="008C797A" w:rsidP="008C797A">
            <w:r w:rsidRPr="008C797A">
              <w:t xml:space="preserve">Обсуждена на заседании </w:t>
            </w:r>
          </w:p>
          <w:p w:rsidR="008C797A" w:rsidRPr="008C797A" w:rsidRDefault="008C797A" w:rsidP="008C797A">
            <w:r w:rsidRPr="008C797A">
              <w:t xml:space="preserve">педагогического совета </w:t>
            </w:r>
          </w:p>
          <w:p w:rsidR="008C797A" w:rsidRPr="008C797A" w:rsidRDefault="008C797A" w:rsidP="008C797A">
            <w:r w:rsidRPr="008C797A">
              <w:t>протокол №__________</w:t>
            </w:r>
          </w:p>
          <w:p w:rsidR="008C797A" w:rsidRPr="008C797A" w:rsidRDefault="008C797A" w:rsidP="008C797A">
            <w:r w:rsidRPr="008C797A">
              <w:t>«___»___________20___г.</w:t>
            </w:r>
          </w:p>
          <w:p w:rsidR="008C797A" w:rsidRPr="008C797A" w:rsidRDefault="008C797A" w:rsidP="008C797A"/>
        </w:tc>
        <w:tc>
          <w:tcPr>
            <w:tcW w:w="3793" w:type="dxa"/>
            <w:shd w:val="clear" w:color="auto" w:fill="auto"/>
          </w:tcPr>
          <w:p w:rsidR="008C797A" w:rsidRPr="008C797A" w:rsidRDefault="008C797A" w:rsidP="008C797A">
            <w:r w:rsidRPr="008C797A">
              <w:t xml:space="preserve">Утверждена </w:t>
            </w:r>
          </w:p>
          <w:p w:rsidR="008C797A" w:rsidRPr="008C797A" w:rsidRDefault="008C797A" w:rsidP="008C797A">
            <w:r w:rsidRPr="008C797A">
              <w:t>приказом  №  ____________</w:t>
            </w:r>
          </w:p>
          <w:p w:rsidR="008C797A" w:rsidRPr="008C797A" w:rsidRDefault="008C797A" w:rsidP="008C797A">
            <w:r w:rsidRPr="008C797A">
              <w:t>от «___»__________20___г.</w:t>
            </w:r>
          </w:p>
          <w:p w:rsidR="008C797A" w:rsidRPr="008C797A" w:rsidRDefault="008C797A" w:rsidP="008C797A">
            <w:r w:rsidRPr="008C797A">
              <w:t>Заведующий МБДОУ №</w:t>
            </w:r>
            <w:r w:rsidR="00B67FB4">
              <w:t>71</w:t>
            </w:r>
          </w:p>
          <w:p w:rsidR="008C797A" w:rsidRPr="008C797A" w:rsidRDefault="008C797A" w:rsidP="008C797A">
            <w:r w:rsidRPr="008C797A">
              <w:t>_____________/</w:t>
            </w:r>
            <w:r w:rsidR="00B67FB4">
              <w:t>С.С.Юдина</w:t>
            </w:r>
          </w:p>
          <w:p w:rsidR="008C797A" w:rsidRPr="008C797A" w:rsidRDefault="008C797A" w:rsidP="008C797A"/>
        </w:tc>
      </w:tr>
    </w:tbl>
    <w:p w:rsidR="0098423D" w:rsidRPr="002513E1" w:rsidRDefault="0098423D" w:rsidP="00670A61">
      <w:pPr>
        <w:jc w:val="center"/>
        <w:rPr>
          <w:sz w:val="28"/>
          <w:szCs w:val="28"/>
        </w:rPr>
      </w:pPr>
    </w:p>
    <w:p w:rsidR="0098423D" w:rsidRPr="002513E1" w:rsidRDefault="0098423D" w:rsidP="00670A61">
      <w:pPr>
        <w:jc w:val="center"/>
        <w:rPr>
          <w:sz w:val="28"/>
          <w:szCs w:val="28"/>
        </w:rPr>
      </w:pPr>
    </w:p>
    <w:p w:rsidR="00FA7931" w:rsidRPr="002513E1" w:rsidRDefault="00FA7931" w:rsidP="00670A61">
      <w:pPr>
        <w:jc w:val="both"/>
        <w:rPr>
          <w:sz w:val="28"/>
          <w:szCs w:val="28"/>
        </w:rPr>
      </w:pPr>
    </w:p>
    <w:p w:rsidR="00FA7931" w:rsidRPr="002513E1" w:rsidRDefault="00FA7931" w:rsidP="00670A61">
      <w:pPr>
        <w:pBdr>
          <w:bar w:val="single" w:sz="4" w:color="auto"/>
        </w:pBdr>
        <w:jc w:val="center"/>
        <w:rPr>
          <w:sz w:val="28"/>
          <w:szCs w:val="28"/>
        </w:rPr>
      </w:pPr>
    </w:p>
    <w:p w:rsidR="00FA7931" w:rsidRPr="002513E1" w:rsidRDefault="00FA7931" w:rsidP="00670A61">
      <w:pPr>
        <w:jc w:val="center"/>
        <w:rPr>
          <w:sz w:val="28"/>
          <w:szCs w:val="28"/>
        </w:rPr>
      </w:pPr>
    </w:p>
    <w:p w:rsidR="0098423D" w:rsidRPr="002513E1" w:rsidRDefault="0098423D" w:rsidP="00670A61">
      <w:pPr>
        <w:jc w:val="center"/>
        <w:rPr>
          <w:sz w:val="28"/>
          <w:szCs w:val="28"/>
        </w:rPr>
      </w:pPr>
    </w:p>
    <w:p w:rsidR="0098423D" w:rsidRPr="002513E1" w:rsidRDefault="0098423D" w:rsidP="00670A61">
      <w:pPr>
        <w:jc w:val="center"/>
        <w:rPr>
          <w:sz w:val="28"/>
          <w:szCs w:val="28"/>
        </w:rPr>
      </w:pPr>
    </w:p>
    <w:p w:rsidR="0098423D" w:rsidRPr="002513E1" w:rsidRDefault="0098423D" w:rsidP="00670A61">
      <w:pPr>
        <w:jc w:val="center"/>
        <w:rPr>
          <w:sz w:val="28"/>
          <w:szCs w:val="28"/>
        </w:rPr>
      </w:pPr>
    </w:p>
    <w:p w:rsidR="0098423D" w:rsidRPr="002513E1" w:rsidRDefault="0098423D" w:rsidP="00670A61">
      <w:pPr>
        <w:jc w:val="center"/>
        <w:rPr>
          <w:sz w:val="28"/>
          <w:szCs w:val="28"/>
        </w:rPr>
      </w:pPr>
    </w:p>
    <w:p w:rsidR="002D7BD7" w:rsidRPr="002513E1" w:rsidRDefault="002D7BD7" w:rsidP="00670A61">
      <w:pPr>
        <w:jc w:val="center"/>
        <w:rPr>
          <w:sz w:val="28"/>
          <w:szCs w:val="28"/>
        </w:rPr>
      </w:pPr>
    </w:p>
    <w:p w:rsidR="0098423D" w:rsidRPr="002513E1" w:rsidRDefault="0098423D" w:rsidP="00670A61">
      <w:pPr>
        <w:jc w:val="center"/>
        <w:rPr>
          <w:sz w:val="28"/>
          <w:szCs w:val="28"/>
        </w:rPr>
      </w:pPr>
    </w:p>
    <w:p w:rsidR="008C797A" w:rsidRDefault="0098423D" w:rsidP="00670A61">
      <w:pPr>
        <w:jc w:val="center"/>
        <w:rPr>
          <w:b/>
          <w:sz w:val="44"/>
          <w:szCs w:val="44"/>
        </w:rPr>
      </w:pPr>
      <w:r w:rsidRPr="008C797A">
        <w:rPr>
          <w:b/>
          <w:sz w:val="44"/>
          <w:szCs w:val="44"/>
        </w:rPr>
        <w:t xml:space="preserve">Основная общеобразовательная </w:t>
      </w:r>
    </w:p>
    <w:p w:rsidR="008C797A" w:rsidRDefault="0098423D" w:rsidP="00670A61">
      <w:pPr>
        <w:jc w:val="center"/>
        <w:rPr>
          <w:b/>
          <w:sz w:val="44"/>
          <w:szCs w:val="44"/>
        </w:rPr>
      </w:pPr>
      <w:r w:rsidRPr="008C797A">
        <w:rPr>
          <w:b/>
          <w:sz w:val="44"/>
          <w:szCs w:val="44"/>
        </w:rPr>
        <w:t xml:space="preserve">программа – образовательная программа дошкольного образования МБДОУ </w:t>
      </w:r>
    </w:p>
    <w:p w:rsidR="008C797A" w:rsidRDefault="0098423D" w:rsidP="00670A61">
      <w:pPr>
        <w:jc w:val="center"/>
        <w:rPr>
          <w:b/>
          <w:sz w:val="44"/>
          <w:szCs w:val="44"/>
        </w:rPr>
      </w:pPr>
      <w:r w:rsidRPr="008C797A">
        <w:rPr>
          <w:b/>
          <w:sz w:val="44"/>
          <w:szCs w:val="44"/>
        </w:rPr>
        <w:t xml:space="preserve">детского сада № </w:t>
      </w:r>
      <w:r w:rsidR="00B67FB4">
        <w:rPr>
          <w:b/>
          <w:sz w:val="44"/>
          <w:szCs w:val="44"/>
        </w:rPr>
        <w:t>71</w:t>
      </w:r>
      <w:r w:rsidRPr="008C797A">
        <w:rPr>
          <w:b/>
          <w:sz w:val="44"/>
          <w:szCs w:val="44"/>
        </w:rPr>
        <w:t xml:space="preserve"> г. Пензы «</w:t>
      </w:r>
      <w:r w:rsidR="00B67FB4">
        <w:rPr>
          <w:b/>
          <w:sz w:val="44"/>
          <w:szCs w:val="44"/>
        </w:rPr>
        <w:t>Северное сияние</w:t>
      </w:r>
      <w:r w:rsidRPr="008C797A">
        <w:rPr>
          <w:b/>
          <w:sz w:val="44"/>
          <w:szCs w:val="44"/>
        </w:rPr>
        <w:t xml:space="preserve">» </w:t>
      </w:r>
    </w:p>
    <w:p w:rsidR="0098423D" w:rsidRPr="008C797A" w:rsidRDefault="0098423D" w:rsidP="00670A61">
      <w:pPr>
        <w:jc w:val="center"/>
        <w:rPr>
          <w:b/>
          <w:sz w:val="44"/>
          <w:szCs w:val="44"/>
        </w:rPr>
      </w:pPr>
      <w:r w:rsidRPr="008C797A">
        <w:rPr>
          <w:b/>
          <w:sz w:val="44"/>
          <w:szCs w:val="44"/>
        </w:rPr>
        <w:t xml:space="preserve">и его </w:t>
      </w:r>
      <w:r w:rsidR="00095D75">
        <w:rPr>
          <w:b/>
          <w:sz w:val="44"/>
          <w:szCs w:val="44"/>
        </w:rPr>
        <w:t>ф</w:t>
      </w:r>
      <w:r w:rsidRPr="008C797A">
        <w:rPr>
          <w:b/>
          <w:sz w:val="44"/>
          <w:szCs w:val="44"/>
        </w:rPr>
        <w:t>илиалов № 1,2,3,4</w:t>
      </w:r>
    </w:p>
    <w:p w:rsidR="00FA7931" w:rsidRPr="002513E1" w:rsidRDefault="00FA7931" w:rsidP="00670A61">
      <w:pPr>
        <w:jc w:val="center"/>
        <w:rPr>
          <w:b/>
          <w:sz w:val="28"/>
          <w:szCs w:val="28"/>
        </w:rPr>
      </w:pPr>
    </w:p>
    <w:p w:rsidR="00FA7931" w:rsidRPr="002513E1" w:rsidRDefault="00FA7931" w:rsidP="00670A61">
      <w:pPr>
        <w:jc w:val="center"/>
        <w:rPr>
          <w:sz w:val="28"/>
          <w:szCs w:val="28"/>
        </w:rPr>
      </w:pPr>
    </w:p>
    <w:p w:rsidR="00FA7931" w:rsidRDefault="00FA7931" w:rsidP="00670A61">
      <w:pPr>
        <w:jc w:val="center"/>
        <w:rPr>
          <w:sz w:val="28"/>
          <w:szCs w:val="28"/>
        </w:rPr>
      </w:pPr>
    </w:p>
    <w:p w:rsidR="00E43202" w:rsidRDefault="00E43202" w:rsidP="00670A61">
      <w:pPr>
        <w:jc w:val="center"/>
        <w:rPr>
          <w:sz w:val="28"/>
          <w:szCs w:val="28"/>
        </w:rPr>
      </w:pPr>
    </w:p>
    <w:p w:rsidR="00E43202" w:rsidRDefault="00E43202" w:rsidP="00670A61">
      <w:pPr>
        <w:jc w:val="center"/>
        <w:rPr>
          <w:sz w:val="28"/>
          <w:szCs w:val="28"/>
        </w:rPr>
      </w:pPr>
    </w:p>
    <w:p w:rsidR="00E43202" w:rsidRDefault="00E43202" w:rsidP="00670A61">
      <w:pPr>
        <w:jc w:val="center"/>
        <w:rPr>
          <w:sz w:val="28"/>
          <w:szCs w:val="28"/>
        </w:rPr>
      </w:pPr>
    </w:p>
    <w:p w:rsidR="00FA7931" w:rsidRPr="002513E1" w:rsidRDefault="00FA7931" w:rsidP="00670A61">
      <w:pPr>
        <w:jc w:val="center"/>
        <w:rPr>
          <w:sz w:val="28"/>
          <w:szCs w:val="28"/>
        </w:rPr>
      </w:pPr>
    </w:p>
    <w:p w:rsidR="00FA7931" w:rsidRPr="002513E1" w:rsidRDefault="00FA7931" w:rsidP="00670A61">
      <w:pPr>
        <w:jc w:val="center"/>
        <w:rPr>
          <w:sz w:val="28"/>
          <w:szCs w:val="28"/>
        </w:rPr>
      </w:pPr>
    </w:p>
    <w:p w:rsidR="00FA7931" w:rsidRPr="002513E1" w:rsidRDefault="00FA7931" w:rsidP="00670A61">
      <w:pPr>
        <w:jc w:val="center"/>
        <w:rPr>
          <w:sz w:val="28"/>
          <w:szCs w:val="28"/>
        </w:rPr>
      </w:pPr>
    </w:p>
    <w:p w:rsidR="00FA7931" w:rsidRPr="002513E1" w:rsidRDefault="00FA7931" w:rsidP="00670A61">
      <w:pPr>
        <w:jc w:val="center"/>
        <w:rPr>
          <w:sz w:val="28"/>
          <w:szCs w:val="28"/>
        </w:rPr>
      </w:pPr>
    </w:p>
    <w:p w:rsidR="00767968" w:rsidRDefault="00767968" w:rsidP="00670A61">
      <w:pPr>
        <w:jc w:val="center"/>
        <w:rPr>
          <w:sz w:val="28"/>
          <w:szCs w:val="28"/>
        </w:rPr>
      </w:pPr>
    </w:p>
    <w:p w:rsidR="00E43202" w:rsidRDefault="00E43202" w:rsidP="00670A61">
      <w:pPr>
        <w:jc w:val="center"/>
        <w:rPr>
          <w:sz w:val="28"/>
          <w:szCs w:val="28"/>
        </w:rPr>
      </w:pPr>
    </w:p>
    <w:p w:rsidR="00331751" w:rsidRPr="002513E1" w:rsidRDefault="00331751" w:rsidP="00670A61">
      <w:pPr>
        <w:jc w:val="center"/>
        <w:rPr>
          <w:sz w:val="28"/>
          <w:szCs w:val="28"/>
        </w:rPr>
      </w:pPr>
    </w:p>
    <w:p w:rsidR="0098423D" w:rsidRPr="002513E1" w:rsidRDefault="0098423D" w:rsidP="00670A61">
      <w:pPr>
        <w:jc w:val="center"/>
        <w:rPr>
          <w:sz w:val="28"/>
          <w:szCs w:val="28"/>
        </w:rPr>
      </w:pPr>
    </w:p>
    <w:p w:rsidR="00E43202" w:rsidRDefault="002D7BD7" w:rsidP="008C797A">
      <w:pPr>
        <w:jc w:val="center"/>
        <w:rPr>
          <w:sz w:val="28"/>
          <w:szCs w:val="28"/>
        </w:rPr>
      </w:pPr>
      <w:r w:rsidRPr="002513E1">
        <w:rPr>
          <w:sz w:val="28"/>
          <w:szCs w:val="28"/>
        </w:rPr>
        <w:t>Пенза, 2023 г.</w:t>
      </w:r>
    </w:p>
    <w:p w:rsidR="001B671C" w:rsidRDefault="001B671C" w:rsidP="00670A61">
      <w:pPr>
        <w:jc w:val="center"/>
        <w:rPr>
          <w:sz w:val="28"/>
          <w:szCs w:val="28"/>
        </w:rPr>
      </w:pPr>
    </w:p>
    <w:p w:rsidR="00331751" w:rsidRDefault="00331751" w:rsidP="00670A61">
      <w:pPr>
        <w:jc w:val="center"/>
        <w:rPr>
          <w:sz w:val="28"/>
          <w:szCs w:val="28"/>
        </w:rPr>
      </w:pPr>
    </w:p>
    <w:p w:rsidR="00331751" w:rsidRDefault="00331751" w:rsidP="00670A61">
      <w:pPr>
        <w:jc w:val="center"/>
        <w:rPr>
          <w:sz w:val="28"/>
          <w:szCs w:val="28"/>
        </w:rPr>
      </w:pPr>
    </w:p>
    <w:p w:rsidR="00767968" w:rsidRPr="00510685" w:rsidRDefault="00767968" w:rsidP="00670A61">
      <w:pPr>
        <w:jc w:val="center"/>
        <w:rPr>
          <w:b/>
          <w:sz w:val="32"/>
          <w:szCs w:val="32"/>
        </w:rPr>
      </w:pPr>
      <w:r w:rsidRPr="00510685">
        <w:rPr>
          <w:b/>
          <w:sz w:val="32"/>
          <w:szCs w:val="32"/>
        </w:rPr>
        <w:t>Содержание</w:t>
      </w:r>
    </w:p>
    <w:p w:rsidR="00767968" w:rsidRPr="002513E1" w:rsidRDefault="00767968" w:rsidP="00670A61">
      <w:pPr>
        <w:rPr>
          <w:color w:val="993300"/>
          <w:sz w:val="28"/>
          <w:szCs w:val="28"/>
        </w:rPr>
      </w:pPr>
    </w:p>
    <w:p w:rsidR="00767968" w:rsidRPr="002513E1" w:rsidRDefault="00767968" w:rsidP="00DA60BF">
      <w:pPr>
        <w:jc w:val="both"/>
        <w:rPr>
          <w:sz w:val="28"/>
          <w:szCs w:val="28"/>
        </w:rPr>
      </w:pPr>
      <w:r w:rsidRPr="002513E1">
        <w:rPr>
          <w:sz w:val="28"/>
          <w:szCs w:val="28"/>
        </w:rPr>
        <w:t>Введение……</w:t>
      </w:r>
      <w:r w:rsidR="00173E3F" w:rsidRPr="002513E1">
        <w:rPr>
          <w:sz w:val="28"/>
          <w:szCs w:val="28"/>
        </w:rPr>
        <w:t xml:space="preserve">                                                                                             </w:t>
      </w:r>
    </w:p>
    <w:p w:rsidR="00510685" w:rsidRPr="00510685" w:rsidRDefault="00D44190" w:rsidP="00DA60BF">
      <w:pPr>
        <w:pStyle w:val="2"/>
        <w:spacing w:before="0" w:after="0" w:line="240" w:lineRule="auto"/>
        <w:jc w:val="both"/>
        <w:rPr>
          <w:rFonts w:ascii="Times New Roman" w:hAnsi="Times New Roman" w:cs="Times New Roman"/>
          <w:b w:val="0"/>
          <w:i w:val="0"/>
          <w:sz w:val="28"/>
        </w:rPr>
      </w:pPr>
      <w:r w:rsidRPr="00510685">
        <w:rPr>
          <w:rFonts w:ascii="Times New Roman" w:hAnsi="Times New Roman" w:cs="Times New Roman"/>
          <w:b w:val="0"/>
          <w:i w:val="0"/>
          <w:sz w:val="28"/>
        </w:rPr>
        <w:t>1. ЦЕЛЕВОЙ РАЗДЕЛ</w:t>
      </w:r>
      <w:r w:rsidR="00510685">
        <w:rPr>
          <w:rFonts w:ascii="Times New Roman" w:hAnsi="Times New Roman" w:cs="Times New Roman"/>
          <w:b w:val="0"/>
          <w:i w:val="0"/>
          <w:sz w:val="28"/>
        </w:rPr>
        <w:t>………………………………………………………</w:t>
      </w:r>
      <w:r w:rsidR="00DA60BF">
        <w:rPr>
          <w:rFonts w:ascii="Times New Roman" w:hAnsi="Times New Roman" w:cs="Times New Roman"/>
          <w:b w:val="0"/>
          <w:i w:val="0"/>
          <w:sz w:val="28"/>
        </w:rPr>
        <w:t>...</w:t>
      </w:r>
      <w:r w:rsidR="00510685" w:rsidRPr="00510685">
        <w:rPr>
          <w:sz w:val="28"/>
        </w:rPr>
        <w:t xml:space="preserve"> </w:t>
      </w:r>
      <w:r>
        <w:rPr>
          <w:rFonts w:ascii="Times New Roman" w:hAnsi="Times New Roman" w:cs="Times New Roman"/>
          <w:b w:val="0"/>
          <w:i w:val="0"/>
          <w:sz w:val="28"/>
        </w:rPr>
        <w:t>стр.</w:t>
      </w:r>
      <w:r w:rsidR="00510685">
        <w:rPr>
          <w:rFonts w:ascii="Times New Roman" w:hAnsi="Times New Roman" w:cs="Times New Roman"/>
          <w:b w:val="0"/>
          <w:i w:val="0"/>
          <w:sz w:val="28"/>
        </w:rPr>
        <w:t>3</w:t>
      </w:r>
    </w:p>
    <w:p w:rsidR="00767968" w:rsidRPr="00784877" w:rsidRDefault="001B671C" w:rsidP="00DA60BF">
      <w:pPr>
        <w:pStyle w:val="2"/>
        <w:spacing w:before="0" w:after="0" w:line="240" w:lineRule="auto"/>
        <w:jc w:val="both"/>
        <w:rPr>
          <w:rFonts w:ascii="Times New Roman" w:hAnsi="Times New Roman" w:cs="Times New Roman"/>
          <w:b w:val="0"/>
          <w:i w:val="0"/>
          <w:sz w:val="28"/>
        </w:rPr>
      </w:pPr>
      <w:r>
        <w:rPr>
          <w:rFonts w:ascii="Times New Roman" w:hAnsi="Times New Roman" w:cs="Times New Roman"/>
          <w:b w:val="0"/>
          <w:i w:val="0"/>
          <w:sz w:val="28"/>
        </w:rPr>
        <w:t xml:space="preserve">   </w:t>
      </w:r>
      <w:r w:rsidR="00510685" w:rsidRPr="00510685">
        <w:rPr>
          <w:rFonts w:ascii="Times New Roman" w:hAnsi="Times New Roman" w:cs="Times New Roman"/>
          <w:b w:val="0"/>
          <w:i w:val="0"/>
          <w:sz w:val="28"/>
        </w:rPr>
        <w:t>1.1.</w:t>
      </w:r>
      <w:r w:rsidR="00EC4ADC">
        <w:rPr>
          <w:rFonts w:ascii="Times New Roman" w:hAnsi="Times New Roman" w:cs="Times New Roman"/>
          <w:b w:val="0"/>
          <w:i w:val="0"/>
          <w:sz w:val="28"/>
        </w:rPr>
        <w:t xml:space="preserve"> </w:t>
      </w:r>
      <w:r w:rsidR="00510685" w:rsidRPr="00510685">
        <w:rPr>
          <w:rFonts w:ascii="Times New Roman" w:hAnsi="Times New Roman" w:cs="Times New Roman"/>
          <w:b w:val="0"/>
          <w:i w:val="0"/>
          <w:sz w:val="28"/>
        </w:rPr>
        <w:t>Обязательная  часть основной образовательной программы</w:t>
      </w:r>
      <w:r w:rsidR="00510685">
        <w:rPr>
          <w:rFonts w:ascii="Times New Roman" w:hAnsi="Times New Roman" w:cs="Times New Roman"/>
          <w:b w:val="0"/>
          <w:i w:val="0"/>
          <w:sz w:val="28"/>
        </w:rPr>
        <w:t>…...</w:t>
      </w:r>
      <w:r w:rsidR="00670A61">
        <w:rPr>
          <w:rFonts w:ascii="Times New Roman" w:hAnsi="Times New Roman" w:cs="Times New Roman"/>
          <w:b w:val="0"/>
          <w:i w:val="0"/>
          <w:sz w:val="28"/>
        </w:rPr>
        <w:t>.</w:t>
      </w:r>
      <w:r w:rsidR="00D44190">
        <w:rPr>
          <w:rFonts w:ascii="Times New Roman" w:hAnsi="Times New Roman" w:cs="Times New Roman"/>
          <w:b w:val="0"/>
          <w:i w:val="0"/>
          <w:sz w:val="28"/>
        </w:rPr>
        <w:t xml:space="preserve">..... </w:t>
      </w:r>
      <w:r w:rsidR="00670A61">
        <w:rPr>
          <w:rFonts w:ascii="Times New Roman" w:hAnsi="Times New Roman" w:cs="Times New Roman"/>
          <w:b w:val="0"/>
          <w:i w:val="0"/>
          <w:sz w:val="28"/>
        </w:rPr>
        <w:t>..</w:t>
      </w:r>
      <w:r w:rsidR="00510685">
        <w:rPr>
          <w:rFonts w:ascii="Times New Roman" w:hAnsi="Times New Roman" w:cs="Times New Roman"/>
          <w:b w:val="0"/>
          <w:i w:val="0"/>
          <w:sz w:val="28"/>
        </w:rPr>
        <w:t>стр.3</w:t>
      </w:r>
    </w:p>
    <w:p w:rsidR="00510685" w:rsidRDefault="001B671C" w:rsidP="00DA60BF">
      <w:pPr>
        <w:jc w:val="both"/>
        <w:rPr>
          <w:sz w:val="28"/>
          <w:szCs w:val="28"/>
        </w:rPr>
      </w:pPr>
      <w:r>
        <w:rPr>
          <w:sz w:val="28"/>
          <w:szCs w:val="28"/>
        </w:rPr>
        <w:t xml:space="preserve">   </w:t>
      </w:r>
      <w:r w:rsidR="00510685" w:rsidRPr="00510685">
        <w:rPr>
          <w:sz w:val="28"/>
          <w:szCs w:val="28"/>
        </w:rPr>
        <w:t>1.2. Цели и задачи коррекционной работы…………………………</w:t>
      </w:r>
      <w:r w:rsidR="00510685">
        <w:rPr>
          <w:sz w:val="28"/>
          <w:szCs w:val="28"/>
        </w:rPr>
        <w:t>...</w:t>
      </w:r>
      <w:r w:rsidR="00510685" w:rsidRPr="00510685">
        <w:rPr>
          <w:sz w:val="28"/>
          <w:szCs w:val="28"/>
        </w:rPr>
        <w:t>.</w:t>
      </w:r>
      <w:r>
        <w:rPr>
          <w:sz w:val="28"/>
          <w:szCs w:val="28"/>
        </w:rPr>
        <w:t>..</w:t>
      </w:r>
      <w:r w:rsidR="00510685" w:rsidRPr="00510685">
        <w:rPr>
          <w:sz w:val="28"/>
          <w:szCs w:val="28"/>
        </w:rPr>
        <w:t>.</w:t>
      </w:r>
      <w:r w:rsidR="00510685">
        <w:rPr>
          <w:sz w:val="28"/>
          <w:szCs w:val="28"/>
        </w:rPr>
        <w:t>.</w:t>
      </w:r>
      <w:r w:rsidR="00D44190">
        <w:rPr>
          <w:sz w:val="28"/>
          <w:szCs w:val="28"/>
        </w:rPr>
        <w:t xml:space="preserve"> …</w:t>
      </w:r>
      <w:r w:rsidR="00510685" w:rsidRPr="002513E1">
        <w:rPr>
          <w:sz w:val="28"/>
          <w:szCs w:val="28"/>
        </w:rPr>
        <w:t>стр.</w:t>
      </w:r>
      <w:r w:rsidR="00DA60BF">
        <w:rPr>
          <w:sz w:val="28"/>
          <w:szCs w:val="28"/>
        </w:rPr>
        <w:t>6</w:t>
      </w:r>
    </w:p>
    <w:p w:rsidR="00510685" w:rsidRPr="00510685" w:rsidRDefault="001B671C" w:rsidP="00DA60BF">
      <w:pPr>
        <w:jc w:val="both"/>
        <w:rPr>
          <w:sz w:val="32"/>
          <w:szCs w:val="32"/>
        </w:rPr>
      </w:pPr>
      <w:r>
        <w:rPr>
          <w:sz w:val="28"/>
          <w:szCs w:val="28"/>
        </w:rPr>
        <w:t xml:space="preserve">   </w:t>
      </w:r>
      <w:r w:rsidR="00510685" w:rsidRPr="00510685">
        <w:rPr>
          <w:sz w:val="28"/>
          <w:szCs w:val="28"/>
        </w:rPr>
        <w:t>1.3.</w:t>
      </w:r>
      <w:r w:rsidR="00EC4ADC">
        <w:rPr>
          <w:sz w:val="28"/>
          <w:szCs w:val="28"/>
        </w:rPr>
        <w:t xml:space="preserve"> </w:t>
      </w:r>
      <w:r w:rsidR="00510685" w:rsidRPr="00510685">
        <w:rPr>
          <w:sz w:val="28"/>
          <w:szCs w:val="28"/>
        </w:rPr>
        <w:t>Часть, формируемая участниками образовательных отношений</w:t>
      </w:r>
      <w:r w:rsidR="00510685">
        <w:rPr>
          <w:sz w:val="28"/>
          <w:szCs w:val="28"/>
        </w:rPr>
        <w:t>…</w:t>
      </w:r>
      <w:r w:rsidR="00DA60BF">
        <w:rPr>
          <w:sz w:val="28"/>
          <w:szCs w:val="28"/>
        </w:rPr>
        <w:t xml:space="preserve"> …</w:t>
      </w:r>
      <w:r w:rsidR="00510685">
        <w:rPr>
          <w:sz w:val="28"/>
          <w:szCs w:val="28"/>
        </w:rPr>
        <w:t xml:space="preserve">стр. </w:t>
      </w:r>
      <w:r w:rsidR="00DA60BF">
        <w:rPr>
          <w:sz w:val="28"/>
          <w:szCs w:val="28"/>
        </w:rPr>
        <w:t>6</w:t>
      </w:r>
    </w:p>
    <w:p w:rsidR="00EC4ADC" w:rsidRPr="00EC4ADC" w:rsidRDefault="001B671C" w:rsidP="00DA60BF">
      <w:pPr>
        <w:ind w:left="360"/>
        <w:jc w:val="both"/>
        <w:rPr>
          <w:sz w:val="28"/>
          <w:szCs w:val="28"/>
        </w:rPr>
      </w:pPr>
      <w:r>
        <w:rPr>
          <w:sz w:val="28"/>
          <w:szCs w:val="28"/>
        </w:rPr>
        <w:t xml:space="preserve">    </w:t>
      </w:r>
      <w:r w:rsidR="00EC4ADC" w:rsidRPr="00EC4ADC">
        <w:rPr>
          <w:sz w:val="28"/>
          <w:szCs w:val="28"/>
        </w:rPr>
        <w:t>1.3.1 Приоритетное направление краеведение ……</w:t>
      </w:r>
      <w:r w:rsidR="00D44190">
        <w:rPr>
          <w:sz w:val="28"/>
          <w:szCs w:val="28"/>
        </w:rPr>
        <w:t>……………….. ….</w:t>
      </w:r>
      <w:r w:rsidR="00670A61">
        <w:rPr>
          <w:sz w:val="28"/>
          <w:szCs w:val="28"/>
        </w:rPr>
        <w:t>стр.</w:t>
      </w:r>
      <w:r w:rsidR="00DA60BF">
        <w:rPr>
          <w:sz w:val="28"/>
          <w:szCs w:val="28"/>
        </w:rPr>
        <w:t>7</w:t>
      </w:r>
      <w:r w:rsidR="00670A61">
        <w:rPr>
          <w:sz w:val="28"/>
          <w:szCs w:val="28"/>
        </w:rPr>
        <w:t xml:space="preserve"> </w:t>
      </w:r>
    </w:p>
    <w:p w:rsidR="00EC4ADC" w:rsidRPr="00670A61" w:rsidRDefault="001B671C" w:rsidP="00DA60BF">
      <w:pPr>
        <w:jc w:val="both"/>
        <w:rPr>
          <w:bCs/>
          <w:sz w:val="28"/>
          <w:szCs w:val="28"/>
        </w:rPr>
      </w:pPr>
      <w:r>
        <w:rPr>
          <w:bCs/>
          <w:sz w:val="28"/>
          <w:szCs w:val="28"/>
        </w:rPr>
        <w:t xml:space="preserve">         </w:t>
      </w:r>
      <w:r w:rsidR="00EC4ADC" w:rsidRPr="00670A61">
        <w:rPr>
          <w:bCs/>
          <w:sz w:val="28"/>
          <w:szCs w:val="28"/>
        </w:rPr>
        <w:t>1.3.2. Социально-коммуникативное развитие</w:t>
      </w:r>
      <w:r w:rsidR="00670A61">
        <w:rPr>
          <w:bCs/>
          <w:sz w:val="28"/>
          <w:szCs w:val="28"/>
        </w:rPr>
        <w:t>……………………….</w:t>
      </w:r>
      <w:r w:rsidR="00D44190">
        <w:rPr>
          <w:bCs/>
          <w:sz w:val="28"/>
          <w:szCs w:val="28"/>
        </w:rPr>
        <w:t xml:space="preserve"> …</w:t>
      </w:r>
      <w:r w:rsidR="00DA60BF">
        <w:rPr>
          <w:bCs/>
          <w:sz w:val="28"/>
          <w:szCs w:val="28"/>
        </w:rPr>
        <w:t>стр.8</w:t>
      </w:r>
    </w:p>
    <w:p w:rsidR="00510685" w:rsidRPr="00EC4ADC" w:rsidRDefault="00510685" w:rsidP="00DA60BF">
      <w:pPr>
        <w:jc w:val="both"/>
        <w:rPr>
          <w:color w:val="FF6600"/>
          <w:sz w:val="28"/>
          <w:szCs w:val="28"/>
        </w:rPr>
      </w:pPr>
    </w:p>
    <w:p w:rsidR="00767968" w:rsidRPr="002513E1" w:rsidRDefault="00D44190" w:rsidP="00DA60BF">
      <w:pPr>
        <w:jc w:val="both"/>
        <w:rPr>
          <w:color w:val="FF6600"/>
          <w:sz w:val="28"/>
          <w:szCs w:val="28"/>
        </w:rPr>
      </w:pPr>
      <w:r w:rsidRPr="00D44190">
        <w:rPr>
          <w:sz w:val="28"/>
          <w:szCs w:val="28"/>
        </w:rPr>
        <w:t>2. СОДЕРЖАТЕЛЬНЫЙ РАЗДЕЛ</w:t>
      </w:r>
      <w:r w:rsidR="00767968" w:rsidRPr="00D44190">
        <w:rPr>
          <w:sz w:val="28"/>
          <w:szCs w:val="28"/>
        </w:rPr>
        <w:t>…………………………………………………</w:t>
      </w:r>
    </w:p>
    <w:p w:rsidR="00670A61" w:rsidRPr="0045090C" w:rsidRDefault="001B671C" w:rsidP="00DA60BF">
      <w:pPr>
        <w:jc w:val="both"/>
        <w:rPr>
          <w:sz w:val="28"/>
          <w:szCs w:val="28"/>
        </w:rPr>
      </w:pPr>
      <w:r>
        <w:rPr>
          <w:sz w:val="28"/>
          <w:szCs w:val="28"/>
        </w:rPr>
        <w:t xml:space="preserve">     </w:t>
      </w:r>
      <w:r w:rsidR="00670A61" w:rsidRPr="00670A61">
        <w:rPr>
          <w:sz w:val="28"/>
          <w:szCs w:val="28"/>
        </w:rPr>
        <w:t xml:space="preserve">2.3. </w:t>
      </w:r>
      <w:r w:rsidR="00670A61" w:rsidRPr="0045090C">
        <w:rPr>
          <w:sz w:val="28"/>
          <w:szCs w:val="28"/>
        </w:rPr>
        <w:t>Часть, формируемая участниками образовательных отношений</w:t>
      </w:r>
      <w:r w:rsidR="008C797A">
        <w:rPr>
          <w:sz w:val="28"/>
          <w:szCs w:val="28"/>
        </w:rPr>
        <w:t>…</w:t>
      </w:r>
      <w:r w:rsidR="00747F06">
        <w:rPr>
          <w:sz w:val="28"/>
          <w:szCs w:val="28"/>
        </w:rPr>
        <w:t>..</w:t>
      </w:r>
      <w:r w:rsidR="00670A61" w:rsidRPr="0045090C">
        <w:rPr>
          <w:sz w:val="28"/>
          <w:szCs w:val="28"/>
        </w:rPr>
        <w:t>стр.</w:t>
      </w:r>
      <w:r w:rsidR="00594412">
        <w:rPr>
          <w:sz w:val="28"/>
          <w:szCs w:val="28"/>
        </w:rPr>
        <w:t>16</w:t>
      </w:r>
    </w:p>
    <w:p w:rsidR="00FA7931" w:rsidRPr="0045090C" w:rsidRDefault="00670A61" w:rsidP="00DA60BF">
      <w:pPr>
        <w:jc w:val="both"/>
        <w:rPr>
          <w:sz w:val="28"/>
          <w:szCs w:val="28"/>
        </w:rPr>
      </w:pPr>
      <w:r w:rsidRPr="0045090C">
        <w:rPr>
          <w:sz w:val="28"/>
          <w:szCs w:val="28"/>
        </w:rPr>
        <w:t xml:space="preserve">           2.3.1. Направл</w:t>
      </w:r>
      <w:r w:rsidR="00594412">
        <w:rPr>
          <w:sz w:val="28"/>
          <w:szCs w:val="28"/>
        </w:rPr>
        <w:t>ение краеведение ……………………………………</w:t>
      </w:r>
      <w:r w:rsidR="00747F06">
        <w:rPr>
          <w:sz w:val="28"/>
          <w:szCs w:val="28"/>
        </w:rPr>
        <w:t>…</w:t>
      </w:r>
      <w:r w:rsidR="00594412">
        <w:rPr>
          <w:sz w:val="28"/>
          <w:szCs w:val="28"/>
        </w:rPr>
        <w:t>стр.16</w:t>
      </w:r>
    </w:p>
    <w:p w:rsidR="00D00182" w:rsidRPr="00594412" w:rsidRDefault="00594412" w:rsidP="00594412">
      <w:pPr>
        <w:jc w:val="both"/>
        <w:rPr>
          <w:sz w:val="28"/>
          <w:szCs w:val="28"/>
        </w:rPr>
      </w:pPr>
      <w:r>
        <w:rPr>
          <w:sz w:val="28"/>
          <w:szCs w:val="28"/>
        </w:rPr>
        <w:t xml:space="preserve">           </w:t>
      </w:r>
      <w:r w:rsidRPr="00594412">
        <w:rPr>
          <w:sz w:val="28"/>
          <w:szCs w:val="28"/>
        </w:rPr>
        <w:t>2.3.2. Социально-коммуникативное развитие</w:t>
      </w:r>
      <w:r>
        <w:rPr>
          <w:sz w:val="28"/>
          <w:szCs w:val="28"/>
        </w:rPr>
        <w:t>……………………….</w:t>
      </w:r>
      <w:r w:rsidR="00747F06">
        <w:rPr>
          <w:sz w:val="28"/>
          <w:szCs w:val="28"/>
        </w:rPr>
        <w:t>.</w:t>
      </w:r>
      <w:r>
        <w:rPr>
          <w:sz w:val="28"/>
          <w:szCs w:val="28"/>
        </w:rPr>
        <w:t>стр.16</w:t>
      </w:r>
    </w:p>
    <w:p w:rsidR="00594412" w:rsidRDefault="00594412" w:rsidP="00594412">
      <w:pPr>
        <w:jc w:val="both"/>
        <w:rPr>
          <w:color w:val="FF6600"/>
          <w:sz w:val="28"/>
          <w:szCs w:val="28"/>
        </w:rPr>
      </w:pPr>
    </w:p>
    <w:p w:rsidR="00D00182" w:rsidRPr="00D00182" w:rsidRDefault="00D44190" w:rsidP="00594412">
      <w:pPr>
        <w:jc w:val="both"/>
        <w:rPr>
          <w:sz w:val="28"/>
          <w:szCs w:val="28"/>
        </w:rPr>
      </w:pPr>
      <w:r w:rsidRPr="00D00182">
        <w:rPr>
          <w:sz w:val="28"/>
          <w:szCs w:val="28"/>
        </w:rPr>
        <w:t>3. ОРГАНИЗАЦИОННЫЙ РАЗДЕЛ ПРОГРАММЫ</w:t>
      </w:r>
      <w:r w:rsidR="00594412">
        <w:rPr>
          <w:sz w:val="28"/>
          <w:szCs w:val="28"/>
        </w:rPr>
        <w:t>……………………….</w:t>
      </w:r>
      <w:r>
        <w:rPr>
          <w:sz w:val="28"/>
          <w:szCs w:val="28"/>
        </w:rPr>
        <w:t>стр.</w:t>
      </w:r>
      <w:r w:rsidR="00594412">
        <w:rPr>
          <w:sz w:val="28"/>
          <w:szCs w:val="28"/>
        </w:rPr>
        <w:t>16</w:t>
      </w:r>
    </w:p>
    <w:p w:rsidR="00D00182" w:rsidRPr="00D00182" w:rsidRDefault="001B671C" w:rsidP="00594412">
      <w:pPr>
        <w:jc w:val="both"/>
        <w:rPr>
          <w:sz w:val="28"/>
          <w:szCs w:val="28"/>
        </w:rPr>
      </w:pPr>
      <w:r>
        <w:rPr>
          <w:sz w:val="28"/>
          <w:szCs w:val="28"/>
        </w:rPr>
        <w:t xml:space="preserve">    </w:t>
      </w:r>
      <w:r w:rsidR="001F20A7">
        <w:rPr>
          <w:sz w:val="28"/>
          <w:szCs w:val="28"/>
        </w:rPr>
        <w:t xml:space="preserve">3.1. </w:t>
      </w:r>
      <w:r w:rsidR="00D00182" w:rsidRPr="00D00182">
        <w:rPr>
          <w:sz w:val="28"/>
          <w:szCs w:val="28"/>
        </w:rPr>
        <w:t xml:space="preserve">Описание материально-технического обеспечения Программы </w:t>
      </w:r>
      <w:r w:rsidR="001F20A7">
        <w:rPr>
          <w:sz w:val="28"/>
          <w:szCs w:val="28"/>
        </w:rPr>
        <w:t>…..</w:t>
      </w:r>
      <w:r w:rsidR="00747F06">
        <w:rPr>
          <w:sz w:val="28"/>
          <w:szCs w:val="28"/>
        </w:rPr>
        <w:t>.</w:t>
      </w:r>
      <w:r w:rsidR="00D00182">
        <w:rPr>
          <w:sz w:val="28"/>
          <w:szCs w:val="28"/>
        </w:rPr>
        <w:t>стр.</w:t>
      </w:r>
      <w:r w:rsidR="00594412">
        <w:rPr>
          <w:sz w:val="28"/>
          <w:szCs w:val="28"/>
        </w:rPr>
        <w:t>16</w:t>
      </w:r>
    </w:p>
    <w:p w:rsidR="00E34EAF" w:rsidRDefault="001B671C" w:rsidP="00594412">
      <w:pPr>
        <w:jc w:val="both"/>
        <w:rPr>
          <w:sz w:val="28"/>
          <w:szCs w:val="28"/>
        </w:rPr>
      </w:pPr>
      <w:r>
        <w:rPr>
          <w:sz w:val="28"/>
          <w:szCs w:val="28"/>
        </w:rPr>
        <w:t xml:space="preserve">    </w:t>
      </w:r>
      <w:r w:rsidR="00D00182" w:rsidRPr="00D00182">
        <w:rPr>
          <w:sz w:val="28"/>
          <w:szCs w:val="28"/>
        </w:rPr>
        <w:t xml:space="preserve">3.2.Обеспеченность методическими материалами и средствами обучения и </w:t>
      </w:r>
      <w:r w:rsidR="00E34EAF">
        <w:rPr>
          <w:sz w:val="28"/>
          <w:szCs w:val="28"/>
        </w:rPr>
        <w:t xml:space="preserve">    </w:t>
      </w:r>
    </w:p>
    <w:p w:rsidR="00D00182" w:rsidRPr="00D00182" w:rsidRDefault="00E34EAF" w:rsidP="00594412">
      <w:pPr>
        <w:jc w:val="both"/>
        <w:rPr>
          <w:sz w:val="28"/>
          <w:szCs w:val="28"/>
        </w:rPr>
      </w:pPr>
      <w:r>
        <w:rPr>
          <w:sz w:val="28"/>
          <w:szCs w:val="28"/>
        </w:rPr>
        <w:t xml:space="preserve">             </w:t>
      </w:r>
      <w:r w:rsidR="00D00182" w:rsidRPr="00D00182">
        <w:rPr>
          <w:sz w:val="28"/>
          <w:szCs w:val="28"/>
        </w:rPr>
        <w:t xml:space="preserve">воспитания </w:t>
      </w:r>
      <w:r w:rsidR="00594412">
        <w:rPr>
          <w:sz w:val="28"/>
          <w:szCs w:val="28"/>
        </w:rPr>
        <w:t>…………………………………………………………</w:t>
      </w:r>
      <w:r w:rsidR="0045090C">
        <w:rPr>
          <w:sz w:val="28"/>
          <w:szCs w:val="28"/>
        </w:rPr>
        <w:t>.</w:t>
      </w:r>
      <w:r w:rsidR="00594412">
        <w:rPr>
          <w:sz w:val="28"/>
          <w:szCs w:val="28"/>
        </w:rPr>
        <w:t>....</w:t>
      </w:r>
      <w:r w:rsidR="00D00182">
        <w:rPr>
          <w:sz w:val="28"/>
          <w:szCs w:val="28"/>
        </w:rPr>
        <w:t>стр.</w:t>
      </w:r>
      <w:r w:rsidR="00594412">
        <w:rPr>
          <w:sz w:val="28"/>
          <w:szCs w:val="28"/>
        </w:rPr>
        <w:t>17</w:t>
      </w:r>
    </w:p>
    <w:p w:rsidR="00D00182" w:rsidRPr="00D00182" w:rsidRDefault="00747F06" w:rsidP="00594412">
      <w:pPr>
        <w:jc w:val="both"/>
        <w:rPr>
          <w:sz w:val="28"/>
          <w:szCs w:val="28"/>
        </w:rPr>
      </w:pPr>
      <w:r>
        <w:rPr>
          <w:sz w:val="28"/>
          <w:szCs w:val="28"/>
        </w:rPr>
        <w:t xml:space="preserve">    </w:t>
      </w:r>
      <w:r w:rsidR="00D00182" w:rsidRPr="00D00182">
        <w:rPr>
          <w:sz w:val="28"/>
          <w:szCs w:val="28"/>
        </w:rPr>
        <w:t>3.3. Распорядок и /или режим дня</w:t>
      </w:r>
      <w:r w:rsidR="00D00182">
        <w:rPr>
          <w:sz w:val="28"/>
          <w:szCs w:val="28"/>
        </w:rPr>
        <w:t>………………………………………...</w:t>
      </w:r>
      <w:r w:rsidR="00594412">
        <w:rPr>
          <w:sz w:val="28"/>
          <w:szCs w:val="28"/>
        </w:rPr>
        <w:t>.</w:t>
      </w:r>
      <w:r>
        <w:rPr>
          <w:sz w:val="28"/>
          <w:szCs w:val="28"/>
        </w:rPr>
        <w:t>.</w:t>
      </w:r>
      <w:r w:rsidR="00D00182">
        <w:rPr>
          <w:sz w:val="28"/>
          <w:szCs w:val="28"/>
        </w:rPr>
        <w:t>стр.</w:t>
      </w:r>
      <w:r w:rsidR="00594412">
        <w:rPr>
          <w:sz w:val="28"/>
          <w:szCs w:val="28"/>
        </w:rPr>
        <w:t>17</w:t>
      </w:r>
    </w:p>
    <w:p w:rsidR="00D00182" w:rsidRPr="00D00182" w:rsidRDefault="00747F06" w:rsidP="00594412">
      <w:pPr>
        <w:jc w:val="both"/>
        <w:rPr>
          <w:color w:val="FF6600"/>
          <w:sz w:val="28"/>
          <w:szCs w:val="28"/>
        </w:rPr>
      </w:pPr>
      <w:r>
        <w:rPr>
          <w:sz w:val="28"/>
          <w:szCs w:val="28"/>
        </w:rPr>
        <w:t xml:space="preserve">    </w:t>
      </w:r>
      <w:r w:rsidR="00D00182" w:rsidRPr="00D00182">
        <w:rPr>
          <w:sz w:val="28"/>
          <w:szCs w:val="28"/>
        </w:rPr>
        <w:t>3.4. Особенности традиционных событий, праздников, мероприятий</w:t>
      </w:r>
      <w:r w:rsidR="00D00182">
        <w:rPr>
          <w:sz w:val="28"/>
          <w:szCs w:val="28"/>
        </w:rPr>
        <w:t>...</w:t>
      </w:r>
      <w:r w:rsidR="0045090C">
        <w:rPr>
          <w:sz w:val="28"/>
          <w:szCs w:val="28"/>
        </w:rPr>
        <w:t>..</w:t>
      </w:r>
      <w:r>
        <w:rPr>
          <w:sz w:val="28"/>
          <w:szCs w:val="28"/>
        </w:rPr>
        <w:t>.</w:t>
      </w:r>
      <w:r w:rsidR="00D00182">
        <w:rPr>
          <w:sz w:val="28"/>
          <w:szCs w:val="28"/>
        </w:rPr>
        <w:t>стр.</w:t>
      </w:r>
      <w:r w:rsidR="00594412">
        <w:rPr>
          <w:sz w:val="28"/>
          <w:szCs w:val="28"/>
        </w:rPr>
        <w:t>17</w:t>
      </w:r>
    </w:p>
    <w:p w:rsidR="00E34EAF" w:rsidRDefault="00747F06" w:rsidP="00594412">
      <w:pPr>
        <w:jc w:val="both"/>
        <w:rPr>
          <w:sz w:val="28"/>
          <w:szCs w:val="28"/>
        </w:rPr>
      </w:pPr>
      <w:r>
        <w:rPr>
          <w:sz w:val="28"/>
          <w:szCs w:val="28"/>
        </w:rPr>
        <w:t xml:space="preserve">    </w:t>
      </w:r>
      <w:r w:rsidR="00670A61" w:rsidRPr="00670A61">
        <w:rPr>
          <w:sz w:val="28"/>
          <w:szCs w:val="28"/>
        </w:rPr>
        <w:t>3.5.</w:t>
      </w:r>
      <w:r w:rsidR="00E34EAF">
        <w:rPr>
          <w:sz w:val="28"/>
          <w:szCs w:val="28"/>
        </w:rPr>
        <w:t xml:space="preserve"> </w:t>
      </w:r>
      <w:r w:rsidR="00670A61" w:rsidRPr="00670A61">
        <w:rPr>
          <w:sz w:val="28"/>
          <w:szCs w:val="28"/>
        </w:rPr>
        <w:t xml:space="preserve">Особенности организации развивающей </w:t>
      </w:r>
      <w:r w:rsidR="00670A61">
        <w:rPr>
          <w:sz w:val="28"/>
          <w:szCs w:val="28"/>
        </w:rPr>
        <w:t xml:space="preserve"> </w:t>
      </w:r>
      <w:r w:rsidR="00670A61" w:rsidRPr="00670A61">
        <w:rPr>
          <w:sz w:val="28"/>
          <w:szCs w:val="28"/>
        </w:rPr>
        <w:t xml:space="preserve">предметно-пространственной </w:t>
      </w:r>
    </w:p>
    <w:p w:rsidR="00670A61" w:rsidRPr="00670A61" w:rsidRDefault="00E34EAF" w:rsidP="00594412">
      <w:pPr>
        <w:jc w:val="both"/>
        <w:rPr>
          <w:sz w:val="28"/>
          <w:szCs w:val="28"/>
        </w:rPr>
      </w:pPr>
      <w:r>
        <w:rPr>
          <w:sz w:val="28"/>
          <w:szCs w:val="28"/>
        </w:rPr>
        <w:t xml:space="preserve">            </w:t>
      </w:r>
      <w:r w:rsidR="00670A61" w:rsidRPr="00670A61">
        <w:rPr>
          <w:sz w:val="28"/>
          <w:szCs w:val="28"/>
        </w:rPr>
        <w:t>среды</w:t>
      </w:r>
      <w:r w:rsidR="00D00182">
        <w:rPr>
          <w:sz w:val="28"/>
          <w:szCs w:val="28"/>
        </w:rPr>
        <w:t>………………………………………………………………</w:t>
      </w:r>
      <w:r>
        <w:rPr>
          <w:sz w:val="28"/>
          <w:szCs w:val="28"/>
        </w:rPr>
        <w:t>…</w:t>
      </w:r>
      <w:r w:rsidR="00594412">
        <w:rPr>
          <w:sz w:val="28"/>
          <w:szCs w:val="28"/>
        </w:rPr>
        <w:t>..</w:t>
      </w:r>
      <w:r w:rsidR="00D44190">
        <w:rPr>
          <w:sz w:val="28"/>
          <w:szCs w:val="28"/>
        </w:rPr>
        <w:t>.</w:t>
      </w:r>
      <w:r w:rsidR="00747F06">
        <w:rPr>
          <w:sz w:val="28"/>
          <w:szCs w:val="28"/>
        </w:rPr>
        <w:t>.</w:t>
      </w:r>
      <w:r w:rsidR="00D00182">
        <w:rPr>
          <w:sz w:val="28"/>
          <w:szCs w:val="28"/>
        </w:rPr>
        <w:t>стр.</w:t>
      </w:r>
      <w:r w:rsidR="00594412">
        <w:rPr>
          <w:sz w:val="28"/>
          <w:szCs w:val="28"/>
        </w:rPr>
        <w:t>19</w:t>
      </w:r>
    </w:p>
    <w:p w:rsidR="00670A61" w:rsidRPr="00670A61" w:rsidRDefault="001B671C" w:rsidP="00594412">
      <w:pPr>
        <w:jc w:val="both"/>
        <w:rPr>
          <w:sz w:val="28"/>
          <w:szCs w:val="28"/>
        </w:rPr>
      </w:pPr>
      <w:r>
        <w:rPr>
          <w:sz w:val="28"/>
          <w:szCs w:val="28"/>
        </w:rPr>
        <w:t xml:space="preserve">    </w:t>
      </w:r>
      <w:r w:rsidR="00670A61" w:rsidRPr="00670A61">
        <w:rPr>
          <w:sz w:val="28"/>
          <w:szCs w:val="28"/>
        </w:rPr>
        <w:t xml:space="preserve">3.6. Психолого-педагогические условия реализации Программы </w:t>
      </w:r>
      <w:r w:rsidR="00E34EAF">
        <w:rPr>
          <w:sz w:val="28"/>
          <w:szCs w:val="28"/>
        </w:rPr>
        <w:t>……...</w:t>
      </w:r>
      <w:r w:rsidR="00D44190">
        <w:rPr>
          <w:sz w:val="28"/>
          <w:szCs w:val="28"/>
        </w:rPr>
        <w:t>.</w:t>
      </w:r>
      <w:r w:rsidR="00E34EAF">
        <w:rPr>
          <w:sz w:val="28"/>
          <w:szCs w:val="28"/>
        </w:rPr>
        <w:t>стр.</w:t>
      </w:r>
      <w:r w:rsidR="00594412">
        <w:rPr>
          <w:sz w:val="28"/>
          <w:szCs w:val="28"/>
        </w:rPr>
        <w:t>19</w:t>
      </w:r>
    </w:p>
    <w:p w:rsidR="00670A61" w:rsidRPr="00670A61" w:rsidRDefault="001B671C" w:rsidP="00594412">
      <w:pPr>
        <w:jc w:val="both"/>
        <w:rPr>
          <w:sz w:val="28"/>
          <w:szCs w:val="28"/>
        </w:rPr>
      </w:pPr>
      <w:r>
        <w:rPr>
          <w:sz w:val="28"/>
          <w:szCs w:val="28"/>
        </w:rPr>
        <w:t xml:space="preserve">    </w:t>
      </w:r>
      <w:r w:rsidR="00670A61" w:rsidRPr="00670A61">
        <w:rPr>
          <w:sz w:val="28"/>
          <w:szCs w:val="28"/>
        </w:rPr>
        <w:t xml:space="preserve">3.7. Кадровое обеспечение Программы </w:t>
      </w:r>
      <w:r w:rsidR="00E34EAF">
        <w:rPr>
          <w:sz w:val="28"/>
          <w:szCs w:val="28"/>
        </w:rPr>
        <w:t>…………………………………</w:t>
      </w:r>
      <w:r w:rsidR="00594412">
        <w:rPr>
          <w:sz w:val="28"/>
          <w:szCs w:val="28"/>
        </w:rPr>
        <w:t>.</w:t>
      </w:r>
      <w:r w:rsidR="00747F06">
        <w:rPr>
          <w:sz w:val="28"/>
          <w:szCs w:val="28"/>
        </w:rPr>
        <w:t>..</w:t>
      </w:r>
      <w:r w:rsidR="00E34EAF">
        <w:rPr>
          <w:sz w:val="28"/>
          <w:szCs w:val="28"/>
        </w:rPr>
        <w:t>стр.</w:t>
      </w:r>
      <w:r w:rsidR="00594412">
        <w:rPr>
          <w:sz w:val="28"/>
          <w:szCs w:val="28"/>
        </w:rPr>
        <w:t>19</w:t>
      </w:r>
    </w:p>
    <w:p w:rsidR="0045090C" w:rsidRPr="0045090C" w:rsidRDefault="0045090C" w:rsidP="00594412">
      <w:pPr>
        <w:jc w:val="both"/>
        <w:rPr>
          <w:sz w:val="28"/>
          <w:szCs w:val="28"/>
        </w:rPr>
      </w:pPr>
      <w:r w:rsidRPr="0045090C">
        <w:rPr>
          <w:sz w:val="28"/>
          <w:szCs w:val="28"/>
        </w:rPr>
        <w:t xml:space="preserve">    3.8.Организация коррекционной работы</w:t>
      </w:r>
      <w:r w:rsidR="00594412">
        <w:rPr>
          <w:sz w:val="28"/>
          <w:szCs w:val="28"/>
        </w:rPr>
        <w:t>…………………………………..</w:t>
      </w:r>
      <w:r>
        <w:rPr>
          <w:sz w:val="28"/>
          <w:szCs w:val="28"/>
        </w:rPr>
        <w:t>стр.</w:t>
      </w:r>
      <w:r w:rsidR="00594412">
        <w:rPr>
          <w:sz w:val="28"/>
          <w:szCs w:val="28"/>
        </w:rPr>
        <w:t>25</w:t>
      </w:r>
    </w:p>
    <w:p w:rsidR="00D716E6" w:rsidRDefault="00D716E6" w:rsidP="00594412">
      <w:pPr>
        <w:jc w:val="both"/>
        <w:rPr>
          <w:sz w:val="28"/>
          <w:szCs w:val="28"/>
        </w:rPr>
      </w:pPr>
      <w:r>
        <w:rPr>
          <w:sz w:val="28"/>
          <w:szCs w:val="28"/>
        </w:rPr>
        <w:t xml:space="preserve">    </w:t>
      </w:r>
      <w:r w:rsidRPr="00D716E6">
        <w:rPr>
          <w:sz w:val="28"/>
          <w:szCs w:val="28"/>
        </w:rPr>
        <w:t xml:space="preserve">3.9. Часть, формируемая участниками </w:t>
      </w:r>
      <w:r>
        <w:rPr>
          <w:sz w:val="28"/>
          <w:szCs w:val="28"/>
        </w:rPr>
        <w:t xml:space="preserve"> </w:t>
      </w:r>
      <w:r w:rsidRPr="00D716E6">
        <w:rPr>
          <w:sz w:val="28"/>
          <w:szCs w:val="28"/>
        </w:rPr>
        <w:t>образовательных отношений</w:t>
      </w:r>
      <w:r w:rsidR="00594412">
        <w:rPr>
          <w:sz w:val="28"/>
          <w:szCs w:val="28"/>
        </w:rPr>
        <w:t>….</w:t>
      </w:r>
      <w:r w:rsidR="00747F06">
        <w:rPr>
          <w:sz w:val="28"/>
          <w:szCs w:val="28"/>
        </w:rPr>
        <w:t>.</w:t>
      </w:r>
      <w:r>
        <w:rPr>
          <w:sz w:val="28"/>
          <w:szCs w:val="28"/>
        </w:rPr>
        <w:t>стр</w:t>
      </w:r>
      <w:r w:rsidR="001F20A7">
        <w:rPr>
          <w:sz w:val="28"/>
          <w:szCs w:val="28"/>
        </w:rPr>
        <w:t>.35</w:t>
      </w:r>
    </w:p>
    <w:p w:rsidR="00D716E6" w:rsidRDefault="00D716E6" w:rsidP="00594412">
      <w:pPr>
        <w:jc w:val="both"/>
        <w:rPr>
          <w:sz w:val="28"/>
          <w:szCs w:val="28"/>
        </w:rPr>
      </w:pPr>
      <w:r>
        <w:rPr>
          <w:sz w:val="28"/>
          <w:szCs w:val="28"/>
        </w:rPr>
        <w:t xml:space="preserve">         </w:t>
      </w:r>
      <w:r w:rsidRPr="00D716E6">
        <w:rPr>
          <w:sz w:val="28"/>
          <w:szCs w:val="28"/>
        </w:rPr>
        <w:t>3.9</w:t>
      </w:r>
      <w:r w:rsidR="00594412">
        <w:rPr>
          <w:sz w:val="28"/>
          <w:szCs w:val="28"/>
        </w:rPr>
        <w:t>.</w:t>
      </w:r>
      <w:r w:rsidRPr="00D716E6">
        <w:rPr>
          <w:sz w:val="28"/>
          <w:szCs w:val="28"/>
        </w:rPr>
        <w:t>1. Описание материально-техничес</w:t>
      </w:r>
      <w:r>
        <w:rPr>
          <w:sz w:val="28"/>
          <w:szCs w:val="28"/>
        </w:rPr>
        <w:t xml:space="preserve">ких условий реализации </w:t>
      </w:r>
    </w:p>
    <w:p w:rsidR="00D716E6" w:rsidRPr="00D716E6" w:rsidRDefault="00D716E6" w:rsidP="00594412">
      <w:pPr>
        <w:jc w:val="both"/>
        <w:rPr>
          <w:sz w:val="28"/>
          <w:szCs w:val="28"/>
        </w:rPr>
      </w:pPr>
      <w:r>
        <w:rPr>
          <w:sz w:val="28"/>
          <w:szCs w:val="28"/>
        </w:rPr>
        <w:t xml:space="preserve">                  </w:t>
      </w:r>
      <w:r w:rsidRPr="00D716E6">
        <w:rPr>
          <w:sz w:val="28"/>
          <w:szCs w:val="28"/>
        </w:rPr>
        <w:t>приоритетного направления по краеведению</w:t>
      </w:r>
      <w:r w:rsidR="00594412">
        <w:rPr>
          <w:sz w:val="28"/>
          <w:szCs w:val="28"/>
        </w:rPr>
        <w:t>…………………...</w:t>
      </w:r>
      <w:r w:rsidR="00D44190">
        <w:rPr>
          <w:sz w:val="28"/>
          <w:szCs w:val="28"/>
        </w:rPr>
        <w:t>.</w:t>
      </w:r>
      <w:r>
        <w:rPr>
          <w:sz w:val="28"/>
          <w:szCs w:val="28"/>
        </w:rPr>
        <w:t>стр.</w:t>
      </w:r>
      <w:r w:rsidR="001F20A7">
        <w:rPr>
          <w:sz w:val="28"/>
          <w:szCs w:val="28"/>
        </w:rPr>
        <w:t>35</w:t>
      </w:r>
      <w:r>
        <w:rPr>
          <w:sz w:val="28"/>
          <w:szCs w:val="28"/>
        </w:rPr>
        <w:t xml:space="preserve"> </w:t>
      </w:r>
    </w:p>
    <w:p w:rsidR="00D44190" w:rsidRDefault="00D44190" w:rsidP="00594412">
      <w:pPr>
        <w:jc w:val="both"/>
        <w:rPr>
          <w:sz w:val="28"/>
          <w:szCs w:val="28"/>
        </w:rPr>
      </w:pPr>
      <w:r>
        <w:rPr>
          <w:sz w:val="28"/>
          <w:szCs w:val="28"/>
        </w:rPr>
        <w:t xml:space="preserve">         3.9.2.</w:t>
      </w:r>
      <w:r w:rsidR="00594412">
        <w:rPr>
          <w:sz w:val="28"/>
          <w:szCs w:val="28"/>
        </w:rPr>
        <w:t xml:space="preserve"> </w:t>
      </w:r>
      <w:r w:rsidR="00670A61" w:rsidRPr="00670A61">
        <w:rPr>
          <w:sz w:val="28"/>
          <w:szCs w:val="28"/>
        </w:rPr>
        <w:t>Описание учебно-методического обеспечения приоритет</w:t>
      </w:r>
      <w:r w:rsidR="0045090C">
        <w:rPr>
          <w:sz w:val="28"/>
          <w:szCs w:val="28"/>
        </w:rPr>
        <w:t xml:space="preserve">ного </w:t>
      </w:r>
    </w:p>
    <w:p w:rsidR="00670A61" w:rsidRPr="00670A61" w:rsidRDefault="00D44190" w:rsidP="00594412">
      <w:pPr>
        <w:jc w:val="both"/>
        <w:rPr>
          <w:sz w:val="28"/>
          <w:szCs w:val="28"/>
        </w:rPr>
      </w:pPr>
      <w:r>
        <w:rPr>
          <w:sz w:val="28"/>
          <w:szCs w:val="28"/>
        </w:rPr>
        <w:t xml:space="preserve">                   </w:t>
      </w:r>
      <w:r w:rsidR="0045090C">
        <w:rPr>
          <w:sz w:val="28"/>
          <w:szCs w:val="28"/>
        </w:rPr>
        <w:t>направления по краеведению…………………………………</w:t>
      </w:r>
      <w:r>
        <w:rPr>
          <w:sz w:val="28"/>
          <w:szCs w:val="28"/>
        </w:rPr>
        <w:t>.</w:t>
      </w:r>
      <w:r w:rsidR="0045090C">
        <w:rPr>
          <w:sz w:val="28"/>
          <w:szCs w:val="28"/>
        </w:rPr>
        <w:t>…</w:t>
      </w:r>
      <w:r w:rsidR="00594412">
        <w:rPr>
          <w:sz w:val="28"/>
          <w:szCs w:val="28"/>
        </w:rPr>
        <w:t>.</w:t>
      </w:r>
      <w:r>
        <w:rPr>
          <w:sz w:val="28"/>
          <w:szCs w:val="28"/>
        </w:rPr>
        <w:t>стр.</w:t>
      </w:r>
      <w:r w:rsidR="006414E2">
        <w:rPr>
          <w:sz w:val="28"/>
          <w:szCs w:val="28"/>
        </w:rPr>
        <w:t>37</w:t>
      </w:r>
    </w:p>
    <w:p w:rsidR="00DA60BF" w:rsidRDefault="00DA60BF" w:rsidP="00594412">
      <w:pPr>
        <w:jc w:val="both"/>
        <w:rPr>
          <w:sz w:val="28"/>
          <w:szCs w:val="28"/>
        </w:rPr>
      </w:pPr>
      <w:r>
        <w:rPr>
          <w:sz w:val="28"/>
          <w:szCs w:val="28"/>
        </w:rPr>
        <w:t xml:space="preserve">        </w:t>
      </w:r>
      <w:r w:rsidRPr="00DA60BF">
        <w:rPr>
          <w:sz w:val="28"/>
          <w:szCs w:val="28"/>
        </w:rPr>
        <w:t xml:space="preserve">3.9.3. Описание особенностей организации и  режима работы по </w:t>
      </w:r>
    </w:p>
    <w:p w:rsidR="002D7BD7" w:rsidRDefault="00DA60BF" w:rsidP="00594412">
      <w:pPr>
        <w:jc w:val="both"/>
        <w:rPr>
          <w:sz w:val="28"/>
          <w:szCs w:val="28"/>
        </w:rPr>
      </w:pPr>
      <w:r>
        <w:rPr>
          <w:sz w:val="28"/>
          <w:szCs w:val="28"/>
        </w:rPr>
        <w:t xml:space="preserve">                  к</w:t>
      </w:r>
      <w:r w:rsidRPr="00DA60BF">
        <w:rPr>
          <w:sz w:val="28"/>
          <w:szCs w:val="28"/>
        </w:rPr>
        <w:t>раеведению</w:t>
      </w:r>
      <w:r>
        <w:rPr>
          <w:sz w:val="28"/>
          <w:szCs w:val="28"/>
        </w:rPr>
        <w:t>………………………………………………………</w:t>
      </w:r>
      <w:r w:rsidR="001F20A7">
        <w:rPr>
          <w:sz w:val="28"/>
          <w:szCs w:val="28"/>
        </w:rPr>
        <w:t>..</w:t>
      </w:r>
      <w:r>
        <w:rPr>
          <w:sz w:val="28"/>
          <w:szCs w:val="28"/>
        </w:rPr>
        <w:t>стр.</w:t>
      </w:r>
      <w:r w:rsidR="006414E2">
        <w:rPr>
          <w:sz w:val="28"/>
          <w:szCs w:val="28"/>
        </w:rPr>
        <w:t>38</w:t>
      </w:r>
    </w:p>
    <w:p w:rsidR="00DA60BF" w:rsidRPr="002513E1" w:rsidRDefault="00DA60BF" w:rsidP="00DA60BF">
      <w:pPr>
        <w:jc w:val="both"/>
        <w:rPr>
          <w:sz w:val="28"/>
          <w:szCs w:val="28"/>
        </w:rPr>
      </w:pPr>
    </w:p>
    <w:p w:rsidR="00DA60BF" w:rsidRPr="00DA60BF" w:rsidRDefault="00DA60BF" w:rsidP="00DA60BF">
      <w:pPr>
        <w:jc w:val="both"/>
        <w:rPr>
          <w:sz w:val="28"/>
          <w:szCs w:val="28"/>
        </w:rPr>
      </w:pPr>
      <w:r w:rsidRPr="00DA60BF">
        <w:rPr>
          <w:sz w:val="28"/>
          <w:szCs w:val="28"/>
        </w:rPr>
        <w:t>4. ДОПОЛНИТЕЛЬНЫЙ РАЗДЕЛ ПРОГРАММЫ</w:t>
      </w:r>
      <w:r>
        <w:rPr>
          <w:sz w:val="28"/>
          <w:szCs w:val="28"/>
        </w:rPr>
        <w:t>………………………</w:t>
      </w:r>
      <w:r w:rsidR="00747F06">
        <w:rPr>
          <w:sz w:val="28"/>
          <w:szCs w:val="28"/>
        </w:rPr>
        <w:t>….стр.39</w:t>
      </w:r>
    </w:p>
    <w:p w:rsidR="002D7BD7" w:rsidRPr="002513E1" w:rsidRDefault="002D7BD7" w:rsidP="00DA60BF">
      <w:pPr>
        <w:jc w:val="both"/>
        <w:rPr>
          <w:sz w:val="28"/>
          <w:szCs w:val="28"/>
        </w:rPr>
      </w:pPr>
    </w:p>
    <w:p w:rsidR="002D7BD7" w:rsidRPr="002513E1" w:rsidRDefault="002D7BD7" w:rsidP="00670A61">
      <w:pPr>
        <w:rPr>
          <w:sz w:val="28"/>
          <w:szCs w:val="28"/>
        </w:rPr>
      </w:pPr>
    </w:p>
    <w:p w:rsidR="002D7BD7" w:rsidRPr="002513E1" w:rsidRDefault="002D7BD7" w:rsidP="00670A61">
      <w:pPr>
        <w:rPr>
          <w:sz w:val="28"/>
          <w:szCs w:val="28"/>
        </w:rPr>
      </w:pPr>
    </w:p>
    <w:p w:rsidR="002D7BD7" w:rsidRPr="002513E1" w:rsidRDefault="002D7BD7" w:rsidP="00670A61">
      <w:pPr>
        <w:rPr>
          <w:sz w:val="28"/>
          <w:szCs w:val="28"/>
        </w:rPr>
      </w:pPr>
    </w:p>
    <w:p w:rsidR="002D7BD7" w:rsidRPr="002513E1" w:rsidRDefault="002D7BD7" w:rsidP="00670A61">
      <w:pPr>
        <w:rPr>
          <w:sz w:val="28"/>
          <w:szCs w:val="28"/>
        </w:rPr>
      </w:pPr>
    </w:p>
    <w:p w:rsidR="002D7BD7" w:rsidRPr="002513E1" w:rsidRDefault="002D7BD7" w:rsidP="00670A61">
      <w:pPr>
        <w:rPr>
          <w:sz w:val="28"/>
          <w:szCs w:val="28"/>
        </w:rPr>
      </w:pPr>
    </w:p>
    <w:p w:rsidR="002D7BD7" w:rsidRPr="002513E1" w:rsidRDefault="002D7BD7" w:rsidP="00670A61">
      <w:pPr>
        <w:rPr>
          <w:sz w:val="28"/>
          <w:szCs w:val="28"/>
        </w:rPr>
      </w:pPr>
    </w:p>
    <w:p w:rsidR="002D7BD7" w:rsidRDefault="002D7BD7" w:rsidP="00670A61">
      <w:pPr>
        <w:rPr>
          <w:sz w:val="28"/>
          <w:szCs w:val="28"/>
        </w:rPr>
      </w:pPr>
    </w:p>
    <w:p w:rsidR="00BE2723" w:rsidRPr="002513E1" w:rsidRDefault="00BE2723" w:rsidP="00670A61">
      <w:pPr>
        <w:rPr>
          <w:sz w:val="28"/>
          <w:szCs w:val="28"/>
        </w:rPr>
      </w:pPr>
    </w:p>
    <w:p w:rsidR="001B671C" w:rsidRPr="002513E1" w:rsidRDefault="001B671C" w:rsidP="00670A61">
      <w:pPr>
        <w:rPr>
          <w:sz w:val="28"/>
          <w:szCs w:val="28"/>
        </w:rPr>
      </w:pPr>
    </w:p>
    <w:p w:rsidR="00767968" w:rsidRPr="002513E1" w:rsidRDefault="00767968" w:rsidP="00670A61">
      <w:pPr>
        <w:jc w:val="center"/>
        <w:rPr>
          <w:b/>
          <w:sz w:val="28"/>
          <w:szCs w:val="28"/>
        </w:rPr>
      </w:pPr>
      <w:r w:rsidRPr="002513E1">
        <w:rPr>
          <w:b/>
          <w:sz w:val="28"/>
          <w:szCs w:val="28"/>
        </w:rPr>
        <w:lastRenderedPageBreak/>
        <w:t>Введение</w:t>
      </w:r>
    </w:p>
    <w:p w:rsidR="00767968" w:rsidRPr="002513E1" w:rsidRDefault="00767968" w:rsidP="00594412">
      <w:pPr>
        <w:ind w:firstLine="708"/>
        <w:jc w:val="both"/>
        <w:rPr>
          <w:color w:val="993300"/>
          <w:sz w:val="28"/>
          <w:szCs w:val="28"/>
        </w:rPr>
      </w:pPr>
      <w:r w:rsidRPr="002513E1">
        <w:rPr>
          <w:sz w:val="28"/>
          <w:szCs w:val="28"/>
        </w:rPr>
        <w:t xml:space="preserve">Муниципальное бюджетное дошкольное образовательное учреждение детский сад  № </w:t>
      </w:r>
      <w:r w:rsidR="00B67FB4">
        <w:rPr>
          <w:sz w:val="28"/>
          <w:szCs w:val="28"/>
        </w:rPr>
        <w:t>71</w:t>
      </w:r>
      <w:r w:rsidR="002D7BD7" w:rsidRPr="002513E1">
        <w:rPr>
          <w:sz w:val="28"/>
          <w:szCs w:val="28"/>
        </w:rPr>
        <w:t xml:space="preserve"> г. Пензы «</w:t>
      </w:r>
      <w:r w:rsidR="00B67FB4">
        <w:rPr>
          <w:sz w:val="28"/>
          <w:szCs w:val="28"/>
        </w:rPr>
        <w:t>Северное сияние</w:t>
      </w:r>
      <w:r w:rsidR="002D7BD7" w:rsidRPr="002513E1">
        <w:rPr>
          <w:sz w:val="28"/>
          <w:szCs w:val="28"/>
        </w:rPr>
        <w:t>» и его Филиалы №№ 1,2,3,4</w:t>
      </w:r>
      <w:r w:rsidRPr="002513E1">
        <w:rPr>
          <w:sz w:val="28"/>
          <w:szCs w:val="28"/>
        </w:rPr>
        <w:t xml:space="preserve"> (далее МБДОУ), расположен по адресу</w:t>
      </w:r>
      <w:r w:rsidR="00CA31D8" w:rsidRPr="002513E1">
        <w:rPr>
          <w:sz w:val="28"/>
          <w:szCs w:val="28"/>
        </w:rPr>
        <w:t>:  город</w:t>
      </w:r>
      <w:r w:rsidR="002A3C43" w:rsidRPr="002513E1">
        <w:rPr>
          <w:sz w:val="28"/>
          <w:szCs w:val="28"/>
        </w:rPr>
        <w:t xml:space="preserve"> Пенза</w:t>
      </w:r>
      <w:r w:rsidR="00E2673E" w:rsidRPr="002513E1">
        <w:rPr>
          <w:sz w:val="28"/>
          <w:szCs w:val="28"/>
        </w:rPr>
        <w:t>, ул.</w:t>
      </w:r>
      <w:r w:rsidR="00B67FB4">
        <w:rPr>
          <w:sz w:val="28"/>
          <w:szCs w:val="28"/>
        </w:rPr>
        <w:t>Можайского</w:t>
      </w:r>
      <w:r w:rsidR="00E2673E" w:rsidRPr="002513E1">
        <w:rPr>
          <w:sz w:val="28"/>
          <w:szCs w:val="28"/>
        </w:rPr>
        <w:t xml:space="preserve">, </w:t>
      </w:r>
      <w:r w:rsidR="00B67FB4">
        <w:rPr>
          <w:sz w:val="28"/>
          <w:szCs w:val="28"/>
        </w:rPr>
        <w:t>3а</w:t>
      </w:r>
      <w:r w:rsidRPr="002513E1">
        <w:rPr>
          <w:sz w:val="28"/>
          <w:szCs w:val="28"/>
        </w:rPr>
        <w:t>,  телеф</w:t>
      </w:r>
      <w:r w:rsidR="00E2673E" w:rsidRPr="002513E1">
        <w:rPr>
          <w:sz w:val="28"/>
          <w:szCs w:val="28"/>
        </w:rPr>
        <w:t>он (814)</w:t>
      </w:r>
      <w:r w:rsidR="00095D75">
        <w:rPr>
          <w:sz w:val="28"/>
          <w:szCs w:val="28"/>
        </w:rPr>
        <w:t xml:space="preserve"> </w:t>
      </w:r>
      <w:r w:rsidR="00E2673E" w:rsidRPr="002513E1">
        <w:rPr>
          <w:sz w:val="28"/>
          <w:szCs w:val="28"/>
        </w:rPr>
        <w:t>9</w:t>
      </w:r>
      <w:r w:rsidR="00B67FB4">
        <w:rPr>
          <w:sz w:val="28"/>
          <w:szCs w:val="28"/>
        </w:rPr>
        <w:t>0</w:t>
      </w:r>
      <w:r w:rsidR="00E2673E" w:rsidRPr="002513E1">
        <w:rPr>
          <w:sz w:val="28"/>
          <w:szCs w:val="28"/>
        </w:rPr>
        <w:t>-</w:t>
      </w:r>
      <w:r w:rsidR="00B67FB4">
        <w:rPr>
          <w:sz w:val="28"/>
          <w:szCs w:val="28"/>
        </w:rPr>
        <w:t>93</w:t>
      </w:r>
      <w:r w:rsidR="00E2673E" w:rsidRPr="002513E1">
        <w:rPr>
          <w:sz w:val="28"/>
          <w:szCs w:val="28"/>
        </w:rPr>
        <w:t>-3</w:t>
      </w:r>
      <w:r w:rsidR="00B67FB4">
        <w:rPr>
          <w:sz w:val="28"/>
          <w:szCs w:val="28"/>
        </w:rPr>
        <w:t>4</w:t>
      </w:r>
    </w:p>
    <w:p w:rsidR="00095D75" w:rsidRDefault="00767968" w:rsidP="00594412">
      <w:pPr>
        <w:ind w:firstLine="708"/>
        <w:jc w:val="both"/>
        <w:rPr>
          <w:sz w:val="28"/>
          <w:szCs w:val="28"/>
        </w:rPr>
      </w:pPr>
      <w:r w:rsidRPr="002513E1">
        <w:rPr>
          <w:sz w:val="28"/>
          <w:szCs w:val="28"/>
        </w:rPr>
        <w:t>В МБДОУ</w:t>
      </w:r>
      <w:r w:rsidR="00E2673E" w:rsidRPr="002513E1">
        <w:rPr>
          <w:sz w:val="28"/>
          <w:szCs w:val="28"/>
        </w:rPr>
        <w:t xml:space="preserve"> № </w:t>
      </w:r>
      <w:r w:rsidR="00B67FB4">
        <w:rPr>
          <w:sz w:val="28"/>
          <w:szCs w:val="28"/>
        </w:rPr>
        <w:t>71</w:t>
      </w:r>
      <w:r w:rsidR="00E2673E" w:rsidRPr="002513E1">
        <w:rPr>
          <w:sz w:val="28"/>
          <w:szCs w:val="28"/>
        </w:rPr>
        <w:t xml:space="preserve"> г. Пензы «</w:t>
      </w:r>
      <w:r w:rsidR="00B67FB4">
        <w:rPr>
          <w:sz w:val="28"/>
          <w:szCs w:val="28"/>
        </w:rPr>
        <w:t>Северное сияние</w:t>
      </w:r>
      <w:r w:rsidR="00E2673E" w:rsidRPr="002513E1">
        <w:rPr>
          <w:sz w:val="28"/>
          <w:szCs w:val="28"/>
        </w:rPr>
        <w:t>»  1</w:t>
      </w:r>
      <w:r w:rsidR="00B67FB4">
        <w:rPr>
          <w:sz w:val="28"/>
          <w:szCs w:val="28"/>
        </w:rPr>
        <w:t>3</w:t>
      </w:r>
      <w:r w:rsidR="00E2673E" w:rsidRPr="002513E1">
        <w:rPr>
          <w:sz w:val="28"/>
          <w:szCs w:val="28"/>
        </w:rPr>
        <w:t xml:space="preserve"> </w:t>
      </w:r>
      <w:r w:rsidRPr="002513E1">
        <w:rPr>
          <w:sz w:val="28"/>
          <w:szCs w:val="28"/>
        </w:rPr>
        <w:t>групп детей  в возрасте от 1года 6 месяцев до прекра</w:t>
      </w:r>
      <w:r w:rsidR="00E2673E" w:rsidRPr="002513E1">
        <w:rPr>
          <w:sz w:val="28"/>
          <w:szCs w:val="28"/>
        </w:rPr>
        <w:t>щения образовательных отношений, в Филиале</w:t>
      </w:r>
    </w:p>
    <w:p w:rsidR="00767968" w:rsidRPr="002513E1" w:rsidRDefault="00E2673E" w:rsidP="00095D75">
      <w:pPr>
        <w:jc w:val="both"/>
        <w:rPr>
          <w:sz w:val="28"/>
          <w:szCs w:val="28"/>
        </w:rPr>
      </w:pPr>
      <w:r w:rsidRPr="002513E1">
        <w:rPr>
          <w:sz w:val="28"/>
          <w:szCs w:val="28"/>
        </w:rPr>
        <w:t xml:space="preserve"> № 1 – </w:t>
      </w:r>
      <w:r w:rsidR="00B67FB4">
        <w:rPr>
          <w:sz w:val="28"/>
          <w:szCs w:val="28"/>
        </w:rPr>
        <w:t>6</w:t>
      </w:r>
      <w:r w:rsidRPr="002513E1">
        <w:rPr>
          <w:sz w:val="28"/>
          <w:szCs w:val="28"/>
        </w:rPr>
        <w:t xml:space="preserve"> групп, в Филиале № 2 – </w:t>
      </w:r>
      <w:r w:rsidR="00B67FB4">
        <w:rPr>
          <w:sz w:val="28"/>
          <w:szCs w:val="28"/>
        </w:rPr>
        <w:t>8</w:t>
      </w:r>
      <w:r w:rsidRPr="002513E1">
        <w:rPr>
          <w:sz w:val="28"/>
          <w:szCs w:val="28"/>
        </w:rPr>
        <w:t xml:space="preserve"> групп, в Филиале № 3 – 6 групп</w:t>
      </w:r>
      <w:r w:rsidR="00B67FB4">
        <w:rPr>
          <w:sz w:val="28"/>
          <w:szCs w:val="28"/>
        </w:rPr>
        <w:t xml:space="preserve">. </w:t>
      </w:r>
      <w:r w:rsidR="00767968" w:rsidRPr="002513E1">
        <w:rPr>
          <w:sz w:val="28"/>
          <w:szCs w:val="28"/>
        </w:rPr>
        <w:t xml:space="preserve"> По уставу – с 2 месяцев при наличии условий, но условий для детей с 2 месяцев нет.</w:t>
      </w:r>
    </w:p>
    <w:p w:rsidR="00767968" w:rsidRPr="002513E1" w:rsidRDefault="00767968" w:rsidP="00BE2723">
      <w:pPr>
        <w:jc w:val="both"/>
        <w:rPr>
          <w:sz w:val="28"/>
          <w:szCs w:val="28"/>
        </w:rPr>
      </w:pPr>
      <w:r w:rsidRPr="002513E1">
        <w:rPr>
          <w:i/>
          <w:sz w:val="28"/>
          <w:szCs w:val="28"/>
        </w:rPr>
        <w:t>Режим работы:</w:t>
      </w:r>
      <w:r w:rsidRPr="002513E1">
        <w:rPr>
          <w:sz w:val="28"/>
          <w:szCs w:val="28"/>
        </w:rPr>
        <w:t xml:space="preserve"> пять дней в неделю с 7.00 до 19.00.</w:t>
      </w:r>
    </w:p>
    <w:p w:rsidR="00ED3ECE" w:rsidRPr="002513E1" w:rsidRDefault="00767968" w:rsidP="00BE2723">
      <w:pPr>
        <w:jc w:val="both"/>
        <w:rPr>
          <w:sz w:val="28"/>
          <w:szCs w:val="28"/>
        </w:rPr>
      </w:pPr>
      <w:r w:rsidRPr="002513E1">
        <w:rPr>
          <w:i/>
          <w:sz w:val="28"/>
          <w:szCs w:val="28"/>
        </w:rPr>
        <w:t>Приоритетное направление развития МБДОУ</w:t>
      </w:r>
      <w:r w:rsidRPr="002513E1">
        <w:rPr>
          <w:sz w:val="28"/>
          <w:szCs w:val="28"/>
        </w:rPr>
        <w:t xml:space="preserve"> –</w:t>
      </w:r>
      <w:r w:rsidR="00ED3ECE" w:rsidRPr="002513E1">
        <w:rPr>
          <w:sz w:val="28"/>
          <w:szCs w:val="28"/>
        </w:rPr>
        <w:t xml:space="preserve"> краеведение</w:t>
      </w:r>
      <w:r w:rsidR="00E2673E" w:rsidRPr="002513E1">
        <w:rPr>
          <w:sz w:val="28"/>
          <w:szCs w:val="28"/>
        </w:rPr>
        <w:t>; социально-коммуникативное развитие</w:t>
      </w:r>
    </w:p>
    <w:p w:rsidR="00767968" w:rsidRPr="002513E1" w:rsidRDefault="00767968" w:rsidP="00BE2723">
      <w:pPr>
        <w:jc w:val="both"/>
        <w:rPr>
          <w:sz w:val="28"/>
          <w:szCs w:val="28"/>
        </w:rPr>
      </w:pPr>
      <w:r w:rsidRPr="002513E1">
        <w:rPr>
          <w:sz w:val="28"/>
          <w:szCs w:val="28"/>
        </w:rPr>
        <w:t xml:space="preserve">В МБДОУ функционируют  </w:t>
      </w:r>
      <w:r w:rsidR="00090F93">
        <w:rPr>
          <w:sz w:val="28"/>
          <w:szCs w:val="28"/>
        </w:rPr>
        <w:t>3</w:t>
      </w:r>
      <w:r w:rsidR="00E2673E" w:rsidRPr="002513E1">
        <w:rPr>
          <w:sz w:val="28"/>
          <w:szCs w:val="28"/>
        </w:rPr>
        <w:t xml:space="preserve"> компенсирующи</w:t>
      </w:r>
      <w:r w:rsidR="00B67FB4">
        <w:rPr>
          <w:sz w:val="28"/>
          <w:szCs w:val="28"/>
        </w:rPr>
        <w:t>е</w:t>
      </w:r>
      <w:r w:rsidR="00E2673E" w:rsidRPr="002513E1">
        <w:rPr>
          <w:sz w:val="28"/>
          <w:szCs w:val="28"/>
        </w:rPr>
        <w:t xml:space="preserve"> групп</w:t>
      </w:r>
      <w:r w:rsidR="00B67FB4">
        <w:rPr>
          <w:sz w:val="28"/>
          <w:szCs w:val="28"/>
        </w:rPr>
        <w:t>ы</w:t>
      </w:r>
      <w:r w:rsidRPr="002513E1">
        <w:rPr>
          <w:sz w:val="28"/>
          <w:szCs w:val="28"/>
        </w:rPr>
        <w:t xml:space="preserve"> и </w:t>
      </w:r>
      <w:r w:rsidR="00090F93">
        <w:rPr>
          <w:sz w:val="28"/>
          <w:szCs w:val="28"/>
        </w:rPr>
        <w:t>1</w:t>
      </w:r>
      <w:r w:rsidR="00E2673E" w:rsidRPr="002513E1">
        <w:rPr>
          <w:sz w:val="28"/>
          <w:szCs w:val="28"/>
        </w:rPr>
        <w:t xml:space="preserve"> логопедически</w:t>
      </w:r>
      <w:r w:rsidR="00090F93">
        <w:rPr>
          <w:sz w:val="28"/>
          <w:szCs w:val="28"/>
        </w:rPr>
        <w:t>й</w:t>
      </w:r>
      <w:r w:rsidR="00E2673E" w:rsidRPr="002513E1">
        <w:rPr>
          <w:sz w:val="28"/>
          <w:szCs w:val="28"/>
        </w:rPr>
        <w:t xml:space="preserve"> </w:t>
      </w:r>
      <w:r w:rsidRPr="002513E1">
        <w:rPr>
          <w:sz w:val="28"/>
          <w:szCs w:val="28"/>
        </w:rPr>
        <w:t>пункт</w:t>
      </w:r>
      <w:r w:rsidR="00E2673E" w:rsidRPr="002513E1">
        <w:rPr>
          <w:sz w:val="28"/>
          <w:szCs w:val="28"/>
        </w:rPr>
        <w:t>.</w:t>
      </w:r>
    </w:p>
    <w:p w:rsidR="00767968" w:rsidRPr="002513E1" w:rsidRDefault="00510685" w:rsidP="00BE2723">
      <w:pPr>
        <w:rPr>
          <w:sz w:val="28"/>
          <w:szCs w:val="28"/>
        </w:rPr>
      </w:pPr>
      <w:r>
        <w:rPr>
          <w:i/>
          <w:sz w:val="28"/>
          <w:szCs w:val="28"/>
        </w:rPr>
        <w:t>Заведующий</w:t>
      </w:r>
      <w:r w:rsidR="00E2673E" w:rsidRPr="002513E1">
        <w:rPr>
          <w:i/>
          <w:sz w:val="28"/>
          <w:szCs w:val="28"/>
        </w:rPr>
        <w:t>:</w:t>
      </w:r>
      <w:r w:rsidR="00E2673E" w:rsidRPr="002513E1">
        <w:rPr>
          <w:sz w:val="28"/>
          <w:szCs w:val="28"/>
        </w:rPr>
        <w:t xml:space="preserve"> </w:t>
      </w:r>
      <w:r w:rsidR="00B67FB4">
        <w:rPr>
          <w:sz w:val="28"/>
          <w:szCs w:val="28"/>
        </w:rPr>
        <w:t>Юдина Светлана Сергеевна</w:t>
      </w:r>
    </w:p>
    <w:p w:rsidR="00E2673E" w:rsidRPr="002513E1" w:rsidRDefault="00E2673E" w:rsidP="00670A61">
      <w:pPr>
        <w:rPr>
          <w:sz w:val="28"/>
          <w:szCs w:val="28"/>
        </w:rPr>
      </w:pPr>
    </w:p>
    <w:p w:rsidR="008A1111" w:rsidRPr="002513E1" w:rsidRDefault="008A1111" w:rsidP="00670A61">
      <w:pPr>
        <w:pStyle w:val="2"/>
        <w:spacing w:before="0" w:after="0" w:line="240" w:lineRule="auto"/>
        <w:rPr>
          <w:rFonts w:ascii="Times New Roman" w:hAnsi="Times New Roman" w:cs="Times New Roman"/>
          <w:i w:val="0"/>
          <w:sz w:val="36"/>
          <w:szCs w:val="36"/>
        </w:rPr>
      </w:pPr>
      <w:r w:rsidRPr="002513E1">
        <w:rPr>
          <w:rFonts w:ascii="Times New Roman" w:hAnsi="Times New Roman" w:cs="Times New Roman"/>
          <w:i w:val="0"/>
          <w:sz w:val="36"/>
          <w:szCs w:val="36"/>
        </w:rPr>
        <w:t>1. Целевой раздел</w:t>
      </w:r>
    </w:p>
    <w:p w:rsidR="0035237A" w:rsidRPr="002513E1" w:rsidRDefault="0035237A" w:rsidP="00670A61">
      <w:pPr>
        <w:rPr>
          <w:sz w:val="28"/>
          <w:szCs w:val="28"/>
        </w:rPr>
      </w:pPr>
    </w:p>
    <w:p w:rsidR="008A1111" w:rsidRPr="002513E1" w:rsidRDefault="008313C9" w:rsidP="00670A61">
      <w:pPr>
        <w:pStyle w:val="2"/>
        <w:spacing w:before="0" w:after="0" w:line="240" w:lineRule="auto"/>
        <w:rPr>
          <w:rFonts w:ascii="Times New Roman" w:hAnsi="Times New Roman" w:cs="Times New Roman"/>
          <w:i w:val="0"/>
          <w:sz w:val="32"/>
          <w:szCs w:val="32"/>
        </w:rPr>
      </w:pPr>
      <w:r w:rsidRPr="002513E1">
        <w:rPr>
          <w:rFonts w:ascii="Times New Roman" w:hAnsi="Times New Roman" w:cs="Times New Roman"/>
          <w:i w:val="0"/>
          <w:sz w:val="32"/>
          <w:szCs w:val="32"/>
        </w:rPr>
        <w:t>1.1.</w:t>
      </w:r>
      <w:r w:rsidR="008A1111" w:rsidRPr="002513E1">
        <w:rPr>
          <w:rFonts w:ascii="Times New Roman" w:hAnsi="Times New Roman" w:cs="Times New Roman"/>
          <w:i w:val="0"/>
          <w:sz w:val="32"/>
          <w:szCs w:val="32"/>
        </w:rPr>
        <w:t>Обязательная  часть основной образовательной программы</w:t>
      </w:r>
    </w:p>
    <w:p w:rsidR="008A1111" w:rsidRPr="002513E1" w:rsidRDefault="008A1111" w:rsidP="00670A61">
      <w:pPr>
        <w:pStyle w:val="2"/>
        <w:spacing w:before="0" w:after="0" w:line="240" w:lineRule="auto"/>
        <w:rPr>
          <w:rFonts w:ascii="Times New Roman" w:hAnsi="Times New Roman" w:cs="Times New Roman"/>
          <w:i w:val="0"/>
          <w:sz w:val="32"/>
          <w:szCs w:val="32"/>
        </w:rPr>
      </w:pPr>
      <w:r w:rsidRPr="002513E1">
        <w:rPr>
          <w:rFonts w:ascii="Times New Roman" w:hAnsi="Times New Roman" w:cs="Times New Roman"/>
          <w:i w:val="0"/>
          <w:sz w:val="32"/>
          <w:szCs w:val="32"/>
        </w:rPr>
        <w:t>(далее Программы)</w:t>
      </w:r>
    </w:p>
    <w:p w:rsidR="008A1111" w:rsidRPr="002513E1" w:rsidRDefault="008A1111" w:rsidP="00670A61">
      <w:pPr>
        <w:pStyle w:val="2"/>
        <w:spacing w:before="0" w:after="0" w:line="240" w:lineRule="auto"/>
        <w:jc w:val="both"/>
        <w:rPr>
          <w:rFonts w:ascii="Times New Roman" w:hAnsi="Times New Roman" w:cs="Times New Roman"/>
          <w:sz w:val="28"/>
        </w:rPr>
      </w:pPr>
    </w:p>
    <w:p w:rsidR="008A1111" w:rsidRPr="002513E1" w:rsidRDefault="008A1111" w:rsidP="00670A61">
      <w:pPr>
        <w:pStyle w:val="2"/>
        <w:spacing w:before="0" w:after="0" w:line="240" w:lineRule="auto"/>
        <w:rPr>
          <w:rFonts w:ascii="Times New Roman" w:hAnsi="Times New Roman" w:cs="Times New Roman"/>
          <w:sz w:val="28"/>
        </w:rPr>
      </w:pPr>
      <w:r w:rsidRPr="002513E1">
        <w:rPr>
          <w:rFonts w:ascii="Times New Roman" w:hAnsi="Times New Roman" w:cs="Times New Roman"/>
          <w:sz w:val="28"/>
        </w:rPr>
        <w:t>Пояснительная записка</w:t>
      </w:r>
    </w:p>
    <w:p w:rsidR="008A1111" w:rsidRPr="002513E1" w:rsidRDefault="008A1111" w:rsidP="00670A61">
      <w:pPr>
        <w:jc w:val="both"/>
        <w:rPr>
          <w:sz w:val="28"/>
          <w:szCs w:val="28"/>
        </w:rPr>
      </w:pPr>
    </w:p>
    <w:p w:rsidR="008A1111" w:rsidRPr="002513E1" w:rsidRDefault="008A1111" w:rsidP="00670A61">
      <w:pPr>
        <w:jc w:val="both"/>
        <w:rPr>
          <w:sz w:val="28"/>
          <w:szCs w:val="28"/>
        </w:rPr>
      </w:pPr>
      <w:r w:rsidRPr="002513E1">
        <w:rPr>
          <w:b/>
          <w:sz w:val="28"/>
          <w:szCs w:val="28"/>
          <w:u w:val="single"/>
        </w:rPr>
        <w:t>Цели и задачи реализации Программы</w:t>
      </w:r>
      <w:r w:rsidRPr="002513E1">
        <w:rPr>
          <w:b/>
          <w:sz w:val="28"/>
          <w:szCs w:val="28"/>
        </w:rPr>
        <w:t xml:space="preserve"> </w:t>
      </w:r>
      <w:r w:rsidRPr="002513E1">
        <w:rPr>
          <w:sz w:val="28"/>
          <w:szCs w:val="28"/>
        </w:rPr>
        <w:t>(см. Федеральную образовательную программу дошкольного образования,. п.14.1 и 14.2 стр. 4-5).</w:t>
      </w:r>
    </w:p>
    <w:p w:rsidR="00BF1CCD" w:rsidRPr="002513E1" w:rsidRDefault="00BF1CCD" w:rsidP="00670A61">
      <w:pPr>
        <w:jc w:val="both"/>
        <w:rPr>
          <w:sz w:val="28"/>
          <w:szCs w:val="28"/>
        </w:rPr>
      </w:pPr>
      <w:r w:rsidRPr="002513E1">
        <w:rPr>
          <w:b/>
          <w:sz w:val="28"/>
          <w:szCs w:val="28"/>
          <w:u w:val="single"/>
        </w:rPr>
        <w:t>Цели и задачи воспитания</w:t>
      </w:r>
      <w:r w:rsidRPr="002513E1">
        <w:rPr>
          <w:b/>
          <w:sz w:val="28"/>
          <w:szCs w:val="28"/>
        </w:rPr>
        <w:t xml:space="preserve"> </w:t>
      </w:r>
      <w:r w:rsidRPr="002513E1">
        <w:rPr>
          <w:sz w:val="28"/>
          <w:szCs w:val="28"/>
        </w:rPr>
        <w:t>(см. Федеральную образовательную программу дошкольного образования,. п.29.2.1 и 29.2.1.2 стр. 174- 175).</w:t>
      </w:r>
    </w:p>
    <w:p w:rsidR="008A1111" w:rsidRPr="002513E1" w:rsidRDefault="008A1111" w:rsidP="00670A61">
      <w:pPr>
        <w:jc w:val="both"/>
        <w:rPr>
          <w:b/>
          <w:sz w:val="28"/>
          <w:szCs w:val="28"/>
        </w:rPr>
      </w:pPr>
      <w:r w:rsidRPr="002513E1">
        <w:rPr>
          <w:b/>
          <w:sz w:val="28"/>
          <w:szCs w:val="28"/>
          <w:u w:val="single"/>
        </w:rPr>
        <w:t>Принципы и подходы к формированию Программы</w:t>
      </w:r>
      <w:r w:rsidRPr="002513E1">
        <w:rPr>
          <w:b/>
          <w:sz w:val="28"/>
          <w:szCs w:val="28"/>
        </w:rPr>
        <w:t xml:space="preserve"> </w:t>
      </w:r>
      <w:r w:rsidRPr="002513E1">
        <w:rPr>
          <w:sz w:val="28"/>
          <w:szCs w:val="28"/>
        </w:rPr>
        <w:t>(см. Федеральную образовательную программу дошкольного образования, п.14.3., стр.</w:t>
      </w:r>
      <w:r w:rsidR="000474A9" w:rsidRPr="002513E1">
        <w:rPr>
          <w:sz w:val="28"/>
          <w:szCs w:val="28"/>
        </w:rPr>
        <w:t>5.)</w:t>
      </w:r>
    </w:p>
    <w:p w:rsidR="000474A9" w:rsidRPr="002513E1" w:rsidRDefault="000474A9" w:rsidP="00670A61">
      <w:pPr>
        <w:jc w:val="both"/>
        <w:rPr>
          <w:b/>
          <w:sz w:val="28"/>
          <w:szCs w:val="28"/>
        </w:rPr>
      </w:pPr>
      <w:r w:rsidRPr="002513E1">
        <w:rPr>
          <w:b/>
          <w:sz w:val="28"/>
          <w:szCs w:val="28"/>
          <w:u w:val="single"/>
        </w:rPr>
        <w:t>Основные подходы к формированию Программы</w:t>
      </w:r>
      <w:r w:rsidRPr="002513E1">
        <w:rPr>
          <w:b/>
          <w:sz w:val="28"/>
          <w:szCs w:val="28"/>
        </w:rPr>
        <w:t xml:space="preserve"> </w:t>
      </w:r>
      <w:r w:rsidRPr="002513E1">
        <w:rPr>
          <w:sz w:val="28"/>
          <w:szCs w:val="28"/>
        </w:rPr>
        <w:t>(см. Федеральную образовательную программу дошкольного образования, п.1- 12., стр.1-3.)</w:t>
      </w:r>
    </w:p>
    <w:p w:rsidR="00733C0A" w:rsidRPr="002513E1" w:rsidRDefault="00733C0A" w:rsidP="00670A61">
      <w:pPr>
        <w:jc w:val="both"/>
        <w:rPr>
          <w:color w:val="993300"/>
          <w:sz w:val="28"/>
          <w:szCs w:val="28"/>
          <w:u w:val="single"/>
        </w:rPr>
      </w:pPr>
      <w:r w:rsidRPr="002513E1">
        <w:rPr>
          <w:b/>
          <w:sz w:val="28"/>
          <w:szCs w:val="28"/>
          <w:u w:val="single"/>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Pr="002513E1">
        <w:rPr>
          <w:color w:val="993300"/>
          <w:sz w:val="28"/>
          <w:szCs w:val="28"/>
          <w:u w:val="single"/>
        </w:rPr>
        <w:t>.</w:t>
      </w:r>
    </w:p>
    <w:p w:rsidR="00733C0A" w:rsidRPr="002513E1" w:rsidRDefault="00733C0A" w:rsidP="00670A61">
      <w:pPr>
        <w:jc w:val="both"/>
        <w:rPr>
          <w:b/>
          <w:color w:val="FF6600"/>
          <w:sz w:val="28"/>
          <w:szCs w:val="28"/>
          <w:u w:val="single"/>
        </w:rPr>
      </w:pPr>
      <w:r w:rsidRPr="002513E1">
        <w:rPr>
          <w:b/>
          <w:sz w:val="28"/>
          <w:szCs w:val="28"/>
          <w:u w:val="single"/>
        </w:rPr>
        <w:t xml:space="preserve"> Особенности развития детей раннего и дошкольного </w:t>
      </w:r>
    </w:p>
    <w:p w:rsidR="00D44190" w:rsidRDefault="00D44190" w:rsidP="00670A61">
      <w:pPr>
        <w:pStyle w:val="4"/>
        <w:spacing w:before="0" w:after="0"/>
        <w:jc w:val="center"/>
      </w:pPr>
    </w:p>
    <w:p w:rsidR="00733C0A" w:rsidRPr="002513E1" w:rsidRDefault="00733C0A" w:rsidP="00670A61">
      <w:pPr>
        <w:pStyle w:val="4"/>
        <w:spacing w:before="0" w:after="0"/>
        <w:jc w:val="center"/>
      </w:pPr>
      <w:r w:rsidRPr="002513E1">
        <w:t>Ранний возраст</w:t>
      </w:r>
    </w:p>
    <w:p w:rsidR="00733C0A" w:rsidRPr="002513E1" w:rsidRDefault="00733C0A" w:rsidP="00594412">
      <w:pPr>
        <w:ind w:left="2124" w:firstLine="708"/>
        <w:jc w:val="both"/>
        <w:rPr>
          <w:spacing w:val="50"/>
          <w:sz w:val="28"/>
          <w:szCs w:val="28"/>
        </w:rPr>
      </w:pPr>
      <w:r w:rsidRPr="002513E1">
        <w:rPr>
          <w:spacing w:val="50"/>
          <w:sz w:val="28"/>
          <w:szCs w:val="28"/>
        </w:rPr>
        <w:t>Характеристика возраста</w:t>
      </w:r>
    </w:p>
    <w:p w:rsidR="00733C0A" w:rsidRPr="002513E1" w:rsidRDefault="00733C0A" w:rsidP="00594412">
      <w:pPr>
        <w:ind w:firstLine="708"/>
        <w:jc w:val="both"/>
        <w:rPr>
          <w:sz w:val="28"/>
          <w:szCs w:val="28"/>
        </w:rPr>
      </w:pPr>
      <w:r w:rsidRPr="002513E1">
        <w:rPr>
          <w:sz w:val="28"/>
          <w:szCs w:val="28"/>
        </w:rPr>
        <w:t>В раннем возрасте (от 1 года 6 мес. до 3 лет) ребёнок при помощи взрослого усваивает основные способы использования предметов. У него начинает активно развиваться предметная деятельность.</w:t>
      </w:r>
    </w:p>
    <w:p w:rsidR="00733C0A" w:rsidRPr="002513E1" w:rsidRDefault="00733C0A" w:rsidP="00594412">
      <w:pPr>
        <w:ind w:firstLine="708"/>
        <w:jc w:val="both"/>
        <w:rPr>
          <w:sz w:val="28"/>
          <w:szCs w:val="28"/>
        </w:rPr>
      </w:pPr>
      <w:r w:rsidRPr="002513E1">
        <w:rPr>
          <w:spacing w:val="-4"/>
          <w:sz w:val="28"/>
          <w:szCs w:val="28"/>
        </w:rPr>
        <w:t xml:space="preserve">Продолжается развитие всех органов и физиологических систем, совершенствуются их функции. Ребёнок становится более подвижным и самостоятельным («Я сам»), что требует от взрослого особого внимания к обеспечению его безопасности. Расширяется круг общения ребёнка за счёт менее знакомых взрослых и сверстников. Общение, овладение предметными действиями </w:t>
      </w:r>
      <w:r w:rsidRPr="002513E1">
        <w:rPr>
          <w:spacing w:val="-4"/>
          <w:sz w:val="28"/>
          <w:szCs w:val="28"/>
        </w:rPr>
        <w:lastRenderedPageBreak/>
        <w:t>приводит ребёнка к активному освоению языка, подготавливает его к игре. Под влиянием предметной деятельности, общения и игры в раннем возрасте развиваются восприятие, мышление, память и другие познавательные процессы</w:t>
      </w:r>
      <w:r w:rsidRPr="002513E1">
        <w:rPr>
          <w:sz w:val="28"/>
          <w:szCs w:val="28"/>
        </w:rPr>
        <w:t xml:space="preserve">. </w:t>
      </w:r>
    </w:p>
    <w:p w:rsidR="00D44190" w:rsidRDefault="00D44190" w:rsidP="00670A61">
      <w:pPr>
        <w:pStyle w:val="4"/>
        <w:spacing w:before="0" w:after="0"/>
        <w:jc w:val="center"/>
      </w:pPr>
    </w:p>
    <w:p w:rsidR="00733C0A" w:rsidRPr="002513E1" w:rsidRDefault="00733C0A" w:rsidP="00670A61">
      <w:pPr>
        <w:pStyle w:val="4"/>
        <w:spacing w:before="0" w:after="0"/>
        <w:jc w:val="center"/>
      </w:pPr>
      <w:r w:rsidRPr="002513E1">
        <w:t>Младший дошкольный возраст</w:t>
      </w:r>
    </w:p>
    <w:p w:rsidR="00733C0A" w:rsidRPr="002513E1" w:rsidRDefault="00733C0A" w:rsidP="00594412">
      <w:pPr>
        <w:ind w:left="2124" w:firstLine="708"/>
        <w:jc w:val="both"/>
        <w:rPr>
          <w:spacing w:val="50"/>
          <w:sz w:val="28"/>
          <w:szCs w:val="28"/>
        </w:rPr>
      </w:pPr>
      <w:r w:rsidRPr="002513E1">
        <w:rPr>
          <w:spacing w:val="50"/>
          <w:sz w:val="28"/>
          <w:szCs w:val="28"/>
        </w:rPr>
        <w:t>Характеристика возраста</w:t>
      </w:r>
    </w:p>
    <w:p w:rsidR="00733C0A" w:rsidRPr="002513E1" w:rsidRDefault="00733C0A" w:rsidP="00594412">
      <w:pPr>
        <w:ind w:firstLine="708"/>
        <w:jc w:val="both"/>
        <w:rPr>
          <w:sz w:val="28"/>
          <w:szCs w:val="28"/>
        </w:rPr>
      </w:pPr>
      <w:r w:rsidRPr="002513E1">
        <w:rPr>
          <w:sz w:val="28"/>
          <w:szCs w:val="28"/>
        </w:rPr>
        <w:t>В младшем дошкольном возрасте (3–5 лет) происходят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недопустимы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w:t>
      </w:r>
    </w:p>
    <w:p w:rsidR="00733C0A" w:rsidRPr="002513E1" w:rsidRDefault="00733C0A" w:rsidP="00594412">
      <w:pPr>
        <w:ind w:firstLine="708"/>
        <w:jc w:val="both"/>
        <w:rPr>
          <w:sz w:val="28"/>
          <w:szCs w:val="28"/>
        </w:rPr>
      </w:pPr>
      <w:r w:rsidRPr="002513E1">
        <w:rPr>
          <w:sz w:val="28"/>
          <w:szCs w:val="28"/>
        </w:rPr>
        <w:t>Происходит дальнейшее расширение круга общения ребёнка с миром взрослых людей и детей. Взрослый воспри</w:t>
      </w:r>
      <w:r w:rsidRPr="002513E1">
        <w:rPr>
          <w:spacing w:val="-3"/>
          <w:sz w:val="28"/>
          <w:szCs w:val="28"/>
        </w:rPr>
        <w:t xml:space="preserve">нимается им как образец, он берёт с него пример, хочет быть </w:t>
      </w:r>
      <w:r w:rsidRPr="002513E1">
        <w:rPr>
          <w:sz w:val="28"/>
          <w:szCs w:val="28"/>
        </w:rPr>
        <w:t>во всём похожим на него.</w:t>
      </w:r>
    </w:p>
    <w:p w:rsidR="00733C0A" w:rsidRPr="002513E1" w:rsidRDefault="00733C0A" w:rsidP="00594412">
      <w:pPr>
        <w:ind w:firstLine="708"/>
        <w:jc w:val="both"/>
        <w:rPr>
          <w:sz w:val="28"/>
          <w:szCs w:val="28"/>
        </w:rPr>
      </w:pPr>
      <w:r w:rsidRPr="002513E1">
        <w:rPr>
          <w:sz w:val="28"/>
          <w:szCs w:val="28"/>
        </w:rPr>
        <w:t xml:space="preserve">В результате возникает противоречие между желаниями </w:t>
      </w:r>
      <w:r w:rsidRPr="002513E1">
        <w:rPr>
          <w:spacing w:val="1"/>
          <w:sz w:val="28"/>
          <w:szCs w:val="28"/>
        </w:rPr>
        <w:t>ребёнка и его возможностями. Разрешение этого противо</w:t>
      </w:r>
      <w:r w:rsidRPr="002513E1">
        <w:rPr>
          <w:sz w:val="28"/>
          <w:szCs w:val="28"/>
        </w:rPr>
        <w:t>речия происходит в игре, прежде всего в сюжетно-ролевой, где ребёнок начинает осваивать систему человеческих отношений, учится ориентироваться в смыслах человеческой деятельности.</w:t>
      </w:r>
    </w:p>
    <w:p w:rsidR="00733C0A" w:rsidRPr="002513E1" w:rsidRDefault="00733C0A" w:rsidP="00594412">
      <w:pPr>
        <w:ind w:firstLine="708"/>
        <w:jc w:val="both"/>
        <w:rPr>
          <w:sz w:val="28"/>
          <w:szCs w:val="28"/>
        </w:rPr>
      </w:pPr>
      <w:r w:rsidRPr="002513E1">
        <w:rPr>
          <w:sz w:val="28"/>
          <w:szCs w:val="28"/>
        </w:rPr>
        <w:t>Возникает и развивается новая форма общения со взрос</w:t>
      </w:r>
      <w:r w:rsidRPr="002513E1">
        <w:rPr>
          <w:spacing w:val="-2"/>
          <w:sz w:val="28"/>
          <w:szCs w:val="28"/>
        </w:rPr>
        <w:t xml:space="preserve">лым – общение на познавательные темы, которое сначала </w:t>
      </w:r>
      <w:r w:rsidRPr="002513E1">
        <w:rPr>
          <w:sz w:val="28"/>
          <w:szCs w:val="28"/>
        </w:rPr>
        <w:t>включено в совместную со взрослым познавательную деятельность. На основе совместной деятельности, – в первую очередь игры, – формируется детское общество. На пятом году жизни ребёнок постепенно начинает осознавать своё положение среди сверстников.</w:t>
      </w:r>
    </w:p>
    <w:p w:rsidR="00733C0A" w:rsidRPr="002513E1" w:rsidRDefault="00733C0A" w:rsidP="00594412">
      <w:pPr>
        <w:ind w:firstLine="708"/>
        <w:jc w:val="both"/>
        <w:rPr>
          <w:sz w:val="28"/>
          <w:szCs w:val="28"/>
        </w:rPr>
      </w:pPr>
      <w:r w:rsidRPr="002513E1">
        <w:rPr>
          <w:spacing w:val="-3"/>
          <w:sz w:val="28"/>
          <w:szCs w:val="28"/>
        </w:rPr>
        <w:t xml:space="preserve">Возраст от 3 до 5 лет уникален по своему значению для </w:t>
      </w:r>
      <w:r w:rsidRPr="002513E1">
        <w:rPr>
          <w:spacing w:val="1"/>
          <w:sz w:val="28"/>
          <w:szCs w:val="28"/>
        </w:rPr>
        <w:t>речевого развития: в этот период ребёнок обладает повы</w:t>
      </w:r>
      <w:r w:rsidRPr="002513E1">
        <w:rPr>
          <w:spacing w:val="-2"/>
          <w:sz w:val="28"/>
          <w:szCs w:val="28"/>
        </w:rPr>
        <w:t>шенной чувствительностью к языку, его звуковой и смысло</w:t>
      </w:r>
      <w:r w:rsidRPr="002513E1">
        <w:rPr>
          <w:sz w:val="28"/>
          <w:szCs w:val="28"/>
        </w:rPr>
        <w:t xml:space="preserve">вой стороне. В младшем дошкольном возрасте осуществляется переход от исключительного господства ситуативной </w:t>
      </w:r>
      <w:r w:rsidRPr="002513E1">
        <w:rPr>
          <w:spacing w:val="1"/>
          <w:sz w:val="28"/>
          <w:szCs w:val="28"/>
        </w:rPr>
        <w:t>(понятной только в кон</w:t>
      </w:r>
      <w:r w:rsidR="00E43202">
        <w:rPr>
          <w:spacing w:val="1"/>
          <w:sz w:val="28"/>
          <w:szCs w:val="28"/>
        </w:rPr>
        <w:t xml:space="preserve">кретной обстановке)  </w:t>
      </w:r>
      <w:r w:rsidRPr="002513E1">
        <w:rPr>
          <w:spacing w:val="1"/>
          <w:sz w:val="28"/>
          <w:szCs w:val="28"/>
        </w:rPr>
        <w:t xml:space="preserve"> речи к использо</w:t>
      </w:r>
      <w:r w:rsidRPr="002513E1">
        <w:rPr>
          <w:sz w:val="28"/>
          <w:szCs w:val="28"/>
        </w:rPr>
        <w:t>ванию и ситуативной, и контекстной (свободной от на</w:t>
      </w:r>
      <w:r w:rsidRPr="002513E1">
        <w:rPr>
          <w:spacing w:val="1"/>
          <w:sz w:val="28"/>
          <w:szCs w:val="28"/>
        </w:rPr>
        <w:t>глядной ситуации) речи.</w:t>
      </w:r>
    </w:p>
    <w:p w:rsidR="00D44190" w:rsidRDefault="00733C0A" w:rsidP="00594412">
      <w:pPr>
        <w:ind w:firstLine="708"/>
        <w:jc w:val="both"/>
        <w:rPr>
          <w:sz w:val="28"/>
          <w:szCs w:val="28"/>
        </w:rPr>
      </w:pPr>
      <w:r w:rsidRPr="002513E1">
        <w:rPr>
          <w:sz w:val="28"/>
          <w:szCs w:val="28"/>
        </w:rPr>
        <w:t xml:space="preserve">Познавательное развитие в младшем дошкольном возрасте продолжается по следующим основным направлениям: </w:t>
      </w:r>
    </w:p>
    <w:p w:rsidR="00D44190" w:rsidRDefault="00733C0A" w:rsidP="00670A61">
      <w:pPr>
        <w:numPr>
          <w:ilvl w:val="0"/>
          <w:numId w:val="26"/>
        </w:numPr>
        <w:jc w:val="both"/>
        <w:rPr>
          <w:sz w:val="28"/>
          <w:szCs w:val="28"/>
        </w:rPr>
      </w:pPr>
      <w:r w:rsidRPr="002513E1">
        <w:rPr>
          <w:spacing w:val="1"/>
          <w:sz w:val="28"/>
          <w:szCs w:val="28"/>
        </w:rPr>
        <w:t>расширяются и качественно изменяются способы и сред</w:t>
      </w:r>
      <w:r w:rsidRPr="002513E1">
        <w:rPr>
          <w:sz w:val="28"/>
          <w:szCs w:val="28"/>
        </w:rPr>
        <w:t xml:space="preserve">ства ориентировки ребёнка в окружающей обстановке; </w:t>
      </w:r>
    </w:p>
    <w:p w:rsidR="00733C0A" w:rsidRPr="00D44190" w:rsidRDefault="00733C0A" w:rsidP="00670A61">
      <w:pPr>
        <w:numPr>
          <w:ilvl w:val="0"/>
          <w:numId w:val="26"/>
        </w:numPr>
        <w:jc w:val="both"/>
        <w:rPr>
          <w:sz w:val="28"/>
          <w:szCs w:val="28"/>
        </w:rPr>
      </w:pPr>
      <w:r w:rsidRPr="00D44190">
        <w:rPr>
          <w:sz w:val="28"/>
          <w:szCs w:val="28"/>
        </w:rPr>
        <w:t>содержательно обогащаются представления и знания ребёнка о мире.</w:t>
      </w:r>
    </w:p>
    <w:p w:rsidR="00733C0A" w:rsidRPr="002513E1" w:rsidRDefault="00733C0A" w:rsidP="00594412">
      <w:pPr>
        <w:ind w:firstLine="360"/>
        <w:jc w:val="both"/>
        <w:rPr>
          <w:sz w:val="28"/>
          <w:szCs w:val="28"/>
        </w:rPr>
      </w:pPr>
      <w:r w:rsidRPr="002513E1">
        <w:rPr>
          <w:sz w:val="28"/>
          <w:szCs w:val="28"/>
        </w:rPr>
        <w:t>Формирование символической функции способствует становлению у детей внутреннего плана мышления. При активном взаимодействии и экспериментировании дети начинают познавать новые свойства природных объектов и отдельных явлений, что позволяет им каждый день делать удивительные «открытия».</w:t>
      </w:r>
    </w:p>
    <w:p w:rsidR="00DA60BF" w:rsidRPr="00594412" w:rsidRDefault="00733C0A" w:rsidP="00594412">
      <w:pPr>
        <w:ind w:firstLine="360"/>
        <w:jc w:val="both"/>
        <w:rPr>
          <w:spacing w:val="-4"/>
          <w:sz w:val="28"/>
          <w:szCs w:val="28"/>
        </w:rPr>
      </w:pPr>
      <w:r w:rsidRPr="002513E1">
        <w:rPr>
          <w:sz w:val="28"/>
          <w:szCs w:val="28"/>
        </w:rPr>
        <w:t>К пяти годам начинает формироваться произвольность – в игре, рисовании, конструировании и др. (деятельность по замыслу).</w:t>
      </w:r>
      <w:r w:rsidR="00670A61">
        <w:rPr>
          <w:sz w:val="28"/>
          <w:szCs w:val="28"/>
        </w:rPr>
        <w:t xml:space="preserve"> </w:t>
      </w:r>
      <w:r w:rsidRPr="002513E1">
        <w:rPr>
          <w:spacing w:val="-4"/>
          <w:sz w:val="28"/>
          <w:szCs w:val="28"/>
        </w:rPr>
        <w:t>В младшем дошкольном возрасте развиваются начала эстетического отношения к миру (к природе, окружающей предметной среде, людям). Ребёнка отличают целостность и эмоциональность восприятия образов искусства, попытки понять их содержание.</w:t>
      </w:r>
    </w:p>
    <w:p w:rsidR="00733C0A" w:rsidRPr="002513E1" w:rsidRDefault="00733C0A" w:rsidP="00901CF0">
      <w:pPr>
        <w:pStyle w:val="4"/>
        <w:spacing w:before="0" w:after="0"/>
        <w:jc w:val="center"/>
      </w:pPr>
      <w:r w:rsidRPr="002513E1">
        <w:lastRenderedPageBreak/>
        <w:t>Старший дошкольный возраст</w:t>
      </w:r>
    </w:p>
    <w:p w:rsidR="00733C0A" w:rsidRPr="002513E1" w:rsidRDefault="00733C0A" w:rsidP="00594412">
      <w:pPr>
        <w:ind w:left="2124" w:firstLine="708"/>
        <w:jc w:val="both"/>
        <w:rPr>
          <w:spacing w:val="50"/>
          <w:sz w:val="28"/>
          <w:szCs w:val="28"/>
        </w:rPr>
      </w:pPr>
      <w:r w:rsidRPr="002513E1">
        <w:rPr>
          <w:spacing w:val="50"/>
          <w:sz w:val="28"/>
          <w:szCs w:val="28"/>
        </w:rPr>
        <w:t>Характеристика возраста</w:t>
      </w:r>
    </w:p>
    <w:p w:rsidR="00733C0A" w:rsidRPr="002513E1" w:rsidRDefault="00733C0A" w:rsidP="00594412">
      <w:pPr>
        <w:ind w:firstLine="708"/>
        <w:jc w:val="both"/>
        <w:rPr>
          <w:sz w:val="28"/>
          <w:szCs w:val="28"/>
        </w:rPr>
      </w:pPr>
      <w:r w:rsidRPr="002513E1">
        <w:rPr>
          <w:sz w:val="28"/>
          <w:szCs w:val="28"/>
        </w:rPr>
        <w:t>В старшем дошкольном возрасте (5–8 лет) на фоне общего физического развития совершенствуется нервная система ребёнка: улучшается подвижность, уравновешенность, устойчивость нервных процессов. Однако дети всё ещё быстро устают, «истощаются»,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ещё невелики.</w:t>
      </w:r>
    </w:p>
    <w:p w:rsidR="00733C0A" w:rsidRPr="002513E1" w:rsidRDefault="00733C0A" w:rsidP="00594412">
      <w:pPr>
        <w:ind w:firstLine="708"/>
        <w:jc w:val="both"/>
        <w:rPr>
          <w:sz w:val="28"/>
          <w:szCs w:val="28"/>
        </w:rPr>
      </w:pPr>
      <w:r w:rsidRPr="002513E1">
        <w:rPr>
          <w:sz w:val="28"/>
          <w:szCs w:val="28"/>
        </w:rPr>
        <w:t>Кроме сюжетно-ролевых игр дети интенсивно используют и другие формы игры: режиссёрские, игры-фантазии, игры с правилами.</w:t>
      </w:r>
    </w:p>
    <w:p w:rsidR="00733C0A" w:rsidRPr="002513E1" w:rsidRDefault="00733C0A" w:rsidP="00BD6C64">
      <w:pPr>
        <w:ind w:firstLine="708"/>
        <w:jc w:val="both"/>
        <w:rPr>
          <w:sz w:val="28"/>
          <w:szCs w:val="28"/>
        </w:rPr>
      </w:pPr>
      <w:r w:rsidRPr="002513E1">
        <w:rPr>
          <w:sz w:val="28"/>
          <w:szCs w:val="28"/>
        </w:rPr>
        <w:t>После пяти лет резко возрастает потребность ребёнка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сплочённое детское общество, существенно увеличиваются интенсивность и широта круга общения.</w:t>
      </w:r>
    </w:p>
    <w:p w:rsidR="00733C0A" w:rsidRPr="002513E1" w:rsidRDefault="00733C0A" w:rsidP="00BD6C64">
      <w:pPr>
        <w:ind w:firstLine="708"/>
        <w:jc w:val="both"/>
        <w:rPr>
          <w:sz w:val="28"/>
          <w:szCs w:val="28"/>
        </w:rPr>
      </w:pPr>
      <w:r w:rsidRPr="002513E1">
        <w:rPr>
          <w:sz w:val="28"/>
          <w:szCs w:val="28"/>
        </w:rPr>
        <w:t>В старшем дошкольном возрасте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w:t>
      </w:r>
    </w:p>
    <w:p w:rsidR="00733C0A" w:rsidRPr="002513E1" w:rsidRDefault="00733C0A" w:rsidP="00BD6C64">
      <w:pPr>
        <w:ind w:firstLine="708"/>
        <w:jc w:val="both"/>
        <w:rPr>
          <w:sz w:val="28"/>
          <w:szCs w:val="28"/>
        </w:rPr>
      </w:pPr>
      <w:r w:rsidRPr="002513E1">
        <w:rPr>
          <w:sz w:val="28"/>
          <w:szCs w:val="28"/>
        </w:rPr>
        <w:t>Познавательные процессы претерпевают качественные изменения; развивается произвольность действий.</w:t>
      </w:r>
    </w:p>
    <w:p w:rsidR="00733C0A" w:rsidRPr="002513E1" w:rsidRDefault="00733C0A" w:rsidP="00BD6C64">
      <w:pPr>
        <w:ind w:firstLine="708"/>
        <w:jc w:val="both"/>
        <w:rPr>
          <w:sz w:val="28"/>
          <w:szCs w:val="28"/>
        </w:rPr>
      </w:pPr>
      <w:r w:rsidRPr="002513E1">
        <w:rPr>
          <w:sz w:val="28"/>
          <w:szCs w:val="28"/>
        </w:rPr>
        <w:t>Наряду с наглядно-образным мышлением появляются элементы словесно-логического мышления. Начинают формироваться общие категории мышления (часть – целое, причинность, пространство, время, предмет – система предметов и т.д.).</w:t>
      </w:r>
    </w:p>
    <w:p w:rsidR="00733C0A" w:rsidRPr="002513E1" w:rsidRDefault="00733C0A" w:rsidP="00BD6C64">
      <w:pPr>
        <w:ind w:firstLine="708"/>
        <w:jc w:val="both"/>
        <w:rPr>
          <w:spacing w:val="-4"/>
          <w:sz w:val="28"/>
          <w:szCs w:val="28"/>
        </w:rPr>
      </w:pPr>
      <w:r w:rsidRPr="002513E1">
        <w:rPr>
          <w:spacing w:val="-4"/>
          <w:sz w:val="28"/>
          <w:szCs w:val="28"/>
        </w:rPr>
        <w:t>Старшие дошкольники проявляют большой интерес к природе: животным, растениям, камням, различным природным явлениям и др. У детей появляется и особый интерес к печатному слову, математическим отношениям. Они с удовольствием узнают буквы, овладевают звуковым анализом слова, счётом и пересчётом отдельных предметов.</w:t>
      </w:r>
    </w:p>
    <w:p w:rsidR="00733C0A" w:rsidRPr="002513E1" w:rsidRDefault="00733C0A" w:rsidP="00BD6C64">
      <w:pPr>
        <w:ind w:firstLine="708"/>
        <w:jc w:val="both"/>
        <w:rPr>
          <w:sz w:val="28"/>
          <w:szCs w:val="28"/>
        </w:rPr>
      </w:pPr>
      <w:r w:rsidRPr="002513E1">
        <w:rPr>
          <w:sz w:val="28"/>
          <w:szCs w:val="28"/>
        </w:rPr>
        <w:t>Эстетическое отношение к миру у старшего дошкольника становится более осознанным и активным. Он уже в состоянии не только воспринимать красоту, но и в какой-то мере создавать её.</w:t>
      </w:r>
    </w:p>
    <w:p w:rsidR="00733C0A" w:rsidRPr="002513E1" w:rsidRDefault="00733C0A" w:rsidP="00BD6C64">
      <w:pPr>
        <w:ind w:firstLine="708"/>
        <w:jc w:val="both"/>
        <w:rPr>
          <w:sz w:val="28"/>
          <w:szCs w:val="28"/>
        </w:rPr>
      </w:pPr>
      <w:r w:rsidRPr="002513E1">
        <w:rPr>
          <w:sz w:val="28"/>
          <w:szCs w:val="28"/>
        </w:rPr>
        <w:t>Слушая чтение книг, старшие дошкольники сопереживают, сочувствуют литературным героям, обсуждают их действия. При восприятии изобразительного искусства им доступны не только наивные образы детского фольклора, но и произведения декоративно-прикладного искусства, живописи, графики, скульптуры. В рисовании и лепке дети передают характерные признаки предмета: формы, пропорции, цвет; замысел становится более устойчивым.</w:t>
      </w:r>
    </w:p>
    <w:p w:rsidR="00733C0A" w:rsidRPr="002513E1" w:rsidRDefault="00733C0A" w:rsidP="00BD6C64">
      <w:pPr>
        <w:ind w:firstLine="708"/>
        <w:jc w:val="both"/>
        <w:rPr>
          <w:spacing w:val="-5"/>
          <w:sz w:val="28"/>
          <w:szCs w:val="28"/>
        </w:rPr>
      </w:pPr>
      <w:r w:rsidRPr="002513E1">
        <w:rPr>
          <w:sz w:val="28"/>
          <w:szCs w:val="28"/>
        </w:rPr>
        <w:t>Старших дошкольников отличает эмоционально яркая реак</w:t>
      </w:r>
      <w:r w:rsidRPr="002513E1">
        <w:rPr>
          <w:spacing w:val="-5"/>
          <w:sz w:val="28"/>
          <w:szCs w:val="28"/>
        </w:rPr>
        <w:t>ция на музыку. Появляется интонационно-мелодическая ори</w:t>
      </w:r>
      <w:r w:rsidRPr="002513E1">
        <w:rPr>
          <w:spacing w:val="-4"/>
          <w:sz w:val="28"/>
          <w:szCs w:val="28"/>
        </w:rPr>
        <w:t xml:space="preserve">ентация музыкального восприятия, значительно обогащается </w:t>
      </w:r>
      <w:r w:rsidRPr="002513E1">
        <w:rPr>
          <w:spacing w:val="-5"/>
          <w:sz w:val="28"/>
          <w:szCs w:val="28"/>
        </w:rPr>
        <w:t>индивидуальная интерпретация музыки.</w:t>
      </w:r>
    </w:p>
    <w:p w:rsidR="00534860" w:rsidRPr="002513E1" w:rsidRDefault="00534860" w:rsidP="00670A61">
      <w:pPr>
        <w:jc w:val="both"/>
        <w:rPr>
          <w:sz w:val="28"/>
          <w:szCs w:val="28"/>
        </w:rPr>
      </w:pPr>
      <w:r w:rsidRPr="002513E1">
        <w:rPr>
          <w:b/>
          <w:sz w:val="28"/>
          <w:szCs w:val="28"/>
          <w:u w:val="single"/>
        </w:rPr>
        <w:lastRenderedPageBreak/>
        <w:t>Планируемые результаты освоения программы</w:t>
      </w:r>
      <w:r w:rsidRPr="002513E1">
        <w:rPr>
          <w:b/>
          <w:sz w:val="28"/>
          <w:szCs w:val="28"/>
        </w:rPr>
        <w:t xml:space="preserve"> </w:t>
      </w:r>
      <w:r w:rsidRPr="002513E1">
        <w:rPr>
          <w:sz w:val="28"/>
          <w:szCs w:val="28"/>
        </w:rPr>
        <w:t>(см. Федеральную образовательную программу дошкольного образования, п. 15, 15.1, 15.2   15.3, стр.5-17.)</w:t>
      </w:r>
    </w:p>
    <w:p w:rsidR="005F0851" w:rsidRPr="002513E1" w:rsidRDefault="005F0851" w:rsidP="00670A61">
      <w:pPr>
        <w:jc w:val="both"/>
        <w:rPr>
          <w:sz w:val="28"/>
          <w:szCs w:val="28"/>
        </w:rPr>
      </w:pPr>
      <w:r w:rsidRPr="002513E1">
        <w:rPr>
          <w:b/>
          <w:sz w:val="28"/>
          <w:szCs w:val="28"/>
          <w:u w:val="single"/>
        </w:rPr>
        <w:t>Планируемые результаты воспитания</w:t>
      </w:r>
      <w:r w:rsidR="00513BFB" w:rsidRPr="002513E1">
        <w:rPr>
          <w:b/>
          <w:sz w:val="28"/>
          <w:szCs w:val="28"/>
          <w:u w:val="single"/>
        </w:rPr>
        <w:t>. Целевые ориентиры</w:t>
      </w:r>
      <w:r w:rsidRPr="002513E1">
        <w:rPr>
          <w:b/>
          <w:sz w:val="28"/>
          <w:szCs w:val="28"/>
          <w:u w:val="single"/>
        </w:rPr>
        <w:t xml:space="preserve"> </w:t>
      </w:r>
      <w:r w:rsidRPr="002513E1">
        <w:rPr>
          <w:sz w:val="28"/>
          <w:szCs w:val="28"/>
        </w:rPr>
        <w:t>(см. Федеральную образовательную программ</w:t>
      </w:r>
      <w:r w:rsidR="00513BFB" w:rsidRPr="002513E1">
        <w:rPr>
          <w:sz w:val="28"/>
          <w:szCs w:val="28"/>
        </w:rPr>
        <w:t>у дошкольного образования, п. 29.2.3. стр.</w:t>
      </w:r>
      <w:r w:rsidRPr="002513E1">
        <w:rPr>
          <w:sz w:val="28"/>
          <w:szCs w:val="28"/>
        </w:rPr>
        <w:t>17</w:t>
      </w:r>
      <w:r w:rsidR="00513BFB" w:rsidRPr="002513E1">
        <w:rPr>
          <w:sz w:val="28"/>
          <w:szCs w:val="28"/>
        </w:rPr>
        <w:t>7-181</w:t>
      </w:r>
      <w:r w:rsidRPr="002513E1">
        <w:rPr>
          <w:sz w:val="28"/>
          <w:szCs w:val="28"/>
        </w:rPr>
        <w:t>.)</w:t>
      </w:r>
    </w:p>
    <w:p w:rsidR="00597569" w:rsidRPr="002513E1" w:rsidRDefault="00597569" w:rsidP="00670A61">
      <w:pPr>
        <w:jc w:val="both"/>
        <w:rPr>
          <w:sz w:val="28"/>
          <w:szCs w:val="28"/>
        </w:rPr>
      </w:pPr>
      <w:r w:rsidRPr="002513E1">
        <w:rPr>
          <w:b/>
          <w:sz w:val="28"/>
          <w:szCs w:val="28"/>
          <w:u w:val="single"/>
        </w:rPr>
        <w:t>Педагогическая диагностика достижения планируемых результатов</w:t>
      </w:r>
      <w:r w:rsidRPr="002513E1">
        <w:rPr>
          <w:sz w:val="28"/>
          <w:szCs w:val="28"/>
        </w:rPr>
        <w:t xml:space="preserve"> (см. Федеральную образовательную программу дошкольного образования, п. 16, 16.1-16.10).</w:t>
      </w:r>
    </w:p>
    <w:p w:rsidR="00597569" w:rsidRPr="002513E1" w:rsidRDefault="00597569" w:rsidP="00670A61">
      <w:pPr>
        <w:jc w:val="both"/>
        <w:rPr>
          <w:b/>
          <w:sz w:val="28"/>
          <w:szCs w:val="28"/>
        </w:rPr>
      </w:pPr>
    </w:p>
    <w:p w:rsidR="002513E1" w:rsidRDefault="008313C9" w:rsidP="00670A61">
      <w:pPr>
        <w:jc w:val="center"/>
        <w:rPr>
          <w:b/>
          <w:sz w:val="32"/>
          <w:szCs w:val="32"/>
          <w:u w:val="single"/>
        </w:rPr>
      </w:pPr>
      <w:r w:rsidRPr="002513E1">
        <w:rPr>
          <w:b/>
          <w:sz w:val="32"/>
          <w:szCs w:val="32"/>
          <w:u w:val="single"/>
        </w:rPr>
        <w:t xml:space="preserve">1.2. </w:t>
      </w:r>
      <w:r w:rsidR="00CE6FA5" w:rsidRPr="002513E1">
        <w:rPr>
          <w:b/>
          <w:sz w:val="32"/>
          <w:szCs w:val="32"/>
          <w:u w:val="single"/>
        </w:rPr>
        <w:t>Цели и задачи коррекционной работы</w:t>
      </w:r>
    </w:p>
    <w:p w:rsidR="002513E1" w:rsidRDefault="002513E1" w:rsidP="00670A61">
      <w:pPr>
        <w:jc w:val="center"/>
        <w:rPr>
          <w:b/>
          <w:sz w:val="32"/>
          <w:szCs w:val="32"/>
          <w:u w:val="single"/>
        </w:rPr>
      </w:pPr>
    </w:p>
    <w:p w:rsidR="00BF1CCD" w:rsidRPr="002513E1" w:rsidRDefault="00CE6FA5" w:rsidP="00670A61">
      <w:pPr>
        <w:rPr>
          <w:b/>
          <w:sz w:val="28"/>
          <w:szCs w:val="28"/>
        </w:rPr>
      </w:pPr>
      <w:r w:rsidRPr="002513E1">
        <w:rPr>
          <w:b/>
          <w:sz w:val="28"/>
          <w:szCs w:val="28"/>
        </w:rPr>
        <w:t xml:space="preserve"> </w:t>
      </w:r>
      <w:r w:rsidR="00BF1CCD" w:rsidRPr="002513E1">
        <w:rPr>
          <w:sz w:val="28"/>
          <w:szCs w:val="28"/>
        </w:rPr>
        <w:t>(см. Федеральную образовательную программу дошкольного образования, п. 27, 27.4,  стр.165-166.)</w:t>
      </w:r>
    </w:p>
    <w:p w:rsidR="00EC0A6C" w:rsidRPr="002513E1" w:rsidRDefault="00EC0A6C" w:rsidP="00670A61">
      <w:pPr>
        <w:ind w:firstLine="397"/>
        <w:jc w:val="both"/>
        <w:rPr>
          <w:sz w:val="28"/>
          <w:szCs w:val="28"/>
        </w:rPr>
      </w:pPr>
      <w:r w:rsidRPr="002513E1">
        <w:rPr>
          <w:b/>
          <w:i/>
          <w:sz w:val="28"/>
          <w:szCs w:val="28"/>
          <w:u w:val="single"/>
        </w:rPr>
        <w:t>Цель коррекционной  работы:</w:t>
      </w:r>
      <w:r w:rsidRPr="002513E1">
        <w:rPr>
          <w:sz w:val="28"/>
          <w:szCs w:val="28"/>
        </w:rPr>
        <w:t xml:space="preserve"> устранение речевого дефекта у детей, а также  предупреждение возможных трудностей в процессе школьного обучения (подготовка к обучению грамоте, профилактика дисграфии, совершенствование познавательных процессов и обеспечение личностной готовности к обучению в школе).</w:t>
      </w:r>
    </w:p>
    <w:p w:rsidR="00EC0A6C" w:rsidRPr="002513E1" w:rsidRDefault="00EC0A6C" w:rsidP="00670A61">
      <w:pPr>
        <w:ind w:firstLine="397"/>
        <w:jc w:val="both"/>
        <w:rPr>
          <w:sz w:val="28"/>
          <w:szCs w:val="28"/>
        </w:rPr>
      </w:pPr>
      <w:r w:rsidRPr="002513E1">
        <w:rPr>
          <w:sz w:val="28"/>
          <w:szCs w:val="28"/>
        </w:rPr>
        <w:t xml:space="preserve">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логопедом, воспитателями и другими специалистами МБДОУ  на специальных индивидуальных и фронтальных занятиях в компенсирующей группе и логопедическом пункте. </w:t>
      </w:r>
    </w:p>
    <w:p w:rsidR="00EC0A6C" w:rsidRPr="002513E1" w:rsidRDefault="00EC0A6C" w:rsidP="00670A61">
      <w:pPr>
        <w:jc w:val="both"/>
        <w:rPr>
          <w:sz w:val="28"/>
          <w:szCs w:val="28"/>
        </w:rPr>
      </w:pPr>
      <w:r w:rsidRPr="002513E1">
        <w:rPr>
          <w:sz w:val="28"/>
          <w:szCs w:val="28"/>
        </w:rPr>
        <w:t>Содержательное наполнение коррекционного обучения строится с учетом возраста детей и индивидуальных проявлений речевого дефекта.</w:t>
      </w:r>
    </w:p>
    <w:p w:rsidR="00EC0A6C" w:rsidRPr="002513E1" w:rsidRDefault="00EC0A6C" w:rsidP="00BD6C64">
      <w:pPr>
        <w:ind w:firstLine="708"/>
        <w:jc w:val="both"/>
        <w:rPr>
          <w:b/>
          <w:i/>
          <w:sz w:val="28"/>
          <w:szCs w:val="28"/>
          <w:u w:val="single"/>
        </w:rPr>
      </w:pPr>
      <w:r w:rsidRPr="002513E1">
        <w:rPr>
          <w:b/>
          <w:i/>
          <w:sz w:val="28"/>
          <w:szCs w:val="28"/>
          <w:u w:val="single"/>
        </w:rPr>
        <w:t>Задачи коррекционной работы:</w:t>
      </w:r>
    </w:p>
    <w:p w:rsidR="00EC0A6C" w:rsidRPr="002513E1" w:rsidRDefault="00EC0A6C" w:rsidP="00670A61">
      <w:pPr>
        <w:jc w:val="both"/>
        <w:rPr>
          <w:sz w:val="28"/>
          <w:szCs w:val="28"/>
        </w:rPr>
      </w:pPr>
      <w:r w:rsidRPr="002513E1">
        <w:rPr>
          <w:sz w:val="28"/>
          <w:szCs w:val="28"/>
        </w:rPr>
        <w:t>1) обеспечение коррекции нарушений развития речи детей, оказание им квалифицированной помощи в освоении Программы;</w:t>
      </w:r>
    </w:p>
    <w:p w:rsidR="00EC0A6C" w:rsidRPr="002513E1" w:rsidRDefault="00EC0A6C" w:rsidP="00670A61">
      <w:pPr>
        <w:jc w:val="both"/>
        <w:rPr>
          <w:sz w:val="28"/>
          <w:szCs w:val="28"/>
        </w:rPr>
      </w:pPr>
      <w:r w:rsidRPr="002513E1">
        <w:rPr>
          <w:sz w:val="28"/>
          <w:szCs w:val="28"/>
        </w:rPr>
        <w:t>2) освоение детьми с ограниченными возможностями речевого развития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C0A6C" w:rsidRPr="002513E1" w:rsidRDefault="00EC0A6C" w:rsidP="00BD6C64">
      <w:pPr>
        <w:ind w:firstLine="708"/>
        <w:jc w:val="both"/>
        <w:rPr>
          <w:sz w:val="28"/>
          <w:szCs w:val="28"/>
        </w:rPr>
      </w:pPr>
      <w:r w:rsidRPr="002513E1">
        <w:rPr>
          <w:sz w:val="28"/>
          <w:szCs w:val="28"/>
        </w:rPr>
        <w:t>Коррекционная работа с  детьми с общим недоразвитием речи, осваивающих Программу в компенсирующей группе и логопедическом пункте учитывает особенности развития и специфические образовательные потребности дошкольников.</w:t>
      </w:r>
    </w:p>
    <w:p w:rsidR="00D00182" w:rsidRDefault="00D00182" w:rsidP="00670A61">
      <w:pPr>
        <w:ind w:firstLine="708"/>
        <w:jc w:val="center"/>
        <w:rPr>
          <w:b/>
          <w:sz w:val="32"/>
          <w:szCs w:val="32"/>
          <w:u w:val="single"/>
        </w:rPr>
      </w:pPr>
    </w:p>
    <w:p w:rsidR="00EC0A6C" w:rsidRDefault="008313C9" w:rsidP="00670A61">
      <w:pPr>
        <w:ind w:firstLine="708"/>
        <w:jc w:val="center"/>
        <w:rPr>
          <w:b/>
          <w:sz w:val="32"/>
          <w:szCs w:val="32"/>
          <w:u w:val="single"/>
        </w:rPr>
      </w:pPr>
      <w:r w:rsidRPr="002513E1">
        <w:rPr>
          <w:b/>
          <w:sz w:val="32"/>
          <w:szCs w:val="32"/>
          <w:u w:val="single"/>
        </w:rPr>
        <w:t>1.3.</w:t>
      </w:r>
      <w:r w:rsidR="00EC0A6C" w:rsidRPr="002513E1">
        <w:rPr>
          <w:b/>
          <w:sz w:val="32"/>
          <w:szCs w:val="32"/>
          <w:u w:val="single"/>
        </w:rPr>
        <w:t>Часть, формируемая участниками образовательных отношений</w:t>
      </w:r>
    </w:p>
    <w:p w:rsidR="002513E1" w:rsidRPr="00DA60BF" w:rsidRDefault="00DA60BF" w:rsidP="00BD6C64">
      <w:pPr>
        <w:ind w:firstLine="360"/>
        <w:jc w:val="both"/>
        <w:rPr>
          <w:sz w:val="28"/>
          <w:szCs w:val="28"/>
        </w:rPr>
      </w:pPr>
      <w:r w:rsidRPr="002513E1">
        <w:rPr>
          <w:sz w:val="28"/>
          <w:szCs w:val="28"/>
        </w:rPr>
        <w:t>Часть, формируемая участниками образовательных отношений, отражает наличие приоритетных направлений: краеведение, социально-коммуникативное развитие.</w:t>
      </w:r>
    </w:p>
    <w:p w:rsidR="00D44190" w:rsidRDefault="00EC0A6C" w:rsidP="00D44190">
      <w:pPr>
        <w:numPr>
          <w:ilvl w:val="2"/>
          <w:numId w:val="10"/>
        </w:numPr>
        <w:jc w:val="center"/>
        <w:rPr>
          <w:b/>
          <w:sz w:val="28"/>
          <w:szCs w:val="28"/>
          <w:u w:val="single"/>
        </w:rPr>
      </w:pPr>
      <w:r w:rsidRPr="002513E1">
        <w:rPr>
          <w:b/>
          <w:sz w:val="28"/>
          <w:szCs w:val="28"/>
          <w:u w:val="single"/>
        </w:rPr>
        <w:t>Приоритетное напра</w:t>
      </w:r>
      <w:r w:rsidR="00ED3ECE" w:rsidRPr="002513E1">
        <w:rPr>
          <w:b/>
          <w:sz w:val="28"/>
          <w:szCs w:val="28"/>
          <w:u w:val="single"/>
        </w:rPr>
        <w:t>вление краеведение</w:t>
      </w:r>
      <w:r w:rsidRPr="002513E1">
        <w:rPr>
          <w:b/>
          <w:sz w:val="28"/>
          <w:szCs w:val="28"/>
          <w:u w:val="single"/>
        </w:rPr>
        <w:t xml:space="preserve"> означает:</w:t>
      </w:r>
    </w:p>
    <w:p w:rsidR="00D44190" w:rsidRDefault="00EC0A6C" w:rsidP="00DA60BF">
      <w:pPr>
        <w:numPr>
          <w:ilvl w:val="0"/>
          <w:numId w:val="27"/>
        </w:numPr>
        <w:ind w:left="284" w:hanging="284"/>
        <w:jc w:val="both"/>
        <w:rPr>
          <w:b/>
          <w:sz w:val="28"/>
          <w:szCs w:val="28"/>
          <w:u w:val="single"/>
        </w:rPr>
      </w:pPr>
      <w:r w:rsidRPr="00D44190">
        <w:rPr>
          <w:sz w:val="28"/>
          <w:szCs w:val="28"/>
        </w:rPr>
        <w:t>формулиро</w:t>
      </w:r>
      <w:r w:rsidR="00ED3ECE" w:rsidRPr="00D44190">
        <w:rPr>
          <w:sz w:val="28"/>
          <w:szCs w:val="28"/>
        </w:rPr>
        <w:t>вать задачи познавательного развития по ознакомлению дошкольников с историей, культурой, литературн</w:t>
      </w:r>
      <w:r w:rsidR="008313C9" w:rsidRPr="00D44190">
        <w:rPr>
          <w:sz w:val="28"/>
          <w:szCs w:val="28"/>
        </w:rPr>
        <w:t xml:space="preserve">ым наследием и трудом </w:t>
      </w:r>
      <w:r w:rsidR="008313C9" w:rsidRPr="00D44190">
        <w:rPr>
          <w:sz w:val="28"/>
          <w:szCs w:val="28"/>
        </w:rPr>
        <w:lastRenderedPageBreak/>
        <w:t>взрослых-</w:t>
      </w:r>
      <w:r w:rsidR="00ED3ECE" w:rsidRPr="00D44190">
        <w:rPr>
          <w:sz w:val="28"/>
          <w:szCs w:val="28"/>
        </w:rPr>
        <w:t>тружеников Пензенского края</w:t>
      </w:r>
      <w:r w:rsidRPr="00D44190">
        <w:rPr>
          <w:sz w:val="28"/>
          <w:szCs w:val="28"/>
        </w:rPr>
        <w:t xml:space="preserve"> на определённый период и определять первостепенные из них с учётом особенностей каждого ребёнка;</w:t>
      </w:r>
    </w:p>
    <w:p w:rsidR="00D44190" w:rsidRDefault="00EC0A6C" w:rsidP="00DA60BF">
      <w:pPr>
        <w:numPr>
          <w:ilvl w:val="0"/>
          <w:numId w:val="27"/>
        </w:numPr>
        <w:ind w:left="284" w:hanging="284"/>
        <w:jc w:val="both"/>
        <w:rPr>
          <w:b/>
          <w:sz w:val="28"/>
          <w:szCs w:val="28"/>
          <w:u w:val="single"/>
        </w:rPr>
      </w:pPr>
      <w:r w:rsidRPr="00D44190">
        <w:rPr>
          <w:sz w:val="28"/>
          <w:szCs w:val="28"/>
        </w:rPr>
        <w:t>проектировать желаемый уровень конечного результата, предвидя трудности</w:t>
      </w:r>
      <w:r w:rsidR="00D00182" w:rsidRPr="00D44190">
        <w:rPr>
          <w:sz w:val="28"/>
          <w:szCs w:val="28"/>
        </w:rPr>
        <w:t xml:space="preserve"> на пути достижения цели;</w:t>
      </w:r>
    </w:p>
    <w:p w:rsidR="00D44190" w:rsidRDefault="00EC0A6C" w:rsidP="00DA60BF">
      <w:pPr>
        <w:numPr>
          <w:ilvl w:val="0"/>
          <w:numId w:val="27"/>
        </w:numPr>
        <w:ind w:left="284" w:hanging="284"/>
        <w:jc w:val="both"/>
        <w:rPr>
          <w:b/>
          <w:sz w:val="28"/>
          <w:szCs w:val="28"/>
          <w:u w:val="single"/>
        </w:rPr>
      </w:pPr>
      <w:r w:rsidRPr="00D44190">
        <w:rPr>
          <w:sz w:val="28"/>
          <w:szCs w:val="28"/>
        </w:rPr>
        <w:t>организовывать процесс воспитания в определённой системе, выбирая наиболее целесообразные средства, формы и методы работы в конкретных условиях;</w:t>
      </w:r>
    </w:p>
    <w:p w:rsidR="00D44190" w:rsidRDefault="00EC0A6C" w:rsidP="00DA60BF">
      <w:pPr>
        <w:numPr>
          <w:ilvl w:val="0"/>
          <w:numId w:val="27"/>
        </w:numPr>
        <w:ind w:left="284" w:hanging="284"/>
        <w:jc w:val="both"/>
        <w:rPr>
          <w:b/>
          <w:sz w:val="28"/>
          <w:szCs w:val="28"/>
          <w:u w:val="single"/>
        </w:rPr>
      </w:pPr>
      <w:r w:rsidRPr="00D44190">
        <w:rPr>
          <w:sz w:val="28"/>
          <w:szCs w:val="28"/>
        </w:rPr>
        <w:t>сравнивать достигнутые результаты с исходными данными и поставленными задачами;</w:t>
      </w:r>
    </w:p>
    <w:p w:rsidR="00D44190" w:rsidRDefault="00EC0A6C" w:rsidP="00DA60BF">
      <w:pPr>
        <w:numPr>
          <w:ilvl w:val="0"/>
          <w:numId w:val="27"/>
        </w:numPr>
        <w:ind w:left="284" w:hanging="284"/>
        <w:jc w:val="both"/>
        <w:rPr>
          <w:b/>
          <w:sz w:val="28"/>
          <w:szCs w:val="28"/>
          <w:u w:val="single"/>
        </w:rPr>
      </w:pPr>
      <w:r w:rsidRPr="00D44190">
        <w:rPr>
          <w:sz w:val="28"/>
          <w:szCs w:val="28"/>
        </w:rPr>
        <w:t>владеть самооценкой профессионального мастерства, постоянно совершенствуя его;</w:t>
      </w:r>
    </w:p>
    <w:p w:rsidR="00D44190" w:rsidRDefault="00EC0A6C" w:rsidP="00DA60BF">
      <w:pPr>
        <w:numPr>
          <w:ilvl w:val="0"/>
          <w:numId w:val="27"/>
        </w:numPr>
        <w:ind w:left="284" w:hanging="284"/>
        <w:jc w:val="both"/>
        <w:rPr>
          <w:b/>
          <w:sz w:val="28"/>
          <w:szCs w:val="28"/>
          <w:u w:val="single"/>
        </w:rPr>
      </w:pPr>
      <w:r w:rsidRPr="00D44190">
        <w:rPr>
          <w:sz w:val="28"/>
          <w:szCs w:val="28"/>
        </w:rPr>
        <w:t>обогащать представления дошкольников</w:t>
      </w:r>
      <w:r w:rsidR="00ED3ECE" w:rsidRPr="00D44190">
        <w:rPr>
          <w:sz w:val="28"/>
          <w:szCs w:val="28"/>
        </w:rPr>
        <w:t xml:space="preserve"> о родном крае</w:t>
      </w:r>
      <w:r w:rsidRPr="00D44190">
        <w:rPr>
          <w:sz w:val="28"/>
          <w:szCs w:val="28"/>
        </w:rPr>
        <w:t>, формируя их компетентность;</w:t>
      </w:r>
    </w:p>
    <w:p w:rsidR="00AE5D44" w:rsidRPr="00D44190" w:rsidRDefault="00ED3ECE" w:rsidP="00DA60BF">
      <w:pPr>
        <w:numPr>
          <w:ilvl w:val="0"/>
          <w:numId w:val="27"/>
        </w:numPr>
        <w:ind w:left="284" w:hanging="284"/>
        <w:jc w:val="both"/>
        <w:rPr>
          <w:b/>
          <w:sz w:val="28"/>
          <w:szCs w:val="28"/>
          <w:u w:val="single"/>
        </w:rPr>
      </w:pPr>
      <w:r w:rsidRPr="00D44190">
        <w:rPr>
          <w:sz w:val="28"/>
          <w:szCs w:val="28"/>
        </w:rPr>
        <w:t>приобщать дошкольников к малой родине, уметь анализировать и оценивать степень сформированности у детей</w:t>
      </w:r>
      <w:r w:rsidR="001D2D43" w:rsidRPr="00D44190">
        <w:rPr>
          <w:sz w:val="28"/>
          <w:szCs w:val="28"/>
        </w:rPr>
        <w:t xml:space="preserve"> представлений о своей малой родине.</w:t>
      </w:r>
      <w:r w:rsidR="00AE5D44" w:rsidRPr="00D44190">
        <w:rPr>
          <w:sz w:val="28"/>
          <w:szCs w:val="28"/>
        </w:rPr>
        <w:t xml:space="preserve"> </w:t>
      </w:r>
    </w:p>
    <w:p w:rsidR="00AE5D44" w:rsidRPr="00AF3EBF" w:rsidRDefault="00AE5D44" w:rsidP="00670A61">
      <w:pPr>
        <w:ind w:firstLine="720"/>
        <w:jc w:val="both"/>
        <w:rPr>
          <w:sz w:val="28"/>
          <w:szCs w:val="28"/>
        </w:rPr>
      </w:pPr>
      <w:r w:rsidRPr="00AF3EBF">
        <w:rPr>
          <w:sz w:val="28"/>
          <w:szCs w:val="28"/>
        </w:rPr>
        <w:t xml:space="preserve">Приоритетное направление по краеведению реализуется в МБДОУ  на основе региональных  парциальных образовательных программ: «История Пензенского края как средство развития личности ребёнка дошкольного возраста» под общей редакцией доцента Е.Ф.Купецковой, Пенза, ГАОУ ДПО ИРР ПО, 2022г.;  «Человек на родной земле» под общей редакцией доцента Е.Ф.Купецковой, Пенза, ГАОУ ДПО ИРР ПО, </w:t>
      </w:r>
      <w:smartTag w:uri="urn:schemas-microsoft-com:office:smarttags" w:element="metricconverter">
        <w:smartTagPr>
          <w:attr w:name="ProductID" w:val="2022 г"/>
        </w:smartTagPr>
        <w:r w:rsidRPr="00AF3EBF">
          <w:rPr>
            <w:sz w:val="28"/>
            <w:szCs w:val="28"/>
          </w:rPr>
          <w:t>2022 г</w:t>
        </w:r>
      </w:smartTag>
      <w:r w:rsidRPr="00AF3EBF">
        <w:rPr>
          <w:sz w:val="28"/>
          <w:szCs w:val="28"/>
        </w:rPr>
        <w:t xml:space="preserve">. </w:t>
      </w:r>
    </w:p>
    <w:p w:rsidR="00AE5D44" w:rsidRPr="00AF3EBF" w:rsidRDefault="00AE5D44" w:rsidP="00670A61">
      <w:pPr>
        <w:ind w:firstLine="720"/>
        <w:jc w:val="both"/>
        <w:rPr>
          <w:sz w:val="28"/>
          <w:szCs w:val="28"/>
        </w:rPr>
      </w:pPr>
      <w:r w:rsidRPr="00AF3EBF">
        <w:rPr>
          <w:sz w:val="28"/>
          <w:szCs w:val="28"/>
        </w:rPr>
        <w:t>Методических пособий: «Литературное наследие Пензенского края – дошкольникам» под общей редакцией доцента Е.Ф.Купецковой, Пенза, ГАОУ ДПО ИРР ПО,2023г., «Дошкольникам о народной культуре Пензенского края» в 2 частях, под общей редакцией доцента Е.Ф.Купецковой, Пенза, ГАОУ ДПО ИРР ПО, 2023г.</w:t>
      </w:r>
    </w:p>
    <w:p w:rsidR="00EC0A6C" w:rsidRPr="002513E1" w:rsidRDefault="00EC0A6C" w:rsidP="00670A61">
      <w:pPr>
        <w:widowControl w:val="0"/>
        <w:autoSpaceDE w:val="0"/>
        <w:autoSpaceDN w:val="0"/>
        <w:adjustRightInd w:val="0"/>
        <w:ind w:left="397"/>
        <w:jc w:val="both"/>
        <w:rPr>
          <w:sz w:val="28"/>
          <w:szCs w:val="28"/>
        </w:rPr>
      </w:pPr>
    </w:p>
    <w:p w:rsidR="00EC0A6C" w:rsidRPr="002513E1" w:rsidRDefault="001D2D43" w:rsidP="00670A61">
      <w:pPr>
        <w:jc w:val="both"/>
        <w:rPr>
          <w:sz w:val="28"/>
          <w:szCs w:val="28"/>
        </w:rPr>
      </w:pPr>
      <w:r w:rsidRPr="002513E1">
        <w:rPr>
          <w:b/>
          <w:i/>
          <w:sz w:val="28"/>
          <w:szCs w:val="28"/>
          <w:u w:val="single"/>
        </w:rPr>
        <w:t>Цели</w:t>
      </w:r>
      <w:r w:rsidR="00EC0A6C" w:rsidRPr="002513E1">
        <w:rPr>
          <w:b/>
          <w:i/>
          <w:sz w:val="28"/>
          <w:szCs w:val="28"/>
          <w:u w:val="single"/>
        </w:rPr>
        <w:t>:</w:t>
      </w:r>
      <w:r w:rsidR="00EC0A6C" w:rsidRPr="002513E1">
        <w:rPr>
          <w:b/>
          <w:sz w:val="28"/>
          <w:szCs w:val="28"/>
        </w:rPr>
        <w:t xml:space="preserve"> </w:t>
      </w:r>
      <w:r w:rsidR="00EC0A6C" w:rsidRPr="002513E1">
        <w:rPr>
          <w:sz w:val="28"/>
          <w:szCs w:val="28"/>
        </w:rPr>
        <w:t>Приобщение дошко</w:t>
      </w:r>
      <w:r w:rsidRPr="002513E1">
        <w:rPr>
          <w:sz w:val="28"/>
          <w:szCs w:val="28"/>
        </w:rPr>
        <w:t>льников к истории и культуре родного края</w:t>
      </w:r>
      <w:r w:rsidR="00EC0A6C" w:rsidRPr="002513E1">
        <w:rPr>
          <w:sz w:val="28"/>
          <w:szCs w:val="28"/>
        </w:rPr>
        <w:t>.</w:t>
      </w:r>
      <w:r w:rsidRPr="002513E1">
        <w:rPr>
          <w:sz w:val="28"/>
          <w:szCs w:val="28"/>
        </w:rPr>
        <w:t xml:space="preserve"> Воспитание любви к малой родине.</w:t>
      </w:r>
      <w:r w:rsidR="00D608E3" w:rsidRPr="002513E1">
        <w:rPr>
          <w:sz w:val="28"/>
          <w:szCs w:val="28"/>
        </w:rPr>
        <w:t xml:space="preserve"> Сформировать у дошкольника</w:t>
      </w:r>
      <w:r w:rsidR="00AE5D44" w:rsidRPr="002513E1">
        <w:rPr>
          <w:sz w:val="28"/>
          <w:szCs w:val="28"/>
        </w:rPr>
        <w:t xml:space="preserve"> чувство сопричастности к истории Пензенского края, сделав процесс познания истории развивающим и интересным для ребёнка.</w:t>
      </w:r>
    </w:p>
    <w:p w:rsidR="00EC0A6C" w:rsidRPr="002513E1" w:rsidRDefault="00EC0A6C" w:rsidP="00670A61">
      <w:pPr>
        <w:jc w:val="both"/>
        <w:rPr>
          <w:b/>
          <w:i/>
          <w:sz w:val="28"/>
          <w:szCs w:val="28"/>
          <w:u w:val="single"/>
        </w:rPr>
      </w:pPr>
      <w:r w:rsidRPr="002513E1">
        <w:rPr>
          <w:b/>
          <w:i/>
          <w:sz w:val="28"/>
          <w:szCs w:val="28"/>
          <w:u w:val="single"/>
        </w:rPr>
        <w:t>Задачи:</w:t>
      </w:r>
    </w:p>
    <w:p w:rsidR="001D2D43" w:rsidRPr="002513E1" w:rsidRDefault="00EC0A6C" w:rsidP="00670A61">
      <w:pPr>
        <w:jc w:val="both"/>
        <w:rPr>
          <w:sz w:val="28"/>
          <w:szCs w:val="28"/>
        </w:rPr>
      </w:pPr>
      <w:r w:rsidRPr="002513E1">
        <w:rPr>
          <w:sz w:val="28"/>
          <w:szCs w:val="28"/>
        </w:rPr>
        <w:t xml:space="preserve">1. Внедрение в педагогическую практику обновлённого научно-методического обеспечения деятельности МБДОУ по </w:t>
      </w:r>
      <w:r w:rsidR="001D2D43" w:rsidRPr="002513E1">
        <w:rPr>
          <w:sz w:val="28"/>
          <w:szCs w:val="28"/>
        </w:rPr>
        <w:t>краеведению</w:t>
      </w:r>
      <w:r w:rsidR="008313C9" w:rsidRPr="002513E1">
        <w:rPr>
          <w:sz w:val="28"/>
          <w:szCs w:val="28"/>
        </w:rPr>
        <w:t>.</w:t>
      </w:r>
    </w:p>
    <w:p w:rsidR="00EC0A6C" w:rsidRPr="002513E1" w:rsidRDefault="00BD6C64" w:rsidP="00670A61">
      <w:pPr>
        <w:jc w:val="both"/>
        <w:rPr>
          <w:sz w:val="28"/>
          <w:szCs w:val="28"/>
        </w:rPr>
      </w:pPr>
      <w:r>
        <w:rPr>
          <w:sz w:val="28"/>
          <w:szCs w:val="28"/>
        </w:rPr>
        <w:t>2.</w:t>
      </w:r>
      <w:r w:rsidR="00EC0A6C" w:rsidRPr="002513E1">
        <w:rPr>
          <w:sz w:val="28"/>
          <w:szCs w:val="28"/>
        </w:rPr>
        <w:t xml:space="preserve">Методическое сопровождение и организация детско-взрослых образовательных событий </w:t>
      </w:r>
      <w:r w:rsidR="00CA31D8" w:rsidRPr="002513E1">
        <w:rPr>
          <w:sz w:val="28"/>
          <w:szCs w:val="28"/>
        </w:rPr>
        <w:t>по приобщению дошкольников к истории родного края</w:t>
      </w:r>
      <w:r w:rsidR="00EC0A6C" w:rsidRPr="002513E1">
        <w:rPr>
          <w:sz w:val="28"/>
          <w:szCs w:val="28"/>
        </w:rPr>
        <w:t>.</w:t>
      </w:r>
    </w:p>
    <w:p w:rsidR="00EC0A6C" w:rsidRPr="002513E1" w:rsidRDefault="00EC0A6C" w:rsidP="00670A61">
      <w:pPr>
        <w:jc w:val="both"/>
        <w:rPr>
          <w:sz w:val="28"/>
          <w:szCs w:val="28"/>
        </w:rPr>
      </w:pPr>
      <w:r w:rsidRPr="002513E1">
        <w:rPr>
          <w:sz w:val="28"/>
          <w:szCs w:val="28"/>
        </w:rPr>
        <w:t>3. Участие в областных обучающих семинарах, научно-практических конференциях по проблематике педагогической технологии</w:t>
      </w:r>
      <w:r w:rsidR="00152069" w:rsidRPr="002513E1">
        <w:rPr>
          <w:sz w:val="28"/>
          <w:szCs w:val="28"/>
        </w:rPr>
        <w:t xml:space="preserve"> по краеведению</w:t>
      </w:r>
      <w:r w:rsidRPr="002513E1">
        <w:rPr>
          <w:sz w:val="28"/>
          <w:szCs w:val="28"/>
        </w:rPr>
        <w:t>.</w:t>
      </w:r>
    </w:p>
    <w:p w:rsidR="00EC0A6C" w:rsidRPr="002513E1" w:rsidRDefault="00EC0A6C" w:rsidP="00670A61">
      <w:pPr>
        <w:jc w:val="both"/>
        <w:rPr>
          <w:sz w:val="28"/>
          <w:szCs w:val="28"/>
        </w:rPr>
      </w:pPr>
      <w:r w:rsidRPr="002513E1">
        <w:rPr>
          <w:sz w:val="28"/>
          <w:szCs w:val="28"/>
        </w:rPr>
        <w:t>4. Вовлечение родителей в проце</w:t>
      </w:r>
      <w:r w:rsidR="00CA31D8" w:rsidRPr="002513E1">
        <w:rPr>
          <w:sz w:val="28"/>
          <w:szCs w:val="28"/>
        </w:rPr>
        <w:t>сс приобщения дошкольников к истории родного края</w:t>
      </w:r>
      <w:r w:rsidRPr="002513E1">
        <w:rPr>
          <w:sz w:val="28"/>
          <w:szCs w:val="28"/>
        </w:rPr>
        <w:t>.</w:t>
      </w:r>
    </w:p>
    <w:p w:rsidR="00EC0A6C" w:rsidRPr="002513E1" w:rsidRDefault="00EC0A6C" w:rsidP="00670A61">
      <w:pPr>
        <w:jc w:val="both"/>
        <w:rPr>
          <w:sz w:val="28"/>
          <w:szCs w:val="28"/>
        </w:rPr>
      </w:pPr>
      <w:r w:rsidRPr="002513E1">
        <w:rPr>
          <w:sz w:val="28"/>
          <w:szCs w:val="28"/>
        </w:rPr>
        <w:t>5. Проведение мониторинга  по резуль</w:t>
      </w:r>
      <w:r w:rsidR="00CA31D8" w:rsidRPr="002513E1">
        <w:rPr>
          <w:sz w:val="28"/>
          <w:szCs w:val="28"/>
        </w:rPr>
        <w:t>татам формирования представлений дошкольников о своей малой родине</w:t>
      </w:r>
      <w:r w:rsidRPr="002513E1">
        <w:rPr>
          <w:sz w:val="28"/>
          <w:szCs w:val="28"/>
        </w:rPr>
        <w:t>.</w:t>
      </w:r>
    </w:p>
    <w:p w:rsidR="00EC0A6C" w:rsidRPr="002513E1" w:rsidRDefault="00EC0A6C" w:rsidP="00670A61">
      <w:pPr>
        <w:jc w:val="both"/>
        <w:rPr>
          <w:sz w:val="28"/>
          <w:szCs w:val="28"/>
        </w:rPr>
      </w:pPr>
      <w:r w:rsidRPr="002513E1">
        <w:rPr>
          <w:sz w:val="28"/>
          <w:szCs w:val="28"/>
        </w:rPr>
        <w:t>6. Популяризация педагогической технологии</w:t>
      </w:r>
      <w:r w:rsidR="00152069" w:rsidRPr="002513E1">
        <w:rPr>
          <w:sz w:val="28"/>
          <w:szCs w:val="28"/>
        </w:rPr>
        <w:t xml:space="preserve"> по истории родного края</w:t>
      </w:r>
      <w:r w:rsidRPr="002513E1">
        <w:rPr>
          <w:sz w:val="28"/>
          <w:szCs w:val="28"/>
        </w:rPr>
        <w:t xml:space="preserve"> в СМИ и обеспечение  её организационного сопровождения.</w:t>
      </w:r>
    </w:p>
    <w:p w:rsidR="00AE5D44" w:rsidRPr="00AF3EBF" w:rsidRDefault="00D608E3" w:rsidP="00670A61">
      <w:pPr>
        <w:tabs>
          <w:tab w:val="left" w:pos="9356"/>
          <w:tab w:val="left" w:pos="9498"/>
        </w:tabs>
        <w:ind w:right="-130"/>
        <w:jc w:val="both"/>
        <w:rPr>
          <w:sz w:val="28"/>
          <w:szCs w:val="28"/>
        </w:rPr>
      </w:pPr>
      <w:r w:rsidRPr="002513E1">
        <w:rPr>
          <w:b/>
          <w:i/>
          <w:sz w:val="28"/>
          <w:szCs w:val="28"/>
          <w:u w:val="single"/>
        </w:rPr>
        <w:t>Конкретно Цели и задачи смотри в книгах</w:t>
      </w:r>
      <w:r w:rsidR="00AE5D44" w:rsidRPr="00AF3EBF">
        <w:rPr>
          <w:b/>
          <w:i/>
          <w:sz w:val="28"/>
          <w:szCs w:val="28"/>
          <w:u w:val="single"/>
        </w:rPr>
        <w:t>:</w:t>
      </w:r>
      <w:r w:rsidRPr="00AF3EBF">
        <w:rPr>
          <w:b/>
          <w:sz w:val="28"/>
          <w:szCs w:val="28"/>
        </w:rPr>
        <w:t xml:space="preserve"> </w:t>
      </w:r>
      <w:r w:rsidR="00EC4ADC" w:rsidRPr="00AF3EBF">
        <w:rPr>
          <w:sz w:val="28"/>
          <w:szCs w:val="28"/>
        </w:rPr>
        <w:t>«История Пензенского к</w:t>
      </w:r>
      <w:r w:rsidR="00AE5D44" w:rsidRPr="00AF3EBF">
        <w:rPr>
          <w:sz w:val="28"/>
          <w:szCs w:val="28"/>
        </w:rPr>
        <w:t>рая как средство развития личности ребёнка дошкольного возраста» стр.</w:t>
      </w:r>
      <w:r w:rsidRPr="00AF3EBF">
        <w:rPr>
          <w:sz w:val="28"/>
          <w:szCs w:val="28"/>
        </w:rPr>
        <w:t xml:space="preserve"> 8; «Человек на </w:t>
      </w:r>
      <w:r w:rsidRPr="00AF3EBF">
        <w:rPr>
          <w:sz w:val="28"/>
          <w:szCs w:val="28"/>
        </w:rPr>
        <w:lastRenderedPageBreak/>
        <w:t>родной земле» стр. 4-6; «Дошкольникам о народной культуре Пензенского края» часть 1, стр. 3-4.</w:t>
      </w:r>
    </w:p>
    <w:p w:rsidR="00D44190" w:rsidRPr="002513E1" w:rsidRDefault="00D44190" w:rsidP="00670A61">
      <w:pPr>
        <w:tabs>
          <w:tab w:val="left" w:pos="9356"/>
          <w:tab w:val="left" w:pos="9498"/>
        </w:tabs>
        <w:ind w:right="-130"/>
        <w:jc w:val="both"/>
        <w:rPr>
          <w:b/>
          <w:sz w:val="28"/>
          <w:szCs w:val="28"/>
        </w:rPr>
      </w:pPr>
    </w:p>
    <w:p w:rsidR="00EC0A6C" w:rsidRPr="002513E1" w:rsidRDefault="00EC0A6C" w:rsidP="00670A61">
      <w:pPr>
        <w:jc w:val="both"/>
        <w:rPr>
          <w:b/>
          <w:i/>
          <w:sz w:val="28"/>
          <w:szCs w:val="28"/>
          <w:u w:val="single"/>
        </w:rPr>
      </w:pPr>
      <w:r w:rsidRPr="002513E1">
        <w:rPr>
          <w:b/>
          <w:i/>
          <w:sz w:val="28"/>
          <w:szCs w:val="28"/>
          <w:u w:val="single"/>
        </w:rPr>
        <w:t>Показатели реализации приоритетного направления</w:t>
      </w:r>
      <w:r w:rsidR="000D4480" w:rsidRPr="002513E1">
        <w:rPr>
          <w:b/>
          <w:i/>
          <w:sz w:val="28"/>
          <w:szCs w:val="28"/>
          <w:u w:val="single"/>
        </w:rPr>
        <w:t xml:space="preserve"> по </w:t>
      </w:r>
      <w:r w:rsidR="0028598F" w:rsidRPr="002513E1">
        <w:rPr>
          <w:b/>
          <w:i/>
          <w:sz w:val="28"/>
          <w:szCs w:val="28"/>
          <w:u w:val="single"/>
        </w:rPr>
        <w:t>краеведению:</w:t>
      </w:r>
    </w:p>
    <w:p w:rsidR="00D44190" w:rsidRDefault="0028598F" w:rsidP="00D44190">
      <w:pPr>
        <w:numPr>
          <w:ilvl w:val="0"/>
          <w:numId w:val="28"/>
        </w:numPr>
        <w:ind w:left="284" w:hanging="426"/>
        <w:jc w:val="both"/>
        <w:rPr>
          <w:sz w:val="28"/>
          <w:szCs w:val="28"/>
        </w:rPr>
      </w:pPr>
      <w:r w:rsidRPr="002513E1">
        <w:rPr>
          <w:sz w:val="28"/>
          <w:szCs w:val="28"/>
        </w:rPr>
        <w:t>наличие интереса к фактам, событиям, связанным с историей Пензенского края;</w:t>
      </w:r>
    </w:p>
    <w:p w:rsidR="00D44190" w:rsidRDefault="0028598F" w:rsidP="00D44190">
      <w:pPr>
        <w:numPr>
          <w:ilvl w:val="0"/>
          <w:numId w:val="28"/>
        </w:numPr>
        <w:ind w:left="284" w:hanging="426"/>
        <w:jc w:val="both"/>
        <w:rPr>
          <w:sz w:val="28"/>
          <w:szCs w:val="28"/>
        </w:rPr>
      </w:pPr>
      <w:r w:rsidRPr="00D44190">
        <w:rPr>
          <w:sz w:val="28"/>
          <w:szCs w:val="28"/>
        </w:rPr>
        <w:t>проявление уважения к историческому прошлому края, гордость за славные достижения народа, населяющего родной край;</w:t>
      </w:r>
    </w:p>
    <w:p w:rsidR="00D44190" w:rsidRPr="00D44190" w:rsidRDefault="0028598F" w:rsidP="00D44190">
      <w:pPr>
        <w:numPr>
          <w:ilvl w:val="0"/>
          <w:numId w:val="28"/>
        </w:numPr>
        <w:ind w:left="284" w:hanging="426"/>
        <w:jc w:val="both"/>
        <w:rPr>
          <w:sz w:val="28"/>
          <w:szCs w:val="28"/>
        </w:rPr>
      </w:pPr>
      <w:r w:rsidRPr="00D44190">
        <w:rPr>
          <w:sz w:val="28"/>
          <w:szCs w:val="28"/>
        </w:rPr>
        <w:t>сформированность общих представлений:</w:t>
      </w:r>
      <w:r w:rsidR="00D44190">
        <w:rPr>
          <w:sz w:val="28"/>
          <w:szCs w:val="28"/>
        </w:rPr>
        <w:t xml:space="preserve"> </w:t>
      </w:r>
      <w:r w:rsidRPr="00D44190">
        <w:rPr>
          <w:sz w:val="28"/>
          <w:szCs w:val="28"/>
        </w:rPr>
        <w:t xml:space="preserve">об изменении людей, мест, предметов с </w:t>
      </w:r>
      <w:r w:rsidR="007D02F8" w:rsidRPr="00D44190">
        <w:rPr>
          <w:sz w:val="28"/>
          <w:szCs w:val="28"/>
        </w:rPr>
        <w:t>течени</w:t>
      </w:r>
      <w:r w:rsidRPr="00D44190">
        <w:rPr>
          <w:sz w:val="28"/>
          <w:szCs w:val="28"/>
        </w:rPr>
        <w:t>ем времени,</w:t>
      </w:r>
      <w:r w:rsidR="00D44190">
        <w:rPr>
          <w:sz w:val="28"/>
          <w:szCs w:val="28"/>
        </w:rPr>
        <w:t xml:space="preserve"> </w:t>
      </w:r>
      <w:r w:rsidR="007D02F8" w:rsidRPr="00D44190">
        <w:rPr>
          <w:sz w:val="28"/>
          <w:szCs w:val="28"/>
        </w:rPr>
        <w:t>о важных датах и событиях прошлого, о традициях и обычаях, которые люди чтут,</w:t>
      </w:r>
    </w:p>
    <w:p w:rsidR="00D44190" w:rsidRDefault="007D02F8" w:rsidP="00D44190">
      <w:pPr>
        <w:numPr>
          <w:ilvl w:val="0"/>
          <w:numId w:val="29"/>
        </w:numPr>
        <w:ind w:left="284" w:hanging="426"/>
        <w:jc w:val="both"/>
        <w:rPr>
          <w:sz w:val="28"/>
          <w:szCs w:val="28"/>
        </w:rPr>
      </w:pPr>
      <w:r w:rsidRPr="002513E1">
        <w:rPr>
          <w:sz w:val="28"/>
          <w:szCs w:val="28"/>
        </w:rPr>
        <w:t>понимание того, что люди, города, сёла, предметы имеют свою историю</w:t>
      </w:r>
      <w:r w:rsidR="00967D6B" w:rsidRPr="002513E1">
        <w:rPr>
          <w:sz w:val="28"/>
          <w:szCs w:val="28"/>
        </w:rPr>
        <w:t xml:space="preserve"> и культуру</w:t>
      </w:r>
      <w:r w:rsidRPr="002513E1">
        <w:rPr>
          <w:sz w:val="28"/>
          <w:szCs w:val="28"/>
        </w:rPr>
        <w:t>,</w:t>
      </w:r>
    </w:p>
    <w:p w:rsidR="00D44190" w:rsidRDefault="007D02F8" w:rsidP="00D44190">
      <w:pPr>
        <w:numPr>
          <w:ilvl w:val="0"/>
          <w:numId w:val="29"/>
        </w:numPr>
        <w:ind w:left="284" w:hanging="426"/>
        <w:jc w:val="both"/>
        <w:rPr>
          <w:sz w:val="28"/>
          <w:szCs w:val="28"/>
        </w:rPr>
      </w:pPr>
      <w:r w:rsidRPr="00D44190">
        <w:rPr>
          <w:sz w:val="28"/>
          <w:szCs w:val="28"/>
        </w:rPr>
        <w:t>представления об исторических памятниках, как своеобразных рассказах о прошлом;</w:t>
      </w:r>
    </w:p>
    <w:p w:rsidR="00D44190" w:rsidRDefault="007D02F8" w:rsidP="00D44190">
      <w:pPr>
        <w:numPr>
          <w:ilvl w:val="0"/>
          <w:numId w:val="29"/>
        </w:numPr>
        <w:ind w:left="284" w:hanging="426"/>
        <w:jc w:val="both"/>
        <w:rPr>
          <w:sz w:val="28"/>
          <w:szCs w:val="28"/>
        </w:rPr>
      </w:pPr>
      <w:r w:rsidRPr="00D44190">
        <w:rPr>
          <w:sz w:val="28"/>
          <w:szCs w:val="28"/>
        </w:rPr>
        <w:t>осознание ребёнком себя через цепочку рассуждений: моя биография – часть истории семьи, история семьи – история города (села), история города (села) – часть истории Пензенского края;</w:t>
      </w:r>
    </w:p>
    <w:p w:rsidR="00D44190" w:rsidRDefault="00967D6B" w:rsidP="00D44190">
      <w:pPr>
        <w:numPr>
          <w:ilvl w:val="0"/>
          <w:numId w:val="29"/>
        </w:numPr>
        <w:ind w:left="284" w:hanging="426"/>
        <w:jc w:val="both"/>
        <w:rPr>
          <w:sz w:val="28"/>
          <w:szCs w:val="28"/>
        </w:rPr>
      </w:pPr>
      <w:r w:rsidRPr="00D44190">
        <w:rPr>
          <w:sz w:val="28"/>
          <w:szCs w:val="28"/>
        </w:rPr>
        <w:t>проявление интереса и уважения к языку людей других национальностей;</w:t>
      </w:r>
    </w:p>
    <w:p w:rsidR="00D44190" w:rsidRDefault="00967D6B" w:rsidP="00D44190">
      <w:pPr>
        <w:numPr>
          <w:ilvl w:val="0"/>
          <w:numId w:val="29"/>
        </w:numPr>
        <w:ind w:left="284" w:hanging="426"/>
        <w:jc w:val="both"/>
        <w:rPr>
          <w:sz w:val="28"/>
          <w:szCs w:val="28"/>
        </w:rPr>
      </w:pPr>
      <w:r w:rsidRPr="00D44190">
        <w:rPr>
          <w:sz w:val="28"/>
          <w:szCs w:val="28"/>
        </w:rPr>
        <w:t>способность восхищаться народным творчеством;</w:t>
      </w:r>
    </w:p>
    <w:p w:rsidR="00D44190" w:rsidRDefault="00967D6B" w:rsidP="00D44190">
      <w:pPr>
        <w:numPr>
          <w:ilvl w:val="0"/>
          <w:numId w:val="29"/>
        </w:numPr>
        <w:ind w:left="284" w:hanging="426"/>
        <w:jc w:val="both"/>
        <w:rPr>
          <w:sz w:val="28"/>
          <w:szCs w:val="28"/>
        </w:rPr>
      </w:pPr>
      <w:r w:rsidRPr="00D44190">
        <w:rPr>
          <w:sz w:val="28"/>
          <w:szCs w:val="28"/>
        </w:rPr>
        <w:t>ориентация в поведении на нравственные ценности, всегда уважаемые в родном крае (честность, взаимопомощь, сочувствие, любовь к Родине, смекалка);</w:t>
      </w:r>
    </w:p>
    <w:p w:rsidR="00D44190" w:rsidRDefault="00967D6B" w:rsidP="00D44190">
      <w:pPr>
        <w:numPr>
          <w:ilvl w:val="0"/>
          <w:numId w:val="29"/>
        </w:numPr>
        <w:ind w:left="284" w:hanging="426"/>
        <w:jc w:val="both"/>
        <w:rPr>
          <w:sz w:val="28"/>
          <w:szCs w:val="28"/>
        </w:rPr>
      </w:pPr>
      <w:r w:rsidRPr="00D44190">
        <w:rPr>
          <w:sz w:val="28"/>
          <w:szCs w:val="28"/>
        </w:rPr>
        <w:t>бережное отношение к предметам истории и культуры, результатам труда людей – тружеников Пензенского края;</w:t>
      </w:r>
    </w:p>
    <w:p w:rsidR="00967D6B" w:rsidRPr="00D44190" w:rsidRDefault="00967D6B" w:rsidP="00D44190">
      <w:pPr>
        <w:numPr>
          <w:ilvl w:val="0"/>
          <w:numId w:val="29"/>
        </w:numPr>
        <w:ind w:left="284" w:hanging="426"/>
        <w:jc w:val="both"/>
        <w:rPr>
          <w:sz w:val="28"/>
          <w:szCs w:val="28"/>
        </w:rPr>
      </w:pPr>
      <w:r w:rsidRPr="00D44190">
        <w:rPr>
          <w:sz w:val="28"/>
          <w:szCs w:val="28"/>
        </w:rPr>
        <w:t>умение исполнять национальные песни, пляски, игры народов Пензенского края;</w:t>
      </w:r>
    </w:p>
    <w:p w:rsidR="00967D6B" w:rsidRPr="00B81837" w:rsidRDefault="00D608E3" w:rsidP="00670A61">
      <w:pPr>
        <w:jc w:val="both"/>
        <w:rPr>
          <w:color w:val="FF0000"/>
          <w:sz w:val="28"/>
          <w:szCs w:val="28"/>
        </w:rPr>
      </w:pPr>
      <w:r w:rsidRPr="002513E1">
        <w:rPr>
          <w:b/>
          <w:i/>
          <w:sz w:val="28"/>
          <w:szCs w:val="28"/>
          <w:u w:val="single"/>
        </w:rPr>
        <w:t xml:space="preserve">Конкретно </w:t>
      </w:r>
      <w:r w:rsidRPr="00AF3EBF">
        <w:rPr>
          <w:b/>
          <w:i/>
          <w:sz w:val="28"/>
          <w:szCs w:val="28"/>
          <w:u w:val="single"/>
        </w:rPr>
        <w:t>показатели смотри в книгах</w:t>
      </w:r>
      <w:r w:rsidR="00AE5D44" w:rsidRPr="00AF3EBF">
        <w:rPr>
          <w:b/>
          <w:i/>
          <w:sz w:val="28"/>
          <w:szCs w:val="28"/>
          <w:u w:val="single"/>
        </w:rPr>
        <w:t>:</w:t>
      </w:r>
      <w:r w:rsidR="00967D6B" w:rsidRPr="00AF3EBF">
        <w:rPr>
          <w:sz w:val="28"/>
          <w:szCs w:val="28"/>
        </w:rPr>
        <w:t xml:space="preserve"> «История Пензенского края как средство развития личности ребёнка дошкольного возраста» стр. 10-11;</w:t>
      </w:r>
      <w:r w:rsidR="00AE5D44" w:rsidRPr="00AF3EBF">
        <w:rPr>
          <w:sz w:val="28"/>
          <w:szCs w:val="28"/>
        </w:rPr>
        <w:t xml:space="preserve">   «Человек на родной земле» стр. 8-9; «Дошкольникам о народной культуре Пензенского края» часть 1 стр.6-7.</w:t>
      </w:r>
    </w:p>
    <w:p w:rsidR="002513E1" w:rsidRPr="002513E1" w:rsidRDefault="00D44190" w:rsidP="00D44190">
      <w:pPr>
        <w:tabs>
          <w:tab w:val="left" w:pos="1542"/>
        </w:tabs>
        <w:jc w:val="both"/>
        <w:rPr>
          <w:sz w:val="28"/>
          <w:szCs w:val="28"/>
        </w:rPr>
      </w:pPr>
      <w:r>
        <w:rPr>
          <w:sz w:val="28"/>
          <w:szCs w:val="28"/>
        </w:rPr>
        <w:tab/>
      </w:r>
    </w:p>
    <w:p w:rsidR="002513E1" w:rsidRPr="002513E1" w:rsidRDefault="002513E1" w:rsidP="00670A61">
      <w:pPr>
        <w:jc w:val="center"/>
        <w:rPr>
          <w:b/>
          <w:bCs/>
          <w:sz w:val="28"/>
          <w:szCs w:val="28"/>
          <w:u w:val="single"/>
        </w:rPr>
      </w:pPr>
      <w:r w:rsidRPr="002513E1">
        <w:rPr>
          <w:b/>
          <w:bCs/>
          <w:sz w:val="28"/>
          <w:szCs w:val="28"/>
          <w:u w:val="single"/>
        </w:rPr>
        <w:t>1.3.2. Социально-коммуникативное развитие</w:t>
      </w:r>
    </w:p>
    <w:p w:rsidR="002513E1" w:rsidRPr="002513E1" w:rsidRDefault="002513E1" w:rsidP="00670A61">
      <w:pPr>
        <w:jc w:val="both"/>
        <w:rPr>
          <w:b/>
          <w:sz w:val="28"/>
          <w:szCs w:val="28"/>
        </w:rPr>
      </w:pPr>
    </w:p>
    <w:p w:rsidR="00BD6C64" w:rsidRPr="00AF3EBF" w:rsidRDefault="002513E1" w:rsidP="00BD6C64">
      <w:pPr>
        <w:ind w:firstLine="708"/>
        <w:jc w:val="both"/>
        <w:rPr>
          <w:sz w:val="28"/>
          <w:szCs w:val="28"/>
        </w:rPr>
      </w:pPr>
      <w:r w:rsidRPr="00AF3EBF">
        <w:rPr>
          <w:sz w:val="28"/>
          <w:szCs w:val="28"/>
        </w:rPr>
        <w:t>Решение задач социально-коммуникативного развития, направленных на духовно - нравственное воспитание, социокультурное развитие ребѐнка, формирование основ безопасности жизнедеятельности, осуществляется в процессе реализации следующих программ и технологий:</w:t>
      </w:r>
      <w:r w:rsidR="0014476B" w:rsidRPr="00AF3EBF">
        <w:rPr>
          <w:noProof/>
          <w:sz w:val="28"/>
          <w:szCs w:val="28"/>
        </w:rPr>
        <w:drawing>
          <wp:anchor distT="0" distB="0" distL="0" distR="0" simplePos="0" relativeHeight="251651584" behindDoc="1" locked="0" layoutInCell="1" allowOverlap="1">
            <wp:simplePos x="0" y="0"/>
            <wp:positionH relativeFrom="page">
              <wp:posOffset>1530350</wp:posOffset>
            </wp:positionH>
            <wp:positionV relativeFrom="paragraph">
              <wp:posOffset>151130</wp:posOffset>
            </wp:positionV>
            <wp:extent cx="126365" cy="118110"/>
            <wp:effectExtent l="19050" t="0" r="6985" b="0"/>
            <wp:wrapNone/>
            <wp:docPr id="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cstate="print"/>
                    <a:srcRect/>
                    <a:stretch>
                      <a:fillRect/>
                    </a:stretch>
                  </pic:blipFill>
                  <pic:spPr bwMode="auto">
                    <a:xfrm>
                      <a:off x="0" y="0"/>
                      <a:ext cx="126365" cy="118110"/>
                    </a:xfrm>
                    <a:prstGeom prst="rect">
                      <a:avLst/>
                    </a:prstGeom>
                    <a:noFill/>
                    <a:ln w="9525">
                      <a:noFill/>
                      <a:miter lim="800000"/>
                      <a:headEnd/>
                      <a:tailEnd/>
                    </a:ln>
                  </pic:spPr>
                </pic:pic>
              </a:graphicData>
            </a:graphic>
          </wp:anchor>
        </w:drawing>
      </w:r>
      <w:r w:rsidR="00BD6C64" w:rsidRPr="00AF3EBF">
        <w:rPr>
          <w:sz w:val="28"/>
          <w:szCs w:val="28"/>
        </w:rPr>
        <w:t xml:space="preserve"> </w:t>
      </w:r>
    </w:p>
    <w:p w:rsidR="002513E1" w:rsidRPr="00AF3EBF" w:rsidRDefault="002513E1" w:rsidP="00BD6C64">
      <w:pPr>
        <w:jc w:val="both"/>
        <w:rPr>
          <w:sz w:val="28"/>
          <w:szCs w:val="28"/>
        </w:rPr>
      </w:pPr>
      <w:r w:rsidRPr="00AF3EBF">
        <w:rPr>
          <w:sz w:val="28"/>
          <w:szCs w:val="28"/>
        </w:rPr>
        <w:t>Дорогою добра. Концепция и программа социально-коммуникативного развития и социального воспитания дошкольников / Коломийченко Л.В. – М.: ТЦ Сфера, 2017.</w:t>
      </w:r>
    </w:p>
    <w:p w:rsidR="002513E1" w:rsidRPr="0014520A" w:rsidRDefault="002513E1" w:rsidP="00670A61">
      <w:pPr>
        <w:jc w:val="both"/>
        <w:rPr>
          <w:color w:val="FF0000"/>
          <w:sz w:val="28"/>
          <w:szCs w:val="28"/>
        </w:rPr>
      </w:pPr>
    </w:p>
    <w:p w:rsidR="002513E1" w:rsidRPr="002513E1" w:rsidRDefault="002513E1" w:rsidP="00670A61">
      <w:pPr>
        <w:jc w:val="both"/>
        <w:rPr>
          <w:b/>
          <w:bCs/>
          <w:i/>
          <w:sz w:val="28"/>
          <w:szCs w:val="28"/>
          <w:u w:val="single"/>
        </w:rPr>
      </w:pPr>
      <w:r w:rsidRPr="002513E1">
        <w:rPr>
          <w:b/>
          <w:bCs/>
          <w:sz w:val="28"/>
          <w:szCs w:val="28"/>
        </w:rPr>
        <w:t xml:space="preserve"> </w:t>
      </w:r>
      <w:r w:rsidRPr="002513E1">
        <w:rPr>
          <w:b/>
          <w:bCs/>
          <w:i/>
          <w:sz w:val="28"/>
          <w:szCs w:val="28"/>
          <w:u w:val="single"/>
        </w:rPr>
        <w:t>Цели и задачи</w:t>
      </w:r>
      <w:r>
        <w:rPr>
          <w:b/>
          <w:bCs/>
          <w:i/>
          <w:sz w:val="28"/>
          <w:szCs w:val="28"/>
          <w:u w:val="single"/>
        </w:rPr>
        <w:t>:</w:t>
      </w:r>
    </w:p>
    <w:p w:rsidR="002513E1" w:rsidRPr="002513E1" w:rsidRDefault="002513E1" w:rsidP="00670A61">
      <w:pPr>
        <w:jc w:val="both"/>
        <w:rPr>
          <w:b/>
          <w:sz w:val="28"/>
          <w:szCs w:val="28"/>
        </w:rPr>
      </w:pPr>
    </w:p>
    <w:p w:rsidR="002513E1" w:rsidRPr="002513E1" w:rsidRDefault="002513E1" w:rsidP="00DA60BF">
      <w:pPr>
        <w:jc w:val="both"/>
        <w:rPr>
          <w:sz w:val="28"/>
          <w:szCs w:val="28"/>
        </w:rPr>
      </w:pPr>
      <w:r w:rsidRPr="002513E1">
        <w:rPr>
          <w:b/>
          <w:sz w:val="28"/>
          <w:szCs w:val="28"/>
          <w:u w:val="single"/>
        </w:rPr>
        <w:t>Цель:</w:t>
      </w:r>
      <w:r w:rsidRPr="002513E1">
        <w:rPr>
          <w:sz w:val="28"/>
          <w:szCs w:val="28"/>
        </w:rPr>
        <w:t xml:space="preserve"> объединить обучение и воспитание в целостный образовательный процесс на основе духовно-нравственных и социокультурных ценностей, </w:t>
      </w:r>
      <w:r w:rsidRPr="002513E1">
        <w:rPr>
          <w:sz w:val="28"/>
          <w:szCs w:val="28"/>
        </w:rPr>
        <w:lastRenderedPageBreak/>
        <w:t>принятых в обществе правил и норм поведения в интересах человека, семьи, общества.</w:t>
      </w:r>
    </w:p>
    <w:p w:rsidR="002513E1" w:rsidRPr="002513E1" w:rsidRDefault="002513E1" w:rsidP="00BD6C64">
      <w:pPr>
        <w:ind w:firstLine="708"/>
        <w:jc w:val="both"/>
        <w:rPr>
          <w:sz w:val="28"/>
          <w:szCs w:val="28"/>
        </w:rPr>
      </w:pPr>
      <w:r w:rsidRPr="002513E1">
        <w:rPr>
          <w:sz w:val="28"/>
          <w:szCs w:val="28"/>
        </w:rPr>
        <w:t>Задачи нравственно-патриотического воспитания детей по следующим направлениям:</w:t>
      </w:r>
    </w:p>
    <w:p w:rsidR="00F255E7" w:rsidRDefault="002513E1" w:rsidP="00DA60BF">
      <w:pPr>
        <w:jc w:val="both"/>
        <w:rPr>
          <w:i/>
          <w:sz w:val="28"/>
          <w:szCs w:val="28"/>
        </w:rPr>
      </w:pPr>
      <w:r w:rsidRPr="002513E1">
        <w:rPr>
          <w:i/>
          <w:sz w:val="28"/>
          <w:szCs w:val="28"/>
        </w:rPr>
        <w:t>Духовно-нравственное:</w:t>
      </w:r>
    </w:p>
    <w:p w:rsidR="00F255E7" w:rsidRDefault="0014476B" w:rsidP="00DA60BF">
      <w:pPr>
        <w:numPr>
          <w:ilvl w:val="0"/>
          <w:numId w:val="30"/>
        </w:numPr>
        <w:ind w:left="284" w:hanging="284"/>
        <w:jc w:val="both"/>
        <w:rPr>
          <w:i/>
          <w:sz w:val="28"/>
          <w:szCs w:val="28"/>
        </w:rPr>
      </w:pPr>
      <w:r>
        <w:rPr>
          <w:noProof/>
          <w:sz w:val="28"/>
          <w:szCs w:val="28"/>
        </w:rPr>
        <w:drawing>
          <wp:anchor distT="0" distB="0" distL="0" distR="0" simplePos="0" relativeHeight="251652608" behindDoc="1" locked="0" layoutInCell="1" allowOverlap="1">
            <wp:simplePos x="0" y="0"/>
            <wp:positionH relativeFrom="page">
              <wp:posOffset>1530350</wp:posOffset>
            </wp:positionH>
            <wp:positionV relativeFrom="paragraph">
              <wp:posOffset>23495</wp:posOffset>
            </wp:positionV>
            <wp:extent cx="126365" cy="118110"/>
            <wp:effectExtent l="19050" t="0" r="6985" b="0"/>
            <wp:wrapNone/>
            <wp:docPr id="3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cstate="print"/>
                    <a:srcRect/>
                    <a:stretch>
                      <a:fillRect/>
                    </a:stretch>
                  </pic:blipFill>
                  <pic:spPr bwMode="auto">
                    <a:xfrm>
                      <a:off x="0" y="0"/>
                      <a:ext cx="126365" cy="118110"/>
                    </a:xfrm>
                    <a:prstGeom prst="rect">
                      <a:avLst/>
                    </a:prstGeom>
                    <a:noFill/>
                    <a:ln w="9525">
                      <a:noFill/>
                      <a:miter lim="800000"/>
                      <a:headEnd/>
                      <a:tailEnd/>
                    </a:ln>
                  </pic:spPr>
                </pic:pic>
              </a:graphicData>
            </a:graphic>
          </wp:anchor>
        </w:drawing>
      </w:r>
      <w:r w:rsidR="002513E1" w:rsidRPr="002513E1">
        <w:rPr>
          <w:sz w:val="28"/>
          <w:szCs w:val="28"/>
        </w:rPr>
        <w:t>формирование у воспитанников таких нравственных качеств, как добросовестность, честность, коллективизм, соблюдение правил поведения, уважение к старшему поколению, мужество, любовь к Родине и своему народу;</w:t>
      </w:r>
    </w:p>
    <w:p w:rsidR="00F255E7" w:rsidRPr="00DA60BF" w:rsidRDefault="002513E1" w:rsidP="00DA60BF">
      <w:pPr>
        <w:numPr>
          <w:ilvl w:val="0"/>
          <w:numId w:val="30"/>
        </w:numPr>
        <w:ind w:left="284" w:hanging="284"/>
        <w:jc w:val="both"/>
        <w:rPr>
          <w:i/>
          <w:sz w:val="28"/>
          <w:szCs w:val="28"/>
        </w:rPr>
      </w:pPr>
      <w:r w:rsidRPr="00F255E7">
        <w:rPr>
          <w:sz w:val="28"/>
          <w:szCs w:val="28"/>
        </w:rPr>
        <w:t>воспитание уважения и любви к семье, родителям, семейным ценностям и</w:t>
      </w:r>
      <w:r w:rsidR="00DA60BF">
        <w:rPr>
          <w:i/>
          <w:sz w:val="28"/>
          <w:szCs w:val="28"/>
        </w:rPr>
        <w:t xml:space="preserve"> </w:t>
      </w:r>
      <w:r w:rsidR="00EC4ADC" w:rsidRPr="00DA60BF">
        <w:rPr>
          <w:sz w:val="28"/>
          <w:szCs w:val="28"/>
        </w:rPr>
        <w:t>традициям;</w:t>
      </w:r>
    </w:p>
    <w:p w:rsidR="00F255E7" w:rsidRDefault="002513E1" w:rsidP="00DA60BF">
      <w:pPr>
        <w:numPr>
          <w:ilvl w:val="0"/>
          <w:numId w:val="31"/>
        </w:numPr>
        <w:ind w:left="284" w:hanging="284"/>
        <w:jc w:val="both"/>
        <w:rPr>
          <w:sz w:val="28"/>
          <w:szCs w:val="28"/>
        </w:rPr>
      </w:pPr>
      <w:r w:rsidRPr="002513E1">
        <w:rPr>
          <w:sz w:val="28"/>
          <w:szCs w:val="28"/>
        </w:rPr>
        <w:t>формирование активной жизненной позиции; воспитание уважения к труду, потребности трудится;</w:t>
      </w:r>
    </w:p>
    <w:p w:rsidR="00EC4ADC" w:rsidRPr="00F255E7" w:rsidRDefault="002513E1" w:rsidP="00DA60BF">
      <w:pPr>
        <w:numPr>
          <w:ilvl w:val="0"/>
          <w:numId w:val="31"/>
        </w:numPr>
        <w:ind w:left="284" w:hanging="284"/>
        <w:jc w:val="both"/>
        <w:rPr>
          <w:sz w:val="28"/>
          <w:szCs w:val="28"/>
        </w:rPr>
      </w:pPr>
      <w:r w:rsidRPr="00F255E7">
        <w:rPr>
          <w:sz w:val="28"/>
          <w:szCs w:val="28"/>
        </w:rPr>
        <w:t>формирование</w:t>
      </w:r>
      <w:r w:rsidRPr="00F255E7">
        <w:rPr>
          <w:sz w:val="28"/>
          <w:szCs w:val="28"/>
        </w:rPr>
        <w:tab/>
        <w:t>позитивно</w:t>
      </w:r>
      <w:r w:rsidR="00EC4ADC" w:rsidRPr="00F255E7">
        <w:rPr>
          <w:sz w:val="28"/>
          <w:szCs w:val="28"/>
        </w:rPr>
        <w:t>го</w:t>
      </w:r>
      <w:r w:rsidR="00EC4ADC" w:rsidRPr="00F255E7">
        <w:rPr>
          <w:sz w:val="28"/>
          <w:szCs w:val="28"/>
        </w:rPr>
        <w:tab/>
        <w:t>отношения</w:t>
      </w:r>
      <w:r w:rsidR="00EC4ADC" w:rsidRPr="00F255E7">
        <w:rPr>
          <w:sz w:val="28"/>
          <w:szCs w:val="28"/>
        </w:rPr>
        <w:tab/>
        <w:t>к</w:t>
      </w:r>
      <w:r w:rsidR="00EC4ADC" w:rsidRPr="00F255E7">
        <w:rPr>
          <w:sz w:val="28"/>
          <w:szCs w:val="28"/>
        </w:rPr>
        <w:tab/>
        <w:t>здоровому</w:t>
      </w:r>
      <w:r w:rsidR="00EC4ADC" w:rsidRPr="00F255E7">
        <w:rPr>
          <w:sz w:val="28"/>
          <w:szCs w:val="28"/>
        </w:rPr>
        <w:tab/>
        <w:t xml:space="preserve">образу </w:t>
      </w:r>
      <w:r w:rsidRPr="00F255E7">
        <w:rPr>
          <w:sz w:val="28"/>
          <w:szCs w:val="28"/>
        </w:rPr>
        <w:t>жизн</w:t>
      </w:r>
      <w:r w:rsidR="00BC7156" w:rsidRPr="00F255E7">
        <w:rPr>
          <w:sz w:val="28"/>
          <w:szCs w:val="28"/>
        </w:rPr>
        <w:t>и</w:t>
      </w:r>
      <w:r w:rsidR="00EC4ADC" w:rsidRPr="00F255E7">
        <w:rPr>
          <w:sz w:val="28"/>
          <w:szCs w:val="28"/>
        </w:rPr>
        <w:t xml:space="preserve"> неприятие асоциальных явлений и вредных привычек, подрывающих физическое и духовное здоровье.</w:t>
      </w:r>
    </w:p>
    <w:p w:rsidR="002513E1" w:rsidRPr="002513E1" w:rsidRDefault="002513E1" w:rsidP="00901CF0">
      <w:pPr>
        <w:ind w:left="284" w:hanging="284"/>
        <w:jc w:val="both"/>
        <w:rPr>
          <w:i/>
          <w:sz w:val="28"/>
          <w:szCs w:val="28"/>
        </w:rPr>
      </w:pPr>
      <w:r w:rsidRPr="002513E1">
        <w:rPr>
          <w:i/>
          <w:sz w:val="28"/>
          <w:szCs w:val="28"/>
        </w:rPr>
        <w:t>Культурно-историческое:</w:t>
      </w:r>
    </w:p>
    <w:p w:rsidR="00F255E7" w:rsidRDefault="002513E1" w:rsidP="00901CF0">
      <w:pPr>
        <w:numPr>
          <w:ilvl w:val="0"/>
          <w:numId w:val="32"/>
        </w:numPr>
        <w:ind w:left="284" w:hanging="284"/>
        <w:jc w:val="both"/>
        <w:rPr>
          <w:sz w:val="28"/>
          <w:szCs w:val="28"/>
        </w:rPr>
      </w:pPr>
      <w:r w:rsidRPr="002513E1">
        <w:rPr>
          <w:sz w:val="28"/>
          <w:szCs w:val="28"/>
        </w:rPr>
        <w:t>воспитание у детей любви к своей «малой» Родине, родному краю, его природе, достопримечательностям и замечательным людям;</w:t>
      </w:r>
    </w:p>
    <w:p w:rsidR="002513E1" w:rsidRPr="00F255E7" w:rsidRDefault="0014476B" w:rsidP="00901CF0">
      <w:pPr>
        <w:numPr>
          <w:ilvl w:val="0"/>
          <w:numId w:val="32"/>
        </w:numPr>
        <w:ind w:left="284" w:hanging="284"/>
        <w:jc w:val="both"/>
        <w:rPr>
          <w:sz w:val="28"/>
          <w:szCs w:val="28"/>
        </w:rPr>
      </w:pPr>
      <w:r>
        <w:rPr>
          <w:noProof/>
          <w:sz w:val="28"/>
          <w:szCs w:val="28"/>
        </w:rPr>
        <w:drawing>
          <wp:anchor distT="0" distB="0" distL="0" distR="0" simplePos="0" relativeHeight="251653632" behindDoc="1" locked="0" layoutInCell="1" allowOverlap="1">
            <wp:simplePos x="0" y="0"/>
            <wp:positionH relativeFrom="page">
              <wp:posOffset>1530350</wp:posOffset>
            </wp:positionH>
            <wp:positionV relativeFrom="paragraph">
              <wp:posOffset>22860</wp:posOffset>
            </wp:positionV>
            <wp:extent cx="126365" cy="118110"/>
            <wp:effectExtent l="19050" t="0" r="6985" b="0"/>
            <wp:wrapNone/>
            <wp:docPr id="3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cstate="print"/>
                    <a:srcRect/>
                    <a:stretch>
                      <a:fillRect/>
                    </a:stretch>
                  </pic:blipFill>
                  <pic:spPr bwMode="auto">
                    <a:xfrm>
                      <a:off x="0" y="0"/>
                      <a:ext cx="126365" cy="118110"/>
                    </a:xfrm>
                    <a:prstGeom prst="rect">
                      <a:avLst/>
                    </a:prstGeom>
                    <a:noFill/>
                    <a:ln w="9525">
                      <a:noFill/>
                      <a:miter lim="800000"/>
                      <a:headEnd/>
                      <a:tailEnd/>
                    </a:ln>
                  </pic:spPr>
                </pic:pic>
              </a:graphicData>
            </a:graphic>
          </wp:anchor>
        </w:drawing>
      </w:r>
      <w:r w:rsidR="00901CF0">
        <w:rPr>
          <w:sz w:val="28"/>
          <w:szCs w:val="28"/>
        </w:rPr>
        <w:t>фор</w:t>
      </w:r>
      <w:r w:rsidR="00BC7156" w:rsidRPr="00F255E7">
        <w:rPr>
          <w:sz w:val="28"/>
          <w:szCs w:val="28"/>
        </w:rPr>
        <w:t>миров</w:t>
      </w:r>
      <w:r w:rsidR="002513E1" w:rsidRPr="00F255E7">
        <w:rPr>
          <w:sz w:val="28"/>
          <w:szCs w:val="28"/>
        </w:rPr>
        <w:t>ание чувства национальной гордости, способности жить дружно с людьми других народов.</w:t>
      </w:r>
    </w:p>
    <w:p w:rsidR="002513E1" w:rsidRPr="002513E1" w:rsidRDefault="002513E1" w:rsidP="00901CF0">
      <w:pPr>
        <w:ind w:left="284" w:hanging="284"/>
        <w:jc w:val="both"/>
        <w:rPr>
          <w:i/>
          <w:sz w:val="28"/>
          <w:szCs w:val="28"/>
        </w:rPr>
      </w:pPr>
      <w:r w:rsidRPr="002513E1">
        <w:rPr>
          <w:i/>
          <w:sz w:val="28"/>
          <w:szCs w:val="28"/>
        </w:rPr>
        <w:t>Гражданско-правовое:</w:t>
      </w:r>
    </w:p>
    <w:p w:rsidR="00F255E7" w:rsidRDefault="002513E1" w:rsidP="00901CF0">
      <w:pPr>
        <w:numPr>
          <w:ilvl w:val="0"/>
          <w:numId w:val="33"/>
        </w:numPr>
        <w:ind w:left="284" w:hanging="284"/>
        <w:jc w:val="both"/>
        <w:rPr>
          <w:sz w:val="28"/>
          <w:szCs w:val="28"/>
        </w:rPr>
      </w:pPr>
      <w:r w:rsidRPr="002513E1">
        <w:rPr>
          <w:sz w:val="28"/>
          <w:szCs w:val="28"/>
        </w:rPr>
        <w:t>изучение государственных символов России;</w:t>
      </w:r>
    </w:p>
    <w:p w:rsidR="002513E1" w:rsidRPr="00DA60BF" w:rsidRDefault="002513E1" w:rsidP="00DA60BF">
      <w:pPr>
        <w:numPr>
          <w:ilvl w:val="0"/>
          <w:numId w:val="33"/>
        </w:numPr>
        <w:ind w:left="284" w:hanging="284"/>
        <w:jc w:val="both"/>
        <w:rPr>
          <w:sz w:val="28"/>
          <w:szCs w:val="28"/>
        </w:rPr>
      </w:pPr>
      <w:r w:rsidRPr="00F255E7">
        <w:rPr>
          <w:sz w:val="28"/>
          <w:szCs w:val="28"/>
        </w:rPr>
        <w:t>формирование</w:t>
      </w:r>
      <w:r w:rsidRPr="00F255E7">
        <w:rPr>
          <w:sz w:val="28"/>
          <w:szCs w:val="28"/>
        </w:rPr>
        <w:tab/>
        <w:t>культуры</w:t>
      </w:r>
      <w:r w:rsidRPr="00F255E7">
        <w:rPr>
          <w:sz w:val="28"/>
          <w:szCs w:val="28"/>
        </w:rPr>
        <w:tab/>
        <w:t>пов</w:t>
      </w:r>
      <w:r w:rsidR="001B671C" w:rsidRPr="00F255E7">
        <w:rPr>
          <w:sz w:val="28"/>
          <w:szCs w:val="28"/>
        </w:rPr>
        <w:t>едения,</w:t>
      </w:r>
      <w:r w:rsidR="001B671C" w:rsidRPr="00F255E7">
        <w:rPr>
          <w:sz w:val="28"/>
          <w:szCs w:val="28"/>
        </w:rPr>
        <w:tab/>
        <w:t>стремление</w:t>
      </w:r>
      <w:r w:rsidR="001B671C" w:rsidRPr="00F255E7">
        <w:rPr>
          <w:sz w:val="28"/>
          <w:szCs w:val="28"/>
        </w:rPr>
        <w:tab/>
        <w:t>к</w:t>
      </w:r>
      <w:r w:rsidR="001B671C" w:rsidRPr="00F255E7">
        <w:rPr>
          <w:sz w:val="28"/>
          <w:szCs w:val="28"/>
        </w:rPr>
        <w:tab/>
        <w:t>соблюдению</w:t>
      </w:r>
      <w:r w:rsidR="00DA60BF">
        <w:rPr>
          <w:sz w:val="28"/>
          <w:szCs w:val="28"/>
        </w:rPr>
        <w:t xml:space="preserve"> </w:t>
      </w:r>
      <w:r w:rsidRPr="00F255E7">
        <w:rPr>
          <w:sz w:val="28"/>
          <w:szCs w:val="28"/>
        </w:rPr>
        <w:t xml:space="preserve">общепринятых </w:t>
      </w:r>
      <w:r w:rsidRPr="00DA60BF">
        <w:rPr>
          <w:sz w:val="28"/>
          <w:szCs w:val="28"/>
        </w:rPr>
        <w:t>норм и законов.</w:t>
      </w:r>
    </w:p>
    <w:p w:rsidR="002513E1" w:rsidRDefault="002513E1" w:rsidP="00670A61">
      <w:pPr>
        <w:jc w:val="both"/>
        <w:rPr>
          <w:i/>
          <w:sz w:val="28"/>
          <w:szCs w:val="28"/>
        </w:rPr>
      </w:pPr>
      <w:r w:rsidRPr="002513E1">
        <w:rPr>
          <w:i/>
          <w:sz w:val="28"/>
          <w:szCs w:val="28"/>
        </w:rPr>
        <w:t>Военно-патриотическое:</w:t>
      </w:r>
    </w:p>
    <w:p w:rsidR="00F255E7" w:rsidRDefault="0014476B" w:rsidP="00901CF0">
      <w:pPr>
        <w:numPr>
          <w:ilvl w:val="0"/>
          <w:numId w:val="34"/>
        </w:numPr>
        <w:ind w:left="284" w:hanging="284"/>
        <w:jc w:val="both"/>
        <w:rPr>
          <w:sz w:val="28"/>
          <w:szCs w:val="28"/>
        </w:rPr>
      </w:pPr>
      <w:r>
        <w:rPr>
          <w:noProof/>
          <w:sz w:val="28"/>
          <w:szCs w:val="28"/>
        </w:rPr>
        <w:drawing>
          <wp:anchor distT="0" distB="0" distL="0" distR="0" simplePos="0" relativeHeight="251654656" behindDoc="1" locked="0" layoutInCell="1" allowOverlap="1">
            <wp:simplePos x="0" y="0"/>
            <wp:positionH relativeFrom="page">
              <wp:posOffset>1530350</wp:posOffset>
            </wp:positionH>
            <wp:positionV relativeFrom="paragraph">
              <wp:posOffset>66040</wp:posOffset>
            </wp:positionV>
            <wp:extent cx="126365" cy="118110"/>
            <wp:effectExtent l="19050" t="0" r="6985" b="0"/>
            <wp:wrapNone/>
            <wp:docPr id="38"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cstate="print"/>
                    <a:srcRect/>
                    <a:stretch>
                      <a:fillRect/>
                    </a:stretch>
                  </pic:blipFill>
                  <pic:spPr bwMode="auto">
                    <a:xfrm>
                      <a:off x="0" y="0"/>
                      <a:ext cx="126365" cy="118110"/>
                    </a:xfrm>
                    <a:prstGeom prst="rect">
                      <a:avLst/>
                    </a:prstGeom>
                    <a:noFill/>
                    <a:ln w="9525">
                      <a:noFill/>
                      <a:miter lim="800000"/>
                      <a:headEnd/>
                      <a:tailEnd/>
                    </a:ln>
                  </pic:spPr>
                </pic:pic>
              </a:graphicData>
            </a:graphic>
          </wp:anchor>
        </w:drawing>
      </w:r>
      <w:r w:rsidR="00E43202" w:rsidRPr="002513E1">
        <w:rPr>
          <w:sz w:val="28"/>
          <w:szCs w:val="28"/>
        </w:rPr>
        <w:t>знание</w:t>
      </w:r>
      <w:r w:rsidR="00095D75">
        <w:rPr>
          <w:sz w:val="28"/>
          <w:szCs w:val="28"/>
        </w:rPr>
        <w:t xml:space="preserve"> </w:t>
      </w:r>
      <w:r w:rsidR="00E43202" w:rsidRPr="002513E1">
        <w:rPr>
          <w:sz w:val="28"/>
          <w:szCs w:val="28"/>
        </w:rPr>
        <w:t>Дней воинской славы, боевых и трудовых подвигов жителей города и страны в годы Великой Отечественной войны;</w:t>
      </w:r>
    </w:p>
    <w:p w:rsidR="00E43202" w:rsidRDefault="00E43202" w:rsidP="00901CF0">
      <w:pPr>
        <w:numPr>
          <w:ilvl w:val="0"/>
          <w:numId w:val="34"/>
        </w:numPr>
        <w:ind w:left="284" w:hanging="284"/>
        <w:jc w:val="both"/>
        <w:rPr>
          <w:sz w:val="28"/>
          <w:szCs w:val="28"/>
        </w:rPr>
      </w:pPr>
      <w:r w:rsidRPr="00F255E7">
        <w:rPr>
          <w:sz w:val="28"/>
          <w:szCs w:val="28"/>
        </w:rPr>
        <w:t>формирование</w:t>
      </w:r>
      <w:r w:rsidRPr="00F255E7">
        <w:rPr>
          <w:sz w:val="28"/>
          <w:szCs w:val="28"/>
        </w:rPr>
        <w:tab/>
        <w:t>пози</w:t>
      </w:r>
      <w:r w:rsidR="00901CF0">
        <w:rPr>
          <w:sz w:val="28"/>
          <w:szCs w:val="28"/>
        </w:rPr>
        <w:t>тивного образа Вооруженных</w:t>
      </w:r>
      <w:r w:rsidR="00901CF0">
        <w:rPr>
          <w:sz w:val="28"/>
          <w:szCs w:val="28"/>
        </w:rPr>
        <w:tab/>
        <w:t>Сил</w:t>
      </w:r>
      <w:r w:rsidR="006A7331">
        <w:rPr>
          <w:sz w:val="28"/>
          <w:szCs w:val="28"/>
        </w:rPr>
        <w:t xml:space="preserve"> </w:t>
      </w:r>
      <w:r w:rsidR="00DA60BF">
        <w:rPr>
          <w:sz w:val="28"/>
          <w:szCs w:val="28"/>
        </w:rPr>
        <w:t>РФ</w:t>
      </w:r>
    </w:p>
    <w:p w:rsidR="00F255E7" w:rsidRPr="00F255E7" w:rsidRDefault="00F255E7" w:rsidP="00F255E7">
      <w:pPr>
        <w:ind w:left="720"/>
        <w:jc w:val="both"/>
        <w:rPr>
          <w:sz w:val="28"/>
          <w:szCs w:val="28"/>
        </w:rPr>
      </w:pPr>
    </w:p>
    <w:p w:rsidR="00E43202" w:rsidRPr="002513E1" w:rsidRDefault="00E43202" w:rsidP="00BD6C64">
      <w:pPr>
        <w:ind w:firstLine="284"/>
        <w:jc w:val="both"/>
        <w:rPr>
          <w:sz w:val="28"/>
          <w:szCs w:val="28"/>
        </w:rPr>
      </w:pPr>
      <w:r w:rsidRPr="002513E1">
        <w:rPr>
          <w:sz w:val="28"/>
          <w:szCs w:val="28"/>
        </w:rPr>
        <w:t>Все направления патриотического воспитания взаимосвязаны и дополняют друг друга. Педагоги, составляя план мероприятий по патриотическому воспитанию, ориентируются на физиологические и психические особенности детей дошкольного возраста.</w:t>
      </w:r>
    </w:p>
    <w:p w:rsidR="00E43202" w:rsidRPr="00BC7156" w:rsidRDefault="00E43202" w:rsidP="00670A61">
      <w:pPr>
        <w:jc w:val="both"/>
        <w:rPr>
          <w:b/>
          <w:bCs/>
          <w:i/>
          <w:sz w:val="28"/>
          <w:szCs w:val="28"/>
          <w:u w:val="single"/>
        </w:rPr>
      </w:pPr>
      <w:r w:rsidRPr="00BC7156">
        <w:rPr>
          <w:b/>
          <w:bCs/>
          <w:i/>
          <w:sz w:val="28"/>
          <w:szCs w:val="28"/>
          <w:u w:val="single"/>
        </w:rPr>
        <w:t>Принципы и подходы:</w:t>
      </w:r>
    </w:p>
    <w:p w:rsidR="00E43202" w:rsidRPr="002513E1" w:rsidRDefault="00E43202" w:rsidP="00670A61">
      <w:pPr>
        <w:jc w:val="both"/>
        <w:rPr>
          <w:sz w:val="28"/>
          <w:szCs w:val="28"/>
        </w:rPr>
      </w:pPr>
      <w:r w:rsidRPr="002513E1">
        <w:rPr>
          <w:sz w:val="28"/>
          <w:szCs w:val="28"/>
        </w:rPr>
        <w:t>При выстраивании педагогического процесса в работе с детьми по нравственно - патриотическому воспитанию нужно учитывать следующие принципы:</w:t>
      </w:r>
    </w:p>
    <w:p w:rsidR="00E43202" w:rsidRPr="002513E1" w:rsidRDefault="00E43202" w:rsidP="00670A61">
      <w:pPr>
        <w:numPr>
          <w:ilvl w:val="0"/>
          <w:numId w:val="8"/>
        </w:numPr>
        <w:ind w:left="426" w:hanging="284"/>
        <w:jc w:val="both"/>
        <w:rPr>
          <w:sz w:val="28"/>
          <w:szCs w:val="28"/>
        </w:rPr>
      </w:pPr>
      <w:r w:rsidRPr="002513E1">
        <w:rPr>
          <w:sz w:val="28"/>
          <w:szCs w:val="28"/>
        </w:rPr>
        <w:t>Принцип интегративности, который учитывает сотрудничество с семьѐй, музеем, библиотекой, событиями в стране, базовой программой дошкольного образования.</w:t>
      </w:r>
    </w:p>
    <w:p w:rsidR="00E43202" w:rsidRPr="002513E1" w:rsidRDefault="00E43202" w:rsidP="00670A61">
      <w:pPr>
        <w:numPr>
          <w:ilvl w:val="0"/>
          <w:numId w:val="8"/>
        </w:numPr>
        <w:ind w:left="426" w:hanging="284"/>
        <w:jc w:val="both"/>
        <w:rPr>
          <w:sz w:val="28"/>
          <w:szCs w:val="28"/>
        </w:rPr>
      </w:pPr>
      <w:r w:rsidRPr="002513E1">
        <w:rPr>
          <w:sz w:val="28"/>
          <w:szCs w:val="28"/>
        </w:rPr>
        <w:t>Принцип целесообразности заключается в отборе знаний наиболее актуально для ребѐнка данного возраста.</w:t>
      </w:r>
    </w:p>
    <w:p w:rsidR="00E43202" w:rsidRPr="002513E1" w:rsidRDefault="00E43202" w:rsidP="00670A61">
      <w:pPr>
        <w:numPr>
          <w:ilvl w:val="0"/>
          <w:numId w:val="8"/>
        </w:numPr>
        <w:ind w:left="426" w:hanging="284"/>
        <w:jc w:val="both"/>
        <w:rPr>
          <w:sz w:val="28"/>
          <w:szCs w:val="28"/>
        </w:rPr>
      </w:pPr>
      <w:r w:rsidRPr="002513E1">
        <w:rPr>
          <w:sz w:val="28"/>
          <w:szCs w:val="28"/>
        </w:rPr>
        <w:t>Принцип историзма реализующий путѐм сохранения порядка описываемых событий сводящим к двум понятиям: прошлое (было давно), настоящее (наши дни).</w:t>
      </w:r>
    </w:p>
    <w:p w:rsidR="00E43202" w:rsidRPr="002513E1" w:rsidRDefault="00E43202" w:rsidP="00670A61">
      <w:pPr>
        <w:numPr>
          <w:ilvl w:val="0"/>
          <w:numId w:val="8"/>
        </w:numPr>
        <w:ind w:left="426" w:hanging="284"/>
        <w:jc w:val="both"/>
        <w:rPr>
          <w:sz w:val="28"/>
          <w:szCs w:val="28"/>
        </w:rPr>
      </w:pPr>
      <w:r w:rsidRPr="002513E1">
        <w:rPr>
          <w:sz w:val="28"/>
          <w:szCs w:val="28"/>
        </w:rPr>
        <w:t xml:space="preserve">Принцип гуманности он предполагает умение воспитателя встать на позицию ребѐнка, учесть его точку зрения, не игнорировать его чувства и </w:t>
      </w:r>
      <w:r w:rsidRPr="002513E1">
        <w:rPr>
          <w:sz w:val="28"/>
          <w:szCs w:val="28"/>
        </w:rPr>
        <w:lastRenderedPageBreak/>
        <w:t>эмоции, видеть в ребѐнке полноценного партнѐра, а также ориентироваться на высшие общечеловеческие понятия - любовь к семье, Родине.</w:t>
      </w:r>
    </w:p>
    <w:p w:rsidR="00E43202" w:rsidRPr="002513E1" w:rsidRDefault="00E43202" w:rsidP="00670A61">
      <w:pPr>
        <w:numPr>
          <w:ilvl w:val="0"/>
          <w:numId w:val="8"/>
        </w:numPr>
        <w:ind w:left="426" w:hanging="284"/>
        <w:jc w:val="both"/>
        <w:rPr>
          <w:sz w:val="28"/>
          <w:szCs w:val="28"/>
        </w:rPr>
      </w:pPr>
      <w:r w:rsidRPr="002513E1">
        <w:rPr>
          <w:sz w:val="28"/>
          <w:szCs w:val="28"/>
        </w:rPr>
        <w:t>Принцип дифференциации он заключается в создании оптимальных условий для самореализации каждого ребѐнка в освоении знаний о семье, стране. Учитывать его психологические особенности, возможности, интересы.</w:t>
      </w:r>
    </w:p>
    <w:p w:rsidR="00E43202" w:rsidRPr="002513E1" w:rsidRDefault="00E43202" w:rsidP="00670A61">
      <w:pPr>
        <w:numPr>
          <w:ilvl w:val="0"/>
          <w:numId w:val="8"/>
        </w:numPr>
        <w:ind w:left="426" w:hanging="284"/>
        <w:jc w:val="both"/>
        <w:rPr>
          <w:sz w:val="28"/>
          <w:szCs w:val="28"/>
        </w:rPr>
      </w:pPr>
      <w:r w:rsidRPr="002513E1">
        <w:rPr>
          <w:sz w:val="28"/>
          <w:szCs w:val="28"/>
        </w:rPr>
        <w:t>Принцип доступности материала, предлагаемый воспитателем должен быть доступен и понятен детям, соответствовать возрасту.</w:t>
      </w:r>
    </w:p>
    <w:p w:rsidR="00E43202" w:rsidRPr="002513E1" w:rsidRDefault="00E43202" w:rsidP="00670A61">
      <w:pPr>
        <w:jc w:val="both"/>
        <w:rPr>
          <w:sz w:val="28"/>
          <w:szCs w:val="28"/>
        </w:rPr>
      </w:pPr>
      <w:r w:rsidRPr="002513E1">
        <w:rPr>
          <w:sz w:val="28"/>
          <w:szCs w:val="28"/>
        </w:rPr>
        <w:t>Эти принципы и подходы взаимосвязаны между собой и реализуются в единстве.</w:t>
      </w:r>
    </w:p>
    <w:p w:rsidR="00E43202" w:rsidRPr="002513E1" w:rsidRDefault="00E43202" w:rsidP="00670A61">
      <w:pPr>
        <w:jc w:val="both"/>
        <w:rPr>
          <w:sz w:val="28"/>
          <w:szCs w:val="28"/>
        </w:rPr>
      </w:pPr>
    </w:p>
    <w:p w:rsidR="00E43202" w:rsidRPr="00BC7156" w:rsidRDefault="00E43202" w:rsidP="00670A61">
      <w:pPr>
        <w:jc w:val="both"/>
        <w:rPr>
          <w:b/>
          <w:bCs/>
          <w:i/>
          <w:sz w:val="28"/>
          <w:szCs w:val="28"/>
          <w:u w:val="single"/>
        </w:rPr>
      </w:pPr>
      <w:r w:rsidRPr="00BC7156">
        <w:rPr>
          <w:b/>
          <w:bCs/>
          <w:i/>
          <w:sz w:val="28"/>
          <w:szCs w:val="28"/>
          <w:u w:val="single"/>
        </w:rPr>
        <w:t>Характеристики особенностей социально-коммуникативного развития детей среднего и старшего дошкольного возраста</w:t>
      </w:r>
      <w:r>
        <w:rPr>
          <w:b/>
          <w:bCs/>
          <w:i/>
          <w:sz w:val="28"/>
          <w:szCs w:val="28"/>
          <w:u w:val="single"/>
        </w:rPr>
        <w:t>:</w:t>
      </w:r>
    </w:p>
    <w:p w:rsidR="00E43202" w:rsidRDefault="00E43202" w:rsidP="00BD6C64">
      <w:pPr>
        <w:ind w:firstLine="360"/>
        <w:jc w:val="both"/>
        <w:rPr>
          <w:sz w:val="28"/>
          <w:szCs w:val="28"/>
        </w:rPr>
      </w:pPr>
      <w:r w:rsidRPr="002513E1">
        <w:rPr>
          <w:sz w:val="28"/>
          <w:szCs w:val="28"/>
        </w:rPr>
        <w:t>Усвоение духовно-нравственного, социального и культурного опыта стимулирует развитие личности ребенка и осуществляется через три составляющие социокультурного развития ребѐнка:</w:t>
      </w:r>
    </w:p>
    <w:p w:rsidR="00F255E7" w:rsidRDefault="0014476B" w:rsidP="00670A61">
      <w:pPr>
        <w:numPr>
          <w:ilvl w:val="0"/>
          <w:numId w:val="35"/>
        </w:numPr>
        <w:jc w:val="both"/>
        <w:rPr>
          <w:sz w:val="28"/>
          <w:szCs w:val="28"/>
        </w:rPr>
      </w:pPr>
      <w:r>
        <w:rPr>
          <w:noProof/>
          <w:sz w:val="28"/>
          <w:szCs w:val="28"/>
        </w:rPr>
        <w:drawing>
          <wp:anchor distT="0" distB="0" distL="0" distR="0" simplePos="0" relativeHeight="251655680" behindDoc="1" locked="0" layoutInCell="1" allowOverlap="1">
            <wp:simplePos x="0" y="0"/>
            <wp:positionH relativeFrom="page">
              <wp:posOffset>1530350</wp:posOffset>
            </wp:positionH>
            <wp:positionV relativeFrom="paragraph">
              <wp:posOffset>150495</wp:posOffset>
            </wp:positionV>
            <wp:extent cx="126365" cy="118110"/>
            <wp:effectExtent l="19050" t="0" r="6985" b="0"/>
            <wp:wrapNone/>
            <wp:docPr id="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cstate="print"/>
                    <a:srcRect/>
                    <a:stretch>
                      <a:fillRect/>
                    </a:stretch>
                  </pic:blipFill>
                  <pic:spPr bwMode="auto">
                    <a:xfrm>
                      <a:off x="0" y="0"/>
                      <a:ext cx="126365" cy="118110"/>
                    </a:xfrm>
                    <a:prstGeom prst="rect">
                      <a:avLst/>
                    </a:prstGeom>
                    <a:noFill/>
                    <a:ln w="9525">
                      <a:noFill/>
                      <a:miter lim="800000"/>
                      <a:headEnd/>
                      <a:tailEnd/>
                    </a:ln>
                  </pic:spPr>
                </pic:pic>
              </a:graphicData>
            </a:graphic>
          </wp:anchor>
        </w:drawing>
      </w:r>
      <w:r w:rsidR="00E43202" w:rsidRPr="002513E1">
        <w:rPr>
          <w:sz w:val="28"/>
          <w:szCs w:val="28"/>
        </w:rPr>
        <w:t>познавательное развитие ребѐнка, теснейшим образом связанное с восприятием окружающей действительности и речевым развитием дошкольников;</w:t>
      </w:r>
    </w:p>
    <w:p w:rsidR="00F255E7" w:rsidRDefault="0014476B" w:rsidP="00670A61">
      <w:pPr>
        <w:numPr>
          <w:ilvl w:val="0"/>
          <w:numId w:val="35"/>
        </w:numPr>
        <w:jc w:val="both"/>
        <w:rPr>
          <w:sz w:val="28"/>
          <w:szCs w:val="28"/>
        </w:rPr>
      </w:pPr>
      <w:r>
        <w:rPr>
          <w:noProof/>
          <w:sz w:val="28"/>
          <w:szCs w:val="28"/>
        </w:rPr>
        <w:drawing>
          <wp:anchor distT="0" distB="0" distL="0" distR="0" simplePos="0" relativeHeight="251656704" behindDoc="1" locked="0" layoutInCell="1" allowOverlap="1">
            <wp:simplePos x="0" y="0"/>
            <wp:positionH relativeFrom="page">
              <wp:posOffset>1530350</wp:posOffset>
            </wp:positionH>
            <wp:positionV relativeFrom="paragraph">
              <wp:posOffset>23495</wp:posOffset>
            </wp:positionV>
            <wp:extent cx="126365" cy="118110"/>
            <wp:effectExtent l="19050" t="0" r="6985" b="0"/>
            <wp:wrapNone/>
            <wp:docPr id="4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cstate="print"/>
                    <a:srcRect/>
                    <a:stretch>
                      <a:fillRect/>
                    </a:stretch>
                  </pic:blipFill>
                  <pic:spPr bwMode="auto">
                    <a:xfrm>
                      <a:off x="0" y="0"/>
                      <a:ext cx="126365" cy="118110"/>
                    </a:xfrm>
                    <a:prstGeom prst="rect">
                      <a:avLst/>
                    </a:prstGeom>
                    <a:noFill/>
                    <a:ln w="9525">
                      <a:noFill/>
                      <a:miter lim="800000"/>
                      <a:headEnd/>
                      <a:tailEnd/>
                    </a:ln>
                  </pic:spPr>
                </pic:pic>
              </a:graphicData>
            </a:graphic>
          </wp:anchor>
        </w:drawing>
      </w:r>
      <w:r w:rsidR="00E43202" w:rsidRPr="00F255E7">
        <w:rPr>
          <w:sz w:val="28"/>
          <w:szCs w:val="28"/>
        </w:rPr>
        <w:t>развитие эмоциональной сферы ребѐнка, определяющее его душевное состояние и переживания, которые, в свою очередь, обусловливают становление его нравственных ориентиров, определяют характер действий и поступков, отношение к нравственным категориям и т.д.;</w:t>
      </w:r>
    </w:p>
    <w:p w:rsidR="00E43202" w:rsidRPr="00F255E7" w:rsidRDefault="0014476B" w:rsidP="00670A61">
      <w:pPr>
        <w:numPr>
          <w:ilvl w:val="0"/>
          <w:numId w:val="35"/>
        </w:numPr>
        <w:jc w:val="both"/>
        <w:rPr>
          <w:sz w:val="28"/>
          <w:szCs w:val="28"/>
        </w:rPr>
      </w:pPr>
      <w:r>
        <w:rPr>
          <w:noProof/>
          <w:sz w:val="28"/>
          <w:szCs w:val="28"/>
        </w:rPr>
        <w:drawing>
          <wp:anchor distT="0" distB="0" distL="0" distR="0" simplePos="0" relativeHeight="251657728" behindDoc="1" locked="0" layoutInCell="1" allowOverlap="1">
            <wp:simplePos x="0" y="0"/>
            <wp:positionH relativeFrom="page">
              <wp:posOffset>1530350</wp:posOffset>
            </wp:positionH>
            <wp:positionV relativeFrom="paragraph">
              <wp:posOffset>22860</wp:posOffset>
            </wp:positionV>
            <wp:extent cx="126365" cy="118110"/>
            <wp:effectExtent l="19050" t="0" r="6985" b="0"/>
            <wp:wrapNone/>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cstate="print"/>
                    <a:srcRect/>
                    <a:stretch>
                      <a:fillRect/>
                    </a:stretch>
                  </pic:blipFill>
                  <pic:spPr bwMode="auto">
                    <a:xfrm>
                      <a:off x="0" y="0"/>
                      <a:ext cx="126365" cy="118110"/>
                    </a:xfrm>
                    <a:prstGeom prst="rect">
                      <a:avLst/>
                    </a:prstGeom>
                    <a:noFill/>
                    <a:ln w="9525">
                      <a:noFill/>
                      <a:miter lim="800000"/>
                      <a:headEnd/>
                      <a:tailEnd/>
                    </a:ln>
                  </pic:spPr>
                </pic:pic>
              </a:graphicData>
            </a:graphic>
          </wp:anchor>
        </w:drawing>
      </w:r>
      <w:r w:rsidR="00E43202" w:rsidRPr="00F255E7">
        <w:rPr>
          <w:sz w:val="28"/>
          <w:szCs w:val="28"/>
        </w:rPr>
        <w:t>организация системы взаимоотношений ребѐнка с окружающим миром во всех его проявлениях (мир людей, вещей, природы и сам ребѐнок, его отношение к себе)</w:t>
      </w:r>
    </w:p>
    <w:p w:rsidR="00E43202" w:rsidRDefault="00E43202" w:rsidP="00670A61">
      <w:pPr>
        <w:jc w:val="both"/>
        <w:rPr>
          <w:sz w:val="28"/>
          <w:szCs w:val="28"/>
        </w:rPr>
      </w:pPr>
    </w:p>
    <w:p w:rsidR="00E43202" w:rsidRPr="002513E1" w:rsidRDefault="00E43202" w:rsidP="00670A61">
      <w:pPr>
        <w:jc w:val="both"/>
        <w:rPr>
          <w:i/>
          <w:sz w:val="28"/>
          <w:szCs w:val="28"/>
        </w:rPr>
      </w:pPr>
      <w:r w:rsidRPr="002513E1">
        <w:rPr>
          <w:i/>
          <w:sz w:val="28"/>
          <w:szCs w:val="28"/>
          <w:u w:val="single"/>
        </w:rPr>
        <w:t>4-5 лет (средний возраст)</w:t>
      </w:r>
    </w:p>
    <w:p w:rsidR="00E43202" w:rsidRPr="002513E1" w:rsidRDefault="00E43202" w:rsidP="00670A61">
      <w:pPr>
        <w:jc w:val="both"/>
        <w:rPr>
          <w:i/>
          <w:sz w:val="28"/>
          <w:szCs w:val="28"/>
        </w:rPr>
      </w:pPr>
    </w:p>
    <w:p w:rsidR="00E43202" w:rsidRPr="002513E1" w:rsidRDefault="00E43202" w:rsidP="00670A61">
      <w:pPr>
        <w:ind w:firstLine="708"/>
        <w:jc w:val="both"/>
        <w:rPr>
          <w:sz w:val="28"/>
          <w:szCs w:val="28"/>
        </w:rPr>
      </w:pPr>
      <w:r w:rsidRPr="002513E1">
        <w:rPr>
          <w:sz w:val="28"/>
          <w:szCs w:val="28"/>
        </w:rPr>
        <w:t>У ребѐнка формируются первичные представления о себе, других людях, объектах окружающего мира, о свойствах и отношениях объектов окружающего мира.</w:t>
      </w:r>
    </w:p>
    <w:p w:rsidR="00E43202" w:rsidRPr="002513E1" w:rsidRDefault="00E43202" w:rsidP="00670A61">
      <w:pPr>
        <w:ind w:firstLine="708"/>
        <w:jc w:val="both"/>
        <w:rPr>
          <w:sz w:val="28"/>
          <w:szCs w:val="28"/>
        </w:rPr>
      </w:pPr>
      <w:r w:rsidRPr="002513E1">
        <w:rPr>
          <w:sz w:val="28"/>
          <w:szCs w:val="28"/>
        </w:rPr>
        <w:t>Развитие коммуникативных навыков детей 4-5 лет осуществляется в совместной деятельности со сверстниками и является основным условием возникновения и развития их общения и взаимоотношений.</w:t>
      </w:r>
    </w:p>
    <w:p w:rsidR="00E43202" w:rsidRPr="002513E1" w:rsidRDefault="00E43202" w:rsidP="00670A61">
      <w:pPr>
        <w:ind w:firstLine="708"/>
        <w:jc w:val="both"/>
        <w:rPr>
          <w:sz w:val="28"/>
          <w:szCs w:val="28"/>
        </w:rPr>
      </w:pPr>
      <w:r w:rsidRPr="002513E1">
        <w:rPr>
          <w:sz w:val="28"/>
          <w:szCs w:val="28"/>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w:t>
      </w:r>
    </w:p>
    <w:p w:rsidR="00E43202" w:rsidRPr="002513E1" w:rsidRDefault="00E43202" w:rsidP="00670A61">
      <w:pPr>
        <w:ind w:firstLine="708"/>
        <w:jc w:val="both"/>
        <w:rPr>
          <w:sz w:val="28"/>
          <w:szCs w:val="28"/>
        </w:rPr>
      </w:pPr>
      <w:r w:rsidRPr="002513E1">
        <w:rPr>
          <w:sz w:val="28"/>
          <w:szCs w:val="28"/>
        </w:rP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E43202" w:rsidRPr="002513E1" w:rsidRDefault="00E43202" w:rsidP="00670A61">
      <w:pPr>
        <w:ind w:firstLine="708"/>
        <w:jc w:val="both"/>
        <w:rPr>
          <w:sz w:val="28"/>
          <w:szCs w:val="28"/>
        </w:rPr>
      </w:pPr>
      <w:r w:rsidRPr="002513E1">
        <w:rPr>
          <w:sz w:val="28"/>
          <w:szCs w:val="28"/>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E43202" w:rsidRPr="002513E1" w:rsidRDefault="00E43202" w:rsidP="00670A61">
      <w:pPr>
        <w:jc w:val="both"/>
        <w:rPr>
          <w:sz w:val="28"/>
          <w:szCs w:val="28"/>
        </w:rPr>
      </w:pPr>
    </w:p>
    <w:p w:rsidR="00E43202" w:rsidRPr="002513E1" w:rsidRDefault="00E43202" w:rsidP="00670A61">
      <w:pPr>
        <w:jc w:val="both"/>
        <w:rPr>
          <w:i/>
          <w:sz w:val="28"/>
          <w:szCs w:val="28"/>
        </w:rPr>
      </w:pPr>
      <w:r w:rsidRPr="002513E1">
        <w:rPr>
          <w:i/>
          <w:sz w:val="28"/>
          <w:szCs w:val="28"/>
          <w:u w:val="single"/>
        </w:rPr>
        <w:t>5-7 лет (старший возраст)</w:t>
      </w:r>
    </w:p>
    <w:p w:rsidR="00E43202" w:rsidRPr="002513E1" w:rsidRDefault="00E43202" w:rsidP="00670A61">
      <w:pPr>
        <w:jc w:val="both"/>
        <w:rPr>
          <w:i/>
          <w:sz w:val="28"/>
          <w:szCs w:val="28"/>
        </w:rPr>
      </w:pPr>
    </w:p>
    <w:p w:rsidR="00E43202" w:rsidRPr="002513E1" w:rsidRDefault="00E43202" w:rsidP="00670A61">
      <w:pPr>
        <w:ind w:firstLine="708"/>
        <w:jc w:val="both"/>
        <w:rPr>
          <w:sz w:val="28"/>
          <w:szCs w:val="28"/>
        </w:rPr>
      </w:pPr>
      <w:r w:rsidRPr="002513E1">
        <w:rPr>
          <w:sz w:val="28"/>
          <w:szCs w:val="28"/>
        </w:rPr>
        <w:t>Ребѐнок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E43202" w:rsidRPr="002513E1" w:rsidRDefault="00E43202" w:rsidP="00670A61">
      <w:pPr>
        <w:ind w:firstLine="708"/>
        <w:jc w:val="both"/>
        <w:rPr>
          <w:sz w:val="28"/>
          <w:szCs w:val="28"/>
        </w:rPr>
      </w:pPr>
      <w:r w:rsidRPr="002513E1">
        <w:rPr>
          <w:sz w:val="28"/>
          <w:szCs w:val="28"/>
        </w:rPr>
        <w:t>В этом возрасте в поведении дошкольников происходят качественные изменения</w:t>
      </w:r>
    </w:p>
    <w:p w:rsidR="00E43202" w:rsidRPr="002513E1" w:rsidRDefault="00D00182" w:rsidP="00D00182">
      <w:pPr>
        <w:ind w:left="-142"/>
        <w:jc w:val="both"/>
        <w:rPr>
          <w:sz w:val="28"/>
          <w:szCs w:val="28"/>
        </w:rPr>
      </w:pPr>
      <w:r>
        <w:rPr>
          <w:sz w:val="28"/>
          <w:szCs w:val="28"/>
        </w:rPr>
        <w:t xml:space="preserve">- </w:t>
      </w:r>
      <w:r w:rsidR="00E43202" w:rsidRPr="002513E1">
        <w:rPr>
          <w:sz w:val="28"/>
          <w:szCs w:val="28"/>
        </w:rPr>
        <w:t>формируется возможность саморегуляц</w:t>
      </w:r>
      <w:r>
        <w:rPr>
          <w:sz w:val="28"/>
          <w:szCs w:val="28"/>
        </w:rPr>
        <w:t xml:space="preserve">ии, дети начинают предъявлять к </w:t>
      </w:r>
      <w:r w:rsidR="00E43202" w:rsidRPr="002513E1">
        <w:rPr>
          <w:sz w:val="28"/>
          <w:szCs w:val="28"/>
        </w:rPr>
        <w:t>себе те требования, которые раньше предъявлялись им взрослыми. Так они могут, не отвлекаясь, доводить до конца малопривлекательную работу. Это становится возможным благодаря осознанию детьми общепринятых норм и правил поведения.</w:t>
      </w:r>
    </w:p>
    <w:p w:rsidR="00E43202" w:rsidRPr="002513E1" w:rsidRDefault="00E43202" w:rsidP="00670A61">
      <w:pPr>
        <w:ind w:firstLine="708"/>
        <w:jc w:val="both"/>
        <w:rPr>
          <w:sz w:val="28"/>
          <w:szCs w:val="28"/>
        </w:rPr>
      </w:pPr>
      <w:r w:rsidRPr="002513E1">
        <w:rPr>
          <w:sz w:val="28"/>
          <w:szCs w:val="28"/>
        </w:rPr>
        <w:t>Дошкольники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объясняют успешностью того или иного ребѐнка в игре.</w:t>
      </w:r>
    </w:p>
    <w:p w:rsidR="00E43202" w:rsidRPr="002513E1" w:rsidRDefault="00E43202" w:rsidP="00670A61">
      <w:pPr>
        <w:ind w:firstLine="567"/>
        <w:jc w:val="both"/>
        <w:rPr>
          <w:sz w:val="28"/>
          <w:szCs w:val="28"/>
        </w:rPr>
      </w:pPr>
      <w:r w:rsidRPr="002513E1">
        <w:rPr>
          <w:sz w:val="28"/>
          <w:szCs w:val="28"/>
        </w:rPr>
        <w:t>К 6-7 годам ребенок обладает устойчивыми социально-нравственными чувствами, эмоциями. Мотивационная сфера дошкольников расширяется за счѐт развития таких социальных мотивов, как познавательные и самореализации. С развитием морально- нравственных представлений напрямую связана и возможность эмоционально оценивать свои поступки.</w:t>
      </w:r>
    </w:p>
    <w:p w:rsidR="00E43202" w:rsidRDefault="00EC4ADC" w:rsidP="00670A61">
      <w:pPr>
        <w:jc w:val="both"/>
        <w:rPr>
          <w:sz w:val="28"/>
          <w:szCs w:val="28"/>
        </w:rPr>
      </w:pPr>
      <w:r>
        <w:rPr>
          <w:sz w:val="28"/>
          <w:szCs w:val="28"/>
        </w:rPr>
        <w:t xml:space="preserve">         </w:t>
      </w:r>
      <w:r w:rsidR="00E43202" w:rsidRPr="002513E1">
        <w:rPr>
          <w:sz w:val="28"/>
          <w:szCs w:val="28"/>
        </w:rPr>
        <w:t>Ребенок начинает ставить себя на место другого человека: смотреть на происходящее с позиции других и понимать мотивы их действий; самостоятельно строить образ будущего результата продуктивного действия. Зарождается оценка и самооценка, развиваются приемы познавательной (в частности, воображаемое преобразование действительности), собственно волевой (инициатива, способность заставить себя сделать неинтересное) и эмоциональной (выражение своих чувств) саморегуляции.</w:t>
      </w:r>
    </w:p>
    <w:p w:rsidR="00E43202" w:rsidRDefault="00E43202" w:rsidP="00670A61">
      <w:pPr>
        <w:ind w:left="567" w:firstLine="141"/>
        <w:jc w:val="both"/>
        <w:rPr>
          <w:sz w:val="28"/>
          <w:szCs w:val="28"/>
        </w:rPr>
      </w:pPr>
    </w:p>
    <w:p w:rsidR="00E43202" w:rsidRPr="00D438A1" w:rsidRDefault="00E43202" w:rsidP="00670A61">
      <w:pPr>
        <w:jc w:val="both"/>
        <w:rPr>
          <w:b/>
          <w:bCs/>
          <w:i/>
          <w:sz w:val="28"/>
          <w:szCs w:val="28"/>
          <w:u w:val="single"/>
        </w:rPr>
      </w:pPr>
      <w:r w:rsidRPr="00D438A1">
        <w:rPr>
          <w:b/>
          <w:bCs/>
          <w:i/>
          <w:sz w:val="28"/>
          <w:szCs w:val="28"/>
          <w:u w:val="single"/>
        </w:rPr>
        <w:t>Планируемые результаты освоения Программы по выбранному направлению</w:t>
      </w:r>
    </w:p>
    <w:p w:rsidR="003C57CD" w:rsidRDefault="00E43202" w:rsidP="00BD6C64">
      <w:pPr>
        <w:ind w:firstLine="708"/>
        <w:jc w:val="both"/>
        <w:rPr>
          <w:sz w:val="28"/>
          <w:szCs w:val="28"/>
        </w:rPr>
      </w:pPr>
      <w:r w:rsidRPr="002513E1">
        <w:rPr>
          <w:sz w:val="28"/>
          <w:szCs w:val="28"/>
        </w:rPr>
        <w:t>Планируемые результаты освоения Программы по выбранному направлению предполагают достижение следующих результатов:</w:t>
      </w:r>
    </w:p>
    <w:p w:rsidR="003C57CD" w:rsidRDefault="00E43202" w:rsidP="003C57CD">
      <w:pPr>
        <w:numPr>
          <w:ilvl w:val="0"/>
          <w:numId w:val="25"/>
        </w:numPr>
        <w:ind w:left="142" w:hanging="284"/>
        <w:jc w:val="both"/>
        <w:rPr>
          <w:sz w:val="28"/>
          <w:szCs w:val="28"/>
        </w:rPr>
      </w:pPr>
      <w:r w:rsidRPr="002513E1">
        <w:rPr>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w:t>
      </w:r>
    </w:p>
    <w:p w:rsidR="003C57CD" w:rsidRDefault="00E43202" w:rsidP="003C57CD">
      <w:pPr>
        <w:numPr>
          <w:ilvl w:val="0"/>
          <w:numId w:val="25"/>
        </w:numPr>
        <w:ind w:left="142" w:hanging="284"/>
        <w:jc w:val="both"/>
        <w:rPr>
          <w:sz w:val="28"/>
          <w:szCs w:val="28"/>
        </w:rPr>
      </w:pPr>
      <w:r w:rsidRPr="003C57CD">
        <w:rPr>
          <w:sz w:val="28"/>
          <w:szCs w:val="28"/>
        </w:rPr>
        <w:t>акт</w:t>
      </w:r>
      <w:r w:rsidR="003C57CD">
        <w:rPr>
          <w:sz w:val="28"/>
          <w:szCs w:val="28"/>
        </w:rPr>
        <w:t>и</w:t>
      </w:r>
      <w:r w:rsidRPr="003C57CD">
        <w:rPr>
          <w:sz w:val="28"/>
          <w:szCs w:val="28"/>
        </w:rPr>
        <w:t>вно взаимодействует со сверстниками и взрослыми, участвует в совместных играх, способен договариваться, способен выполнять как лидерские, так и исполнительские функции в совместной деятельности;</w:t>
      </w:r>
      <w:r w:rsidR="0014476B">
        <w:rPr>
          <w:noProof/>
          <w:sz w:val="28"/>
          <w:szCs w:val="28"/>
        </w:rPr>
        <w:drawing>
          <wp:anchor distT="0" distB="0" distL="0" distR="0" simplePos="0" relativeHeight="251658752" behindDoc="1" locked="0" layoutInCell="1" allowOverlap="1">
            <wp:simplePos x="0" y="0"/>
            <wp:positionH relativeFrom="page">
              <wp:posOffset>1530350</wp:posOffset>
            </wp:positionH>
            <wp:positionV relativeFrom="paragraph">
              <wp:posOffset>24130</wp:posOffset>
            </wp:positionV>
            <wp:extent cx="126365" cy="118110"/>
            <wp:effectExtent l="19050" t="0" r="6985" b="0"/>
            <wp:wrapNone/>
            <wp:docPr id="4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cstate="print"/>
                    <a:srcRect/>
                    <a:stretch>
                      <a:fillRect/>
                    </a:stretch>
                  </pic:blipFill>
                  <pic:spPr bwMode="auto">
                    <a:xfrm>
                      <a:off x="0" y="0"/>
                      <a:ext cx="126365" cy="118110"/>
                    </a:xfrm>
                    <a:prstGeom prst="rect">
                      <a:avLst/>
                    </a:prstGeom>
                    <a:noFill/>
                    <a:ln w="9525">
                      <a:noFill/>
                      <a:miter lim="800000"/>
                      <a:headEnd/>
                      <a:tailEnd/>
                    </a:ln>
                  </pic:spPr>
                </pic:pic>
              </a:graphicData>
            </a:graphic>
          </wp:anchor>
        </w:drawing>
      </w:r>
      <w:r w:rsidRPr="003C57CD">
        <w:rPr>
          <w:sz w:val="28"/>
          <w:szCs w:val="28"/>
        </w:rPr>
        <w:t xml:space="preserve"> </w:t>
      </w:r>
      <w:r w:rsidR="003C57CD">
        <w:rPr>
          <w:sz w:val="28"/>
          <w:szCs w:val="28"/>
        </w:rPr>
        <w:t xml:space="preserve">   </w:t>
      </w:r>
    </w:p>
    <w:p w:rsidR="003C57CD" w:rsidRDefault="00E43202" w:rsidP="003C57CD">
      <w:pPr>
        <w:numPr>
          <w:ilvl w:val="0"/>
          <w:numId w:val="25"/>
        </w:numPr>
        <w:ind w:left="142" w:hanging="284"/>
        <w:jc w:val="both"/>
        <w:rPr>
          <w:sz w:val="28"/>
          <w:szCs w:val="28"/>
        </w:rPr>
      </w:pPr>
      <w:r w:rsidRPr="003C57CD">
        <w:rPr>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C57CD" w:rsidRDefault="0014476B" w:rsidP="003C57CD">
      <w:pPr>
        <w:numPr>
          <w:ilvl w:val="0"/>
          <w:numId w:val="25"/>
        </w:numPr>
        <w:ind w:left="142" w:hanging="284"/>
        <w:jc w:val="both"/>
        <w:rPr>
          <w:sz w:val="28"/>
          <w:szCs w:val="28"/>
        </w:rPr>
      </w:pPr>
      <w:r>
        <w:rPr>
          <w:noProof/>
          <w:sz w:val="28"/>
          <w:szCs w:val="28"/>
        </w:rPr>
        <w:drawing>
          <wp:anchor distT="0" distB="0" distL="0" distR="0" simplePos="0" relativeHeight="251659776" behindDoc="1" locked="0" layoutInCell="1" allowOverlap="1">
            <wp:simplePos x="0" y="0"/>
            <wp:positionH relativeFrom="page">
              <wp:posOffset>1530350</wp:posOffset>
            </wp:positionH>
            <wp:positionV relativeFrom="paragraph">
              <wp:posOffset>24765</wp:posOffset>
            </wp:positionV>
            <wp:extent cx="126365" cy="118110"/>
            <wp:effectExtent l="19050" t="0" r="6985" b="0"/>
            <wp:wrapNone/>
            <wp:docPr id="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cstate="print"/>
                    <a:srcRect/>
                    <a:stretch>
                      <a:fillRect/>
                    </a:stretch>
                  </pic:blipFill>
                  <pic:spPr bwMode="auto">
                    <a:xfrm>
                      <a:off x="0" y="0"/>
                      <a:ext cx="126365" cy="118110"/>
                    </a:xfrm>
                    <a:prstGeom prst="rect">
                      <a:avLst/>
                    </a:prstGeom>
                    <a:noFill/>
                    <a:ln w="9525">
                      <a:noFill/>
                      <a:miter lim="800000"/>
                      <a:headEnd/>
                      <a:tailEnd/>
                    </a:ln>
                  </pic:spPr>
                </pic:pic>
              </a:graphicData>
            </a:graphic>
          </wp:anchor>
        </w:drawing>
      </w:r>
      <w:r w:rsidR="00E43202" w:rsidRPr="003C57CD">
        <w:rPr>
          <w:sz w:val="28"/>
          <w:szCs w:val="28"/>
        </w:rPr>
        <w:t xml:space="preserve">обладает начальными знаниями о себе, о природном и социальном мире, в котором он живет; знаком с произведениями детской литературы, обладает </w:t>
      </w:r>
      <w:r w:rsidR="00E43202" w:rsidRPr="003C57CD">
        <w:rPr>
          <w:sz w:val="28"/>
          <w:szCs w:val="28"/>
        </w:rPr>
        <w:lastRenderedPageBreak/>
        <w:t xml:space="preserve">элементарными представлениями из области живой природы, естествознания, математики, истории и т.п.; </w:t>
      </w:r>
    </w:p>
    <w:p w:rsidR="003C57CD" w:rsidRDefault="00E43202" w:rsidP="003C57CD">
      <w:pPr>
        <w:numPr>
          <w:ilvl w:val="0"/>
          <w:numId w:val="25"/>
        </w:numPr>
        <w:ind w:left="142" w:hanging="284"/>
        <w:jc w:val="both"/>
        <w:rPr>
          <w:sz w:val="28"/>
          <w:szCs w:val="28"/>
        </w:rPr>
      </w:pPr>
      <w:r w:rsidRPr="003C57CD">
        <w:rPr>
          <w:sz w:val="28"/>
          <w:szCs w:val="28"/>
        </w:rPr>
        <w:t>способен к принятию собственных решений, опираясь на свои знания и умения в различных видах деятельности;</w:t>
      </w:r>
    </w:p>
    <w:p w:rsidR="003C57CD" w:rsidRDefault="0014476B" w:rsidP="003C57CD">
      <w:pPr>
        <w:numPr>
          <w:ilvl w:val="0"/>
          <w:numId w:val="25"/>
        </w:numPr>
        <w:ind w:left="142" w:hanging="284"/>
        <w:jc w:val="both"/>
        <w:rPr>
          <w:sz w:val="28"/>
          <w:szCs w:val="28"/>
        </w:rPr>
      </w:pPr>
      <w:r>
        <w:rPr>
          <w:noProof/>
          <w:sz w:val="28"/>
          <w:szCs w:val="28"/>
        </w:rPr>
        <w:drawing>
          <wp:anchor distT="0" distB="0" distL="0" distR="0" simplePos="0" relativeHeight="251660800" behindDoc="1" locked="0" layoutInCell="1" allowOverlap="1">
            <wp:simplePos x="0" y="0"/>
            <wp:positionH relativeFrom="page">
              <wp:posOffset>1530350</wp:posOffset>
            </wp:positionH>
            <wp:positionV relativeFrom="paragraph">
              <wp:posOffset>23495</wp:posOffset>
            </wp:positionV>
            <wp:extent cx="126365" cy="118110"/>
            <wp:effectExtent l="19050" t="0" r="6985" b="0"/>
            <wp:wrapNone/>
            <wp:docPr id="46"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cstate="print"/>
                    <a:srcRect/>
                    <a:stretch>
                      <a:fillRect/>
                    </a:stretch>
                  </pic:blipFill>
                  <pic:spPr bwMode="auto">
                    <a:xfrm>
                      <a:off x="0" y="0"/>
                      <a:ext cx="126365" cy="118110"/>
                    </a:xfrm>
                    <a:prstGeom prst="rect">
                      <a:avLst/>
                    </a:prstGeom>
                    <a:noFill/>
                    <a:ln w="9525">
                      <a:noFill/>
                      <a:miter lim="800000"/>
                      <a:headEnd/>
                      <a:tailEnd/>
                    </a:ln>
                  </pic:spPr>
                </pic:pic>
              </a:graphicData>
            </a:graphic>
          </wp:anchor>
        </w:drawing>
      </w:r>
      <w:r w:rsidR="00E43202" w:rsidRPr="003C57CD">
        <w:rPr>
          <w:sz w:val="28"/>
          <w:szCs w:val="28"/>
        </w:rPr>
        <w:t>имеет представление о родном крае; о людях разных национальностей, их обычаях, о традициях, фольклоре, труде и т.д.; о Земле, о людях разных рас,</w:t>
      </w:r>
      <w:r w:rsidR="00EC4ADC" w:rsidRPr="003C57CD">
        <w:rPr>
          <w:sz w:val="28"/>
          <w:szCs w:val="28"/>
        </w:rPr>
        <w:t xml:space="preserve"> жи</w:t>
      </w:r>
      <w:r w:rsidR="00E43202" w:rsidRPr="003C57CD">
        <w:rPr>
          <w:sz w:val="28"/>
          <w:szCs w:val="28"/>
        </w:rPr>
        <w:t>вущих в регионе; о труде взрослых, их деловых и личностных качеств, творчестве, государственных праздниках, школе, библиотеке и т. д.;</w:t>
      </w:r>
    </w:p>
    <w:p w:rsidR="003C57CD" w:rsidRDefault="0014476B" w:rsidP="003C57CD">
      <w:pPr>
        <w:numPr>
          <w:ilvl w:val="0"/>
          <w:numId w:val="25"/>
        </w:numPr>
        <w:ind w:left="142" w:hanging="284"/>
        <w:jc w:val="both"/>
        <w:rPr>
          <w:sz w:val="28"/>
          <w:szCs w:val="28"/>
        </w:rPr>
      </w:pPr>
      <w:r>
        <w:rPr>
          <w:noProof/>
          <w:sz w:val="28"/>
          <w:szCs w:val="28"/>
        </w:rPr>
        <w:drawing>
          <wp:anchor distT="0" distB="0" distL="0" distR="0" simplePos="0" relativeHeight="251661824" behindDoc="1" locked="0" layoutInCell="1" allowOverlap="1">
            <wp:simplePos x="0" y="0"/>
            <wp:positionH relativeFrom="page">
              <wp:posOffset>1530350</wp:posOffset>
            </wp:positionH>
            <wp:positionV relativeFrom="paragraph">
              <wp:posOffset>23495</wp:posOffset>
            </wp:positionV>
            <wp:extent cx="126365" cy="118110"/>
            <wp:effectExtent l="19050" t="0" r="6985" b="0"/>
            <wp:wrapNone/>
            <wp:docPr id="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cstate="print"/>
                    <a:srcRect/>
                    <a:stretch>
                      <a:fillRect/>
                    </a:stretch>
                  </pic:blipFill>
                  <pic:spPr bwMode="auto">
                    <a:xfrm>
                      <a:off x="0" y="0"/>
                      <a:ext cx="126365" cy="118110"/>
                    </a:xfrm>
                    <a:prstGeom prst="rect">
                      <a:avLst/>
                    </a:prstGeom>
                    <a:noFill/>
                    <a:ln w="9525">
                      <a:noFill/>
                      <a:miter lim="800000"/>
                      <a:headEnd/>
                      <a:tailEnd/>
                    </a:ln>
                  </pic:spPr>
                </pic:pic>
              </a:graphicData>
            </a:graphic>
          </wp:anchor>
        </w:drawing>
      </w:r>
      <w:r w:rsidR="00E43202" w:rsidRPr="003C57CD">
        <w:rPr>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 важнейших исторических событиях;</w:t>
      </w:r>
    </w:p>
    <w:p w:rsidR="003C57CD" w:rsidRDefault="00E43202" w:rsidP="003C57CD">
      <w:pPr>
        <w:numPr>
          <w:ilvl w:val="0"/>
          <w:numId w:val="25"/>
        </w:numPr>
        <w:ind w:left="142" w:hanging="284"/>
        <w:jc w:val="both"/>
        <w:rPr>
          <w:sz w:val="28"/>
          <w:szCs w:val="28"/>
        </w:rPr>
      </w:pPr>
      <w:r w:rsidRPr="003C57CD">
        <w:rPr>
          <w:sz w:val="28"/>
          <w:szCs w:val="28"/>
        </w:rPr>
        <w:t>имеет первичные представления о себе, семье, традиционных семейных ценностях, включая традиционные тендерные ориентации, проявляет уважение к своему и противоположному полу; знаком с произведениями детской литературы, владеет доступным языком фольклорных произведений (умеет рассказывать народные сказки, уместно использовать пословицы и поговорки); ребенок способен к принятию собственных решений, опираясь на свои знания и умения в различных видах деятельности;</w:t>
      </w:r>
    </w:p>
    <w:p w:rsidR="003C57CD" w:rsidRDefault="0014476B" w:rsidP="003C57CD">
      <w:pPr>
        <w:numPr>
          <w:ilvl w:val="0"/>
          <w:numId w:val="25"/>
        </w:numPr>
        <w:ind w:left="142" w:hanging="284"/>
        <w:jc w:val="both"/>
        <w:rPr>
          <w:sz w:val="28"/>
          <w:szCs w:val="28"/>
        </w:rPr>
      </w:pPr>
      <w:r>
        <w:rPr>
          <w:noProof/>
          <w:sz w:val="28"/>
          <w:szCs w:val="28"/>
        </w:rPr>
        <w:drawing>
          <wp:anchor distT="0" distB="0" distL="0" distR="0" simplePos="0" relativeHeight="251662848" behindDoc="1" locked="0" layoutInCell="1" allowOverlap="1">
            <wp:simplePos x="0" y="0"/>
            <wp:positionH relativeFrom="page">
              <wp:posOffset>1530350</wp:posOffset>
            </wp:positionH>
            <wp:positionV relativeFrom="paragraph">
              <wp:posOffset>23495</wp:posOffset>
            </wp:positionV>
            <wp:extent cx="126365" cy="118110"/>
            <wp:effectExtent l="19050" t="0" r="6985" b="0"/>
            <wp:wrapNone/>
            <wp:docPr id="48"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cstate="print"/>
                    <a:srcRect/>
                    <a:stretch>
                      <a:fillRect/>
                    </a:stretch>
                  </pic:blipFill>
                  <pic:spPr bwMode="auto">
                    <a:xfrm>
                      <a:off x="0" y="0"/>
                      <a:ext cx="126365" cy="118110"/>
                    </a:xfrm>
                    <a:prstGeom prst="rect">
                      <a:avLst/>
                    </a:prstGeom>
                    <a:noFill/>
                    <a:ln w="9525">
                      <a:noFill/>
                      <a:miter lim="800000"/>
                      <a:headEnd/>
                      <a:tailEnd/>
                    </a:ln>
                  </pic:spPr>
                </pic:pic>
              </a:graphicData>
            </a:graphic>
          </wp:anchor>
        </w:drawing>
      </w:r>
      <w:r w:rsidR="00E43202" w:rsidRPr="003C57CD">
        <w:rPr>
          <w:sz w:val="28"/>
          <w:szCs w:val="28"/>
        </w:rPr>
        <w:t>имеет представление о президенте, правительстве России; о воинах- защитниках Отечества, о ветеранах ВОВ;</w:t>
      </w:r>
    </w:p>
    <w:p w:rsidR="003C57CD" w:rsidRDefault="00E43202" w:rsidP="003C57CD">
      <w:pPr>
        <w:numPr>
          <w:ilvl w:val="0"/>
          <w:numId w:val="25"/>
        </w:numPr>
        <w:ind w:left="142" w:hanging="284"/>
        <w:jc w:val="both"/>
        <w:rPr>
          <w:sz w:val="28"/>
          <w:szCs w:val="28"/>
        </w:rPr>
      </w:pPr>
      <w:r w:rsidRPr="003C57CD">
        <w:rPr>
          <w:sz w:val="28"/>
          <w:szCs w:val="28"/>
        </w:rPr>
        <w:t>различает некоторые рода войск;</w:t>
      </w:r>
    </w:p>
    <w:p w:rsidR="00E43202" w:rsidRDefault="0014476B" w:rsidP="003C57CD">
      <w:pPr>
        <w:numPr>
          <w:ilvl w:val="0"/>
          <w:numId w:val="25"/>
        </w:numPr>
        <w:ind w:left="142" w:hanging="284"/>
        <w:jc w:val="both"/>
        <w:rPr>
          <w:sz w:val="28"/>
          <w:szCs w:val="28"/>
        </w:rPr>
      </w:pPr>
      <w:r>
        <w:rPr>
          <w:noProof/>
          <w:sz w:val="28"/>
          <w:szCs w:val="28"/>
        </w:rPr>
        <w:drawing>
          <wp:anchor distT="0" distB="0" distL="0" distR="0" simplePos="0" relativeHeight="251663872" behindDoc="1" locked="0" layoutInCell="1" allowOverlap="1">
            <wp:simplePos x="0" y="0"/>
            <wp:positionH relativeFrom="page">
              <wp:posOffset>1530350</wp:posOffset>
            </wp:positionH>
            <wp:positionV relativeFrom="paragraph">
              <wp:posOffset>48895</wp:posOffset>
            </wp:positionV>
            <wp:extent cx="126365" cy="118110"/>
            <wp:effectExtent l="19050" t="0" r="6985" b="0"/>
            <wp:wrapNone/>
            <wp:docPr id="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cstate="print"/>
                    <a:srcRect/>
                    <a:stretch>
                      <a:fillRect/>
                    </a:stretch>
                  </pic:blipFill>
                  <pic:spPr bwMode="auto">
                    <a:xfrm>
                      <a:off x="0" y="0"/>
                      <a:ext cx="126365" cy="118110"/>
                    </a:xfrm>
                    <a:prstGeom prst="rect">
                      <a:avLst/>
                    </a:prstGeom>
                    <a:noFill/>
                    <a:ln w="9525">
                      <a:noFill/>
                      <a:miter lim="800000"/>
                      <a:headEnd/>
                      <a:tailEnd/>
                    </a:ln>
                  </pic:spPr>
                </pic:pic>
              </a:graphicData>
            </a:graphic>
          </wp:anchor>
        </w:drawing>
      </w:r>
      <w:r w:rsidR="00E43202" w:rsidRPr="003C57CD">
        <w:rPr>
          <w:sz w:val="28"/>
          <w:szCs w:val="28"/>
        </w:rPr>
        <w:t>понимает сопричастность к социальной и окружающей среде, осознает себя полноправным членом общества.</w:t>
      </w:r>
    </w:p>
    <w:p w:rsidR="003C57CD" w:rsidRPr="003C57CD" w:rsidRDefault="003C57CD" w:rsidP="003C57CD">
      <w:pPr>
        <w:ind w:left="720"/>
        <w:jc w:val="both"/>
        <w:rPr>
          <w:sz w:val="28"/>
          <w:szCs w:val="28"/>
        </w:rPr>
      </w:pPr>
    </w:p>
    <w:p w:rsidR="00E43202" w:rsidRPr="008F6124" w:rsidRDefault="00E43202" w:rsidP="00670A61">
      <w:pPr>
        <w:jc w:val="both"/>
        <w:rPr>
          <w:b/>
          <w:bCs/>
          <w:i/>
          <w:sz w:val="28"/>
          <w:szCs w:val="28"/>
          <w:u w:val="single"/>
        </w:rPr>
      </w:pPr>
      <w:r w:rsidRPr="008F6124">
        <w:rPr>
          <w:b/>
          <w:bCs/>
          <w:i/>
          <w:sz w:val="28"/>
          <w:szCs w:val="28"/>
          <w:u w:val="single"/>
        </w:rPr>
        <w:t>Ссылки на оценочные материалы (педагогическая диагностика)</w:t>
      </w:r>
    </w:p>
    <w:p w:rsidR="00E43202" w:rsidRPr="002513E1" w:rsidRDefault="00E43202" w:rsidP="00670A61">
      <w:pPr>
        <w:jc w:val="both"/>
        <w:rPr>
          <w:b/>
          <w:sz w:val="28"/>
          <w:szCs w:val="28"/>
        </w:rPr>
      </w:pPr>
    </w:p>
    <w:p w:rsidR="00E43202" w:rsidRPr="002513E1" w:rsidRDefault="00E43202" w:rsidP="00BD6C64">
      <w:pPr>
        <w:ind w:firstLine="708"/>
        <w:jc w:val="both"/>
        <w:rPr>
          <w:sz w:val="28"/>
          <w:szCs w:val="28"/>
        </w:rPr>
      </w:pPr>
      <w:r w:rsidRPr="002513E1">
        <w:rPr>
          <w:sz w:val="28"/>
          <w:szCs w:val="28"/>
        </w:rPr>
        <w:t>С целью подведения итогов, выявления эффективности проделанной работы необходимо провести сравнительный анализ результатов диагностики уровня сформированности у дошкольников основ нравственно-патриотического воспитания.</w:t>
      </w:r>
    </w:p>
    <w:p w:rsidR="00E43202" w:rsidRDefault="00E43202" w:rsidP="00670A61">
      <w:pPr>
        <w:ind w:left="567" w:firstLine="141"/>
        <w:jc w:val="both"/>
        <w:rPr>
          <w:sz w:val="28"/>
          <w:szCs w:val="28"/>
        </w:rPr>
      </w:pPr>
    </w:p>
    <w:p w:rsidR="00E43202" w:rsidRDefault="00E43202" w:rsidP="00BD6C64">
      <w:pPr>
        <w:ind w:firstLine="708"/>
        <w:jc w:val="both"/>
        <w:rPr>
          <w:sz w:val="28"/>
          <w:szCs w:val="28"/>
        </w:rPr>
      </w:pPr>
      <w:r w:rsidRPr="002513E1">
        <w:rPr>
          <w:sz w:val="28"/>
          <w:szCs w:val="28"/>
        </w:rPr>
        <w:t xml:space="preserve">Для диагностики использовать технологию </w:t>
      </w:r>
      <w:r w:rsidRPr="0014520A">
        <w:rPr>
          <w:color w:val="FF0000"/>
          <w:sz w:val="28"/>
          <w:szCs w:val="28"/>
        </w:rPr>
        <w:t>Коломийченко Л.В. Дорогою добра: Концепция и программа социально-коммуникативного развития и социального воспитания дошкольников М. 2015 г</w:t>
      </w:r>
      <w:r w:rsidRPr="002513E1">
        <w:rPr>
          <w:sz w:val="28"/>
          <w:szCs w:val="28"/>
        </w:rPr>
        <w:t xml:space="preserve"> (в контексте ФГОС)</w:t>
      </w:r>
    </w:p>
    <w:p w:rsidR="00E43202" w:rsidRDefault="00E43202" w:rsidP="00670A61">
      <w:pPr>
        <w:shd w:val="clear" w:color="auto" w:fill="FFFFFF"/>
        <w:rPr>
          <w:b/>
          <w:sz w:val="32"/>
          <w:szCs w:val="32"/>
          <w:u w:val="single"/>
        </w:rPr>
      </w:pPr>
    </w:p>
    <w:p w:rsidR="00E43202" w:rsidRDefault="00E43202" w:rsidP="00670A61">
      <w:pPr>
        <w:shd w:val="clear" w:color="auto" w:fill="FFFFFF"/>
        <w:ind w:left="1469"/>
        <w:jc w:val="center"/>
        <w:rPr>
          <w:b/>
          <w:sz w:val="32"/>
          <w:szCs w:val="32"/>
          <w:u w:val="single"/>
        </w:rPr>
      </w:pPr>
      <w:r w:rsidRPr="008F6124">
        <w:rPr>
          <w:b/>
          <w:sz w:val="32"/>
          <w:szCs w:val="32"/>
          <w:u w:val="single"/>
        </w:rPr>
        <w:t>Содержание коррекционной работы</w:t>
      </w:r>
    </w:p>
    <w:p w:rsidR="00E43202" w:rsidRPr="008F6124" w:rsidRDefault="00E43202" w:rsidP="00670A61">
      <w:pPr>
        <w:shd w:val="clear" w:color="auto" w:fill="FFFFFF"/>
        <w:ind w:left="1469"/>
        <w:jc w:val="center"/>
        <w:rPr>
          <w:b/>
          <w:sz w:val="32"/>
          <w:szCs w:val="32"/>
          <w:u w:val="single"/>
        </w:rPr>
      </w:pPr>
    </w:p>
    <w:p w:rsidR="00E43202" w:rsidRPr="002513E1" w:rsidRDefault="00E43202" w:rsidP="00670A61">
      <w:pPr>
        <w:ind w:firstLine="397"/>
        <w:jc w:val="both"/>
        <w:rPr>
          <w:sz w:val="28"/>
          <w:szCs w:val="28"/>
        </w:rPr>
      </w:pPr>
      <w:r w:rsidRPr="002513E1">
        <w:rPr>
          <w:sz w:val="28"/>
          <w:szCs w:val="28"/>
        </w:rPr>
        <w:t>Коррекционная работа в МБДОУ осуществляется в компенсирующей группе и логопедическом пункте.</w:t>
      </w:r>
    </w:p>
    <w:p w:rsidR="00E43202" w:rsidRPr="002513E1" w:rsidRDefault="00E43202" w:rsidP="00670A61">
      <w:pPr>
        <w:ind w:firstLine="397"/>
        <w:jc w:val="both"/>
        <w:rPr>
          <w:b/>
          <w:i/>
          <w:sz w:val="28"/>
          <w:szCs w:val="28"/>
        </w:rPr>
      </w:pPr>
      <w:r w:rsidRPr="002513E1">
        <w:rPr>
          <w:b/>
          <w:i/>
          <w:sz w:val="28"/>
          <w:szCs w:val="28"/>
        </w:rPr>
        <w:t>Содержание коррекционной работы  обеспечивает:</w:t>
      </w:r>
    </w:p>
    <w:p w:rsidR="001B671C" w:rsidRDefault="00E43202" w:rsidP="001B671C">
      <w:pPr>
        <w:numPr>
          <w:ilvl w:val="0"/>
          <w:numId w:val="13"/>
        </w:numPr>
        <w:ind w:left="142" w:hanging="284"/>
        <w:jc w:val="both"/>
        <w:rPr>
          <w:sz w:val="28"/>
          <w:szCs w:val="28"/>
        </w:rPr>
      </w:pPr>
      <w:r w:rsidRPr="002513E1">
        <w:rPr>
          <w:sz w:val="28"/>
          <w:szCs w:val="28"/>
        </w:rPr>
        <w:t>выявление особых образовательных потребностей детей с ограниченными возможностями здоровья, обусловленных недостатками в речевом и психическом развитии;</w:t>
      </w:r>
    </w:p>
    <w:p w:rsidR="001B671C" w:rsidRDefault="00E43202" w:rsidP="001B671C">
      <w:pPr>
        <w:numPr>
          <w:ilvl w:val="0"/>
          <w:numId w:val="13"/>
        </w:numPr>
        <w:ind w:left="142" w:hanging="284"/>
        <w:jc w:val="both"/>
        <w:rPr>
          <w:sz w:val="28"/>
          <w:szCs w:val="28"/>
        </w:rPr>
      </w:pPr>
      <w:r w:rsidRPr="001B671C">
        <w:rPr>
          <w:sz w:val="28"/>
          <w:szCs w:val="28"/>
        </w:rPr>
        <w:t xml:space="preserve">осуществление индивидуально-ориентированной психолого-медико-педагогической помощи детям с недостатками в речевом развитии с учетом особенностей психо-физического развития и индивидуального развития детей </w:t>
      </w:r>
      <w:r w:rsidRPr="001B671C">
        <w:rPr>
          <w:sz w:val="28"/>
          <w:szCs w:val="28"/>
        </w:rPr>
        <w:lastRenderedPageBreak/>
        <w:t>(в соответствии с рекомендациями психолого-медико-педагогической комиссии);</w:t>
      </w:r>
    </w:p>
    <w:p w:rsidR="00E43202" w:rsidRPr="001B671C" w:rsidRDefault="00E43202" w:rsidP="001B671C">
      <w:pPr>
        <w:numPr>
          <w:ilvl w:val="0"/>
          <w:numId w:val="13"/>
        </w:numPr>
        <w:ind w:left="142" w:hanging="284"/>
        <w:jc w:val="both"/>
        <w:rPr>
          <w:sz w:val="28"/>
          <w:szCs w:val="28"/>
        </w:rPr>
      </w:pPr>
      <w:r w:rsidRPr="001B671C">
        <w:rPr>
          <w:sz w:val="28"/>
          <w:szCs w:val="28"/>
        </w:rPr>
        <w:t>возможность освоения детьми с речевыми нарушениями общеобразовательной программы и их интеграции в образовательном учреждении.</w:t>
      </w:r>
    </w:p>
    <w:p w:rsidR="00423298" w:rsidRDefault="00E43202" w:rsidP="00423298">
      <w:pPr>
        <w:ind w:firstLine="397"/>
        <w:jc w:val="both"/>
        <w:rPr>
          <w:sz w:val="28"/>
          <w:szCs w:val="28"/>
        </w:rPr>
      </w:pPr>
      <w:r w:rsidRPr="002513E1">
        <w:rPr>
          <w:sz w:val="28"/>
          <w:szCs w:val="28"/>
        </w:rPr>
        <w:t>Организация и проведение коррекционной работы в компенсирующей группе и логопедическом пункте осуществляется в несколько этапов:</w:t>
      </w:r>
    </w:p>
    <w:p w:rsidR="00423298" w:rsidRDefault="00E43202" w:rsidP="00423298">
      <w:pPr>
        <w:numPr>
          <w:ilvl w:val="0"/>
          <w:numId w:val="14"/>
        </w:numPr>
        <w:jc w:val="both"/>
        <w:rPr>
          <w:sz w:val="28"/>
          <w:szCs w:val="28"/>
        </w:rPr>
      </w:pPr>
      <w:r w:rsidRPr="002513E1">
        <w:rPr>
          <w:sz w:val="28"/>
          <w:szCs w:val="28"/>
        </w:rPr>
        <w:t>отбор и комплектование детей;</w:t>
      </w:r>
    </w:p>
    <w:p w:rsidR="00423298" w:rsidRDefault="00E43202" w:rsidP="00423298">
      <w:pPr>
        <w:numPr>
          <w:ilvl w:val="0"/>
          <w:numId w:val="14"/>
        </w:numPr>
        <w:jc w:val="both"/>
        <w:rPr>
          <w:sz w:val="28"/>
          <w:szCs w:val="28"/>
        </w:rPr>
      </w:pPr>
      <w:r w:rsidRPr="00423298">
        <w:rPr>
          <w:sz w:val="28"/>
          <w:szCs w:val="28"/>
        </w:rPr>
        <w:t>комплексное обследование детей;</w:t>
      </w:r>
    </w:p>
    <w:p w:rsidR="00423298" w:rsidRDefault="00E43202" w:rsidP="00423298">
      <w:pPr>
        <w:numPr>
          <w:ilvl w:val="0"/>
          <w:numId w:val="14"/>
        </w:numPr>
        <w:jc w:val="both"/>
        <w:rPr>
          <w:sz w:val="28"/>
          <w:szCs w:val="28"/>
        </w:rPr>
      </w:pPr>
      <w:r w:rsidRPr="00423298">
        <w:rPr>
          <w:sz w:val="28"/>
          <w:szCs w:val="28"/>
        </w:rPr>
        <w:t>составление перспективных планов, индивидуальной и фронтальной работы;</w:t>
      </w:r>
    </w:p>
    <w:p w:rsidR="00423298" w:rsidRDefault="00E43202" w:rsidP="00423298">
      <w:pPr>
        <w:numPr>
          <w:ilvl w:val="0"/>
          <w:numId w:val="14"/>
        </w:numPr>
        <w:jc w:val="both"/>
        <w:rPr>
          <w:sz w:val="28"/>
          <w:szCs w:val="28"/>
        </w:rPr>
      </w:pPr>
      <w:r w:rsidRPr="00423298">
        <w:rPr>
          <w:sz w:val="28"/>
          <w:szCs w:val="28"/>
        </w:rPr>
        <w:t>основной этап, связанный с реализацией планов занятий;</w:t>
      </w:r>
    </w:p>
    <w:p w:rsidR="00423298" w:rsidRDefault="00E43202" w:rsidP="00423298">
      <w:pPr>
        <w:numPr>
          <w:ilvl w:val="0"/>
          <w:numId w:val="14"/>
        </w:numPr>
        <w:jc w:val="both"/>
        <w:rPr>
          <w:sz w:val="28"/>
          <w:szCs w:val="28"/>
        </w:rPr>
      </w:pPr>
      <w:r w:rsidRPr="00423298">
        <w:rPr>
          <w:sz w:val="28"/>
          <w:szCs w:val="28"/>
        </w:rPr>
        <w:t>контроль – обеспечение промежуточного и итогового контроля;</w:t>
      </w:r>
    </w:p>
    <w:p w:rsidR="00E43202" w:rsidRPr="00423298" w:rsidRDefault="00E43202" w:rsidP="00423298">
      <w:pPr>
        <w:numPr>
          <w:ilvl w:val="0"/>
          <w:numId w:val="14"/>
        </w:numPr>
        <w:jc w:val="both"/>
        <w:rPr>
          <w:sz w:val="28"/>
          <w:szCs w:val="28"/>
        </w:rPr>
      </w:pPr>
      <w:r w:rsidRPr="00423298">
        <w:rPr>
          <w:sz w:val="28"/>
          <w:szCs w:val="28"/>
        </w:rPr>
        <w:t>результативно-аналитический (анализ результатов коррекционного обучения, составление сводных характеристик на детей).</w:t>
      </w:r>
    </w:p>
    <w:p w:rsidR="00E43202" w:rsidRPr="0014520A" w:rsidRDefault="00E43202" w:rsidP="00670A61">
      <w:pPr>
        <w:ind w:firstLine="397"/>
        <w:jc w:val="both"/>
        <w:rPr>
          <w:color w:val="FF0000"/>
          <w:sz w:val="28"/>
          <w:szCs w:val="28"/>
        </w:rPr>
      </w:pPr>
      <w:r w:rsidRPr="002513E1">
        <w:rPr>
          <w:sz w:val="28"/>
          <w:szCs w:val="28"/>
        </w:rPr>
        <w:t xml:space="preserve">Обучение дошкольников в компенсирующей группе и логопедическом пункте осуществляется </w:t>
      </w:r>
      <w:r w:rsidRPr="00095D75">
        <w:rPr>
          <w:sz w:val="28"/>
          <w:szCs w:val="28"/>
        </w:rPr>
        <w:t>по программе «Устранение общего недоразвития речи у детей дошкольного возраста»   Т.Б. Филичевой и Г.В. Чиркиной и Нищевой Н.В. «Система коррекционной работы в логопедической группе для детей с ОНР».</w:t>
      </w:r>
    </w:p>
    <w:p w:rsidR="00E43202" w:rsidRPr="002513E1" w:rsidRDefault="00E43202" w:rsidP="00670A61">
      <w:pPr>
        <w:shd w:val="clear" w:color="auto" w:fill="FFFFFF"/>
        <w:ind w:left="1469"/>
        <w:jc w:val="both"/>
        <w:rPr>
          <w:sz w:val="28"/>
          <w:szCs w:val="28"/>
        </w:rPr>
      </w:pPr>
    </w:p>
    <w:p w:rsidR="00DD0491" w:rsidRPr="002513E1" w:rsidRDefault="00E43202" w:rsidP="00D00182">
      <w:pPr>
        <w:ind w:firstLine="397"/>
        <w:jc w:val="both"/>
        <w:rPr>
          <w:b/>
          <w:i/>
          <w:sz w:val="28"/>
          <w:szCs w:val="28"/>
        </w:rPr>
      </w:pPr>
      <w:r w:rsidRPr="002513E1">
        <w:rPr>
          <w:b/>
          <w:i/>
          <w:sz w:val="28"/>
          <w:szCs w:val="28"/>
        </w:rPr>
        <w:t>Содержание коррекционно-развивающей работы воспитателя с детьми в повседневной жизни в компенсирующей группе и в  старших и подготовительных к школе группах, дети которых посещают логопедический пункт.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6770"/>
      </w:tblGrid>
      <w:tr w:rsidR="00DD0491" w:rsidRPr="002513E1" w:rsidTr="006A7331">
        <w:tc>
          <w:tcPr>
            <w:tcW w:w="3085" w:type="dxa"/>
          </w:tcPr>
          <w:p w:rsidR="00DD0491" w:rsidRPr="002513E1" w:rsidRDefault="006A7331" w:rsidP="00095D75">
            <w:pPr>
              <w:jc w:val="center"/>
              <w:rPr>
                <w:b/>
                <w:sz w:val="28"/>
                <w:szCs w:val="28"/>
              </w:rPr>
            </w:pPr>
            <w:r>
              <w:rPr>
                <w:b/>
                <w:sz w:val="28"/>
                <w:szCs w:val="28"/>
              </w:rPr>
              <w:t xml:space="preserve">Формы </w:t>
            </w:r>
            <w:r w:rsidR="00DD0491" w:rsidRPr="002513E1">
              <w:rPr>
                <w:b/>
                <w:sz w:val="28"/>
                <w:szCs w:val="28"/>
              </w:rPr>
              <w:t>коррекцион</w:t>
            </w:r>
            <w:r>
              <w:rPr>
                <w:b/>
                <w:sz w:val="28"/>
                <w:szCs w:val="28"/>
              </w:rPr>
              <w:t>-</w:t>
            </w:r>
            <w:r w:rsidR="00DD0491" w:rsidRPr="002513E1">
              <w:rPr>
                <w:b/>
                <w:sz w:val="28"/>
                <w:szCs w:val="28"/>
              </w:rPr>
              <w:t>ной работы</w:t>
            </w:r>
          </w:p>
        </w:tc>
        <w:tc>
          <w:tcPr>
            <w:tcW w:w="6770" w:type="dxa"/>
          </w:tcPr>
          <w:p w:rsidR="00DD0491" w:rsidRPr="002513E1" w:rsidRDefault="00DD0491" w:rsidP="00095D75">
            <w:pPr>
              <w:jc w:val="center"/>
              <w:rPr>
                <w:b/>
                <w:sz w:val="28"/>
                <w:szCs w:val="28"/>
              </w:rPr>
            </w:pPr>
            <w:r w:rsidRPr="002513E1">
              <w:rPr>
                <w:b/>
                <w:sz w:val="28"/>
                <w:szCs w:val="28"/>
              </w:rPr>
              <w:t>Содержание коррекционной работы</w:t>
            </w:r>
          </w:p>
        </w:tc>
      </w:tr>
      <w:tr w:rsidR="00DD0491" w:rsidRPr="002513E1" w:rsidTr="006A7331">
        <w:tc>
          <w:tcPr>
            <w:tcW w:w="3085" w:type="dxa"/>
          </w:tcPr>
          <w:p w:rsidR="00DD0491" w:rsidRPr="002513E1" w:rsidRDefault="00DD0491" w:rsidP="00670A61">
            <w:pPr>
              <w:jc w:val="both"/>
              <w:rPr>
                <w:sz w:val="28"/>
                <w:szCs w:val="28"/>
              </w:rPr>
            </w:pPr>
            <w:r w:rsidRPr="002513E1">
              <w:rPr>
                <w:sz w:val="28"/>
                <w:szCs w:val="28"/>
              </w:rPr>
              <w:t xml:space="preserve">Утренняя коррекционная гимнастика </w:t>
            </w:r>
          </w:p>
        </w:tc>
        <w:tc>
          <w:tcPr>
            <w:tcW w:w="6770" w:type="dxa"/>
          </w:tcPr>
          <w:p w:rsidR="00DD0491" w:rsidRPr="002513E1" w:rsidRDefault="00DD0491" w:rsidP="00670A61">
            <w:pPr>
              <w:jc w:val="both"/>
              <w:rPr>
                <w:sz w:val="28"/>
                <w:szCs w:val="28"/>
              </w:rPr>
            </w:pPr>
            <w:r w:rsidRPr="002513E1">
              <w:rPr>
                <w:sz w:val="28"/>
                <w:szCs w:val="28"/>
              </w:rPr>
              <w:t>Коррекция дыхания, опорно-двигательного аппарата.</w:t>
            </w:r>
          </w:p>
          <w:p w:rsidR="00DD0491" w:rsidRPr="002513E1" w:rsidRDefault="00DD0491" w:rsidP="00670A61">
            <w:pPr>
              <w:jc w:val="both"/>
              <w:rPr>
                <w:sz w:val="28"/>
                <w:szCs w:val="28"/>
              </w:rPr>
            </w:pPr>
            <w:r w:rsidRPr="002513E1">
              <w:rPr>
                <w:sz w:val="28"/>
                <w:szCs w:val="28"/>
              </w:rPr>
              <w:t>Элементы фонетической ритмики.</w:t>
            </w:r>
          </w:p>
          <w:p w:rsidR="00DD0491" w:rsidRPr="002513E1" w:rsidRDefault="00DD0491" w:rsidP="00670A61">
            <w:pPr>
              <w:jc w:val="both"/>
              <w:rPr>
                <w:sz w:val="28"/>
                <w:szCs w:val="28"/>
              </w:rPr>
            </w:pPr>
            <w:r w:rsidRPr="002513E1">
              <w:rPr>
                <w:sz w:val="28"/>
                <w:szCs w:val="28"/>
              </w:rPr>
              <w:t>Развитие слухового внимания, мелкой моторики, пальцев рук, двигательной активности, ориентировки в пространстве</w:t>
            </w:r>
          </w:p>
        </w:tc>
      </w:tr>
      <w:tr w:rsidR="00DD0491" w:rsidRPr="002513E1" w:rsidTr="006A7331">
        <w:tc>
          <w:tcPr>
            <w:tcW w:w="3085" w:type="dxa"/>
          </w:tcPr>
          <w:p w:rsidR="00DD0491" w:rsidRPr="002513E1" w:rsidRDefault="00DD0491" w:rsidP="00670A61">
            <w:pPr>
              <w:jc w:val="both"/>
              <w:rPr>
                <w:sz w:val="28"/>
                <w:szCs w:val="28"/>
              </w:rPr>
            </w:pPr>
            <w:r w:rsidRPr="002513E1">
              <w:rPr>
                <w:sz w:val="28"/>
                <w:szCs w:val="28"/>
              </w:rPr>
              <w:t xml:space="preserve">Засыпание под музыку </w:t>
            </w:r>
          </w:p>
        </w:tc>
        <w:tc>
          <w:tcPr>
            <w:tcW w:w="6770" w:type="dxa"/>
          </w:tcPr>
          <w:p w:rsidR="00DD0491" w:rsidRPr="002513E1" w:rsidRDefault="00DD0491" w:rsidP="00670A61">
            <w:pPr>
              <w:jc w:val="both"/>
              <w:rPr>
                <w:sz w:val="28"/>
                <w:szCs w:val="28"/>
              </w:rPr>
            </w:pPr>
            <w:r w:rsidRPr="002513E1">
              <w:rPr>
                <w:sz w:val="28"/>
                <w:szCs w:val="28"/>
              </w:rPr>
              <w:t>Релаксация: переход от активной деятельности ко сну</w:t>
            </w:r>
          </w:p>
        </w:tc>
      </w:tr>
      <w:tr w:rsidR="00DD0491" w:rsidRPr="002513E1" w:rsidTr="006A7331">
        <w:tc>
          <w:tcPr>
            <w:tcW w:w="3085" w:type="dxa"/>
          </w:tcPr>
          <w:p w:rsidR="00DD0491" w:rsidRPr="002513E1" w:rsidRDefault="00DD0491" w:rsidP="00670A61">
            <w:pPr>
              <w:jc w:val="both"/>
              <w:rPr>
                <w:sz w:val="28"/>
                <w:szCs w:val="28"/>
              </w:rPr>
            </w:pPr>
            <w:r w:rsidRPr="002513E1">
              <w:rPr>
                <w:sz w:val="28"/>
                <w:szCs w:val="28"/>
              </w:rPr>
              <w:t>Пробуждение под музыку</w:t>
            </w:r>
          </w:p>
        </w:tc>
        <w:tc>
          <w:tcPr>
            <w:tcW w:w="6770" w:type="dxa"/>
          </w:tcPr>
          <w:p w:rsidR="00DD0491" w:rsidRPr="002513E1" w:rsidRDefault="00DD0491" w:rsidP="00670A61">
            <w:pPr>
              <w:jc w:val="both"/>
              <w:rPr>
                <w:sz w:val="28"/>
                <w:szCs w:val="28"/>
              </w:rPr>
            </w:pPr>
            <w:r w:rsidRPr="002513E1">
              <w:rPr>
                <w:sz w:val="28"/>
                <w:szCs w:val="28"/>
              </w:rPr>
              <w:t>Выравнивание фаз пробуждения детей.</w:t>
            </w:r>
          </w:p>
          <w:p w:rsidR="00DD0491" w:rsidRPr="002513E1" w:rsidRDefault="00DD0491" w:rsidP="00670A61">
            <w:pPr>
              <w:jc w:val="both"/>
              <w:rPr>
                <w:sz w:val="28"/>
                <w:szCs w:val="28"/>
              </w:rPr>
            </w:pPr>
            <w:r w:rsidRPr="002513E1">
              <w:rPr>
                <w:sz w:val="28"/>
                <w:szCs w:val="28"/>
              </w:rPr>
              <w:t xml:space="preserve">Эмоционально-положительный заряд детей для дальнейшей деятельности во второй половине дня </w:t>
            </w:r>
          </w:p>
        </w:tc>
      </w:tr>
      <w:tr w:rsidR="00DD0491" w:rsidRPr="002513E1" w:rsidTr="006A7331">
        <w:tc>
          <w:tcPr>
            <w:tcW w:w="3085" w:type="dxa"/>
          </w:tcPr>
          <w:p w:rsidR="00DD0491" w:rsidRPr="002513E1" w:rsidRDefault="00DD0491" w:rsidP="00670A61">
            <w:pPr>
              <w:jc w:val="both"/>
              <w:rPr>
                <w:sz w:val="28"/>
                <w:szCs w:val="28"/>
              </w:rPr>
            </w:pPr>
            <w:r w:rsidRPr="002513E1">
              <w:rPr>
                <w:sz w:val="28"/>
                <w:szCs w:val="28"/>
              </w:rPr>
              <w:t xml:space="preserve">Коррекционная гимнастика пробуждения </w:t>
            </w:r>
          </w:p>
        </w:tc>
        <w:tc>
          <w:tcPr>
            <w:tcW w:w="6770" w:type="dxa"/>
          </w:tcPr>
          <w:p w:rsidR="00DD0491" w:rsidRPr="002513E1" w:rsidRDefault="00DD0491" w:rsidP="00670A61">
            <w:pPr>
              <w:jc w:val="both"/>
              <w:rPr>
                <w:sz w:val="28"/>
                <w:szCs w:val="28"/>
              </w:rPr>
            </w:pPr>
            <w:r w:rsidRPr="002513E1">
              <w:rPr>
                <w:sz w:val="28"/>
                <w:szCs w:val="28"/>
              </w:rPr>
              <w:t>Развитие общей и мелкой моторики.</w:t>
            </w:r>
          </w:p>
          <w:p w:rsidR="00DD0491" w:rsidRPr="002513E1" w:rsidRDefault="00DD0491" w:rsidP="00670A61">
            <w:pPr>
              <w:jc w:val="both"/>
              <w:rPr>
                <w:sz w:val="28"/>
                <w:szCs w:val="28"/>
              </w:rPr>
            </w:pPr>
            <w:r w:rsidRPr="002513E1">
              <w:rPr>
                <w:sz w:val="28"/>
                <w:szCs w:val="28"/>
              </w:rPr>
              <w:t xml:space="preserve">Коррекция дыхания. </w:t>
            </w:r>
          </w:p>
          <w:p w:rsidR="00DD0491" w:rsidRPr="002513E1" w:rsidRDefault="00DD0491" w:rsidP="00670A61">
            <w:pPr>
              <w:jc w:val="both"/>
              <w:rPr>
                <w:sz w:val="28"/>
                <w:szCs w:val="28"/>
              </w:rPr>
            </w:pPr>
            <w:r w:rsidRPr="002513E1">
              <w:rPr>
                <w:sz w:val="28"/>
                <w:szCs w:val="28"/>
              </w:rPr>
              <w:t>Элементы фонетической ритмики.</w:t>
            </w:r>
          </w:p>
          <w:p w:rsidR="00DD0491" w:rsidRPr="002513E1" w:rsidRDefault="00DD0491" w:rsidP="00670A61">
            <w:pPr>
              <w:jc w:val="both"/>
              <w:rPr>
                <w:sz w:val="28"/>
                <w:szCs w:val="28"/>
              </w:rPr>
            </w:pPr>
            <w:r w:rsidRPr="002513E1">
              <w:rPr>
                <w:sz w:val="28"/>
                <w:szCs w:val="28"/>
              </w:rPr>
              <w:t>Умение ориентироваться в пространстве.</w:t>
            </w:r>
          </w:p>
        </w:tc>
      </w:tr>
      <w:tr w:rsidR="00DD0491" w:rsidRPr="002513E1" w:rsidTr="006A7331">
        <w:tc>
          <w:tcPr>
            <w:tcW w:w="3085" w:type="dxa"/>
          </w:tcPr>
          <w:p w:rsidR="00DD0491" w:rsidRPr="002513E1" w:rsidRDefault="00DD0491" w:rsidP="00670A61">
            <w:pPr>
              <w:jc w:val="both"/>
              <w:rPr>
                <w:sz w:val="28"/>
                <w:szCs w:val="28"/>
              </w:rPr>
            </w:pPr>
            <w:r w:rsidRPr="002513E1">
              <w:rPr>
                <w:sz w:val="28"/>
                <w:szCs w:val="28"/>
              </w:rPr>
              <w:t xml:space="preserve">Дидактическая игра </w:t>
            </w:r>
          </w:p>
        </w:tc>
        <w:tc>
          <w:tcPr>
            <w:tcW w:w="6770" w:type="dxa"/>
          </w:tcPr>
          <w:p w:rsidR="00DD0491" w:rsidRPr="002513E1" w:rsidRDefault="00DD0491" w:rsidP="00670A61">
            <w:pPr>
              <w:jc w:val="both"/>
              <w:rPr>
                <w:sz w:val="28"/>
                <w:szCs w:val="28"/>
              </w:rPr>
            </w:pPr>
            <w:r w:rsidRPr="002513E1">
              <w:rPr>
                <w:sz w:val="28"/>
                <w:szCs w:val="28"/>
              </w:rPr>
              <w:t>Закрепление навыков и умений детей, полученных на коррекционных занятиях</w:t>
            </w:r>
          </w:p>
        </w:tc>
      </w:tr>
      <w:tr w:rsidR="00DD0491" w:rsidRPr="002513E1" w:rsidTr="006A7331">
        <w:tc>
          <w:tcPr>
            <w:tcW w:w="3085" w:type="dxa"/>
          </w:tcPr>
          <w:p w:rsidR="00DD0491" w:rsidRPr="002513E1" w:rsidRDefault="00DD0491" w:rsidP="00670A61">
            <w:pPr>
              <w:jc w:val="both"/>
              <w:rPr>
                <w:sz w:val="28"/>
                <w:szCs w:val="28"/>
              </w:rPr>
            </w:pPr>
            <w:r w:rsidRPr="002513E1">
              <w:rPr>
                <w:sz w:val="28"/>
                <w:szCs w:val="28"/>
              </w:rPr>
              <w:t xml:space="preserve">Сюжетно-ролевая игра </w:t>
            </w:r>
          </w:p>
        </w:tc>
        <w:tc>
          <w:tcPr>
            <w:tcW w:w="6770" w:type="dxa"/>
          </w:tcPr>
          <w:p w:rsidR="00DD0491" w:rsidRPr="002513E1" w:rsidRDefault="00DD0491" w:rsidP="00670A61">
            <w:pPr>
              <w:jc w:val="both"/>
              <w:rPr>
                <w:sz w:val="28"/>
                <w:szCs w:val="28"/>
              </w:rPr>
            </w:pPr>
            <w:r w:rsidRPr="002513E1">
              <w:rPr>
                <w:sz w:val="28"/>
                <w:szCs w:val="28"/>
              </w:rPr>
              <w:t>Закрепление умений организовывать и поддерживать игровую деятельность.</w:t>
            </w:r>
          </w:p>
          <w:p w:rsidR="00DD0491" w:rsidRPr="002513E1" w:rsidRDefault="00DD0491" w:rsidP="00670A61">
            <w:pPr>
              <w:jc w:val="both"/>
              <w:rPr>
                <w:sz w:val="28"/>
                <w:szCs w:val="28"/>
              </w:rPr>
            </w:pPr>
            <w:r w:rsidRPr="002513E1">
              <w:rPr>
                <w:sz w:val="28"/>
                <w:szCs w:val="28"/>
              </w:rPr>
              <w:t>Обогащение лексики.</w:t>
            </w:r>
          </w:p>
          <w:p w:rsidR="00DD0491" w:rsidRPr="002513E1" w:rsidRDefault="00DD0491" w:rsidP="00670A61">
            <w:pPr>
              <w:jc w:val="both"/>
              <w:rPr>
                <w:sz w:val="28"/>
                <w:szCs w:val="28"/>
              </w:rPr>
            </w:pPr>
            <w:r w:rsidRPr="002513E1">
              <w:rPr>
                <w:sz w:val="28"/>
                <w:szCs w:val="28"/>
              </w:rPr>
              <w:t>Развитие связной речи.</w:t>
            </w:r>
          </w:p>
          <w:p w:rsidR="00DD0491" w:rsidRPr="002513E1" w:rsidRDefault="00DD0491" w:rsidP="00670A61">
            <w:pPr>
              <w:jc w:val="both"/>
              <w:rPr>
                <w:sz w:val="28"/>
                <w:szCs w:val="28"/>
              </w:rPr>
            </w:pPr>
            <w:r w:rsidRPr="002513E1">
              <w:rPr>
                <w:sz w:val="28"/>
                <w:szCs w:val="28"/>
              </w:rPr>
              <w:t>Развитие коммуникативной стороны речи</w:t>
            </w:r>
          </w:p>
        </w:tc>
      </w:tr>
      <w:tr w:rsidR="00DD0491" w:rsidRPr="002513E1" w:rsidTr="006A7331">
        <w:tc>
          <w:tcPr>
            <w:tcW w:w="3085" w:type="dxa"/>
          </w:tcPr>
          <w:p w:rsidR="00DD0491" w:rsidRPr="002513E1" w:rsidRDefault="00DD0491" w:rsidP="00670A61">
            <w:pPr>
              <w:jc w:val="both"/>
              <w:rPr>
                <w:sz w:val="28"/>
                <w:szCs w:val="28"/>
              </w:rPr>
            </w:pPr>
            <w:r w:rsidRPr="002513E1">
              <w:rPr>
                <w:sz w:val="28"/>
                <w:szCs w:val="28"/>
              </w:rPr>
              <w:lastRenderedPageBreak/>
              <w:t xml:space="preserve">Индивидуальная коррекционная работа по заданию логопеда </w:t>
            </w:r>
          </w:p>
        </w:tc>
        <w:tc>
          <w:tcPr>
            <w:tcW w:w="6770" w:type="dxa"/>
          </w:tcPr>
          <w:p w:rsidR="00DD0491" w:rsidRPr="002513E1" w:rsidRDefault="00DD0491" w:rsidP="00670A61">
            <w:pPr>
              <w:jc w:val="both"/>
              <w:rPr>
                <w:sz w:val="28"/>
                <w:szCs w:val="28"/>
              </w:rPr>
            </w:pPr>
            <w:r w:rsidRPr="002513E1">
              <w:rPr>
                <w:sz w:val="28"/>
                <w:szCs w:val="28"/>
              </w:rPr>
              <w:t>Выполнение упражнений по преодолению фонетических нарушений грамматической стороны речи и связной речи.</w:t>
            </w:r>
          </w:p>
          <w:p w:rsidR="00DD0491" w:rsidRPr="002513E1" w:rsidRDefault="00DD0491" w:rsidP="00670A61">
            <w:pPr>
              <w:jc w:val="both"/>
              <w:rPr>
                <w:sz w:val="28"/>
                <w:szCs w:val="28"/>
              </w:rPr>
            </w:pPr>
            <w:r w:rsidRPr="002513E1">
              <w:rPr>
                <w:sz w:val="28"/>
                <w:szCs w:val="28"/>
              </w:rPr>
              <w:t>Коррекция звукопроизношения.</w:t>
            </w:r>
          </w:p>
          <w:p w:rsidR="00DD0491" w:rsidRPr="002513E1" w:rsidRDefault="00DD0491" w:rsidP="00670A61">
            <w:pPr>
              <w:jc w:val="both"/>
              <w:rPr>
                <w:sz w:val="28"/>
                <w:szCs w:val="28"/>
              </w:rPr>
            </w:pPr>
            <w:r w:rsidRPr="002513E1">
              <w:rPr>
                <w:sz w:val="28"/>
                <w:szCs w:val="28"/>
              </w:rPr>
              <w:t>Артикуляционная гимнастика.</w:t>
            </w:r>
          </w:p>
          <w:p w:rsidR="00DD0491" w:rsidRPr="002513E1" w:rsidRDefault="00DD0491" w:rsidP="00670A61">
            <w:pPr>
              <w:jc w:val="both"/>
              <w:rPr>
                <w:sz w:val="28"/>
                <w:szCs w:val="28"/>
              </w:rPr>
            </w:pPr>
            <w:r w:rsidRPr="002513E1">
              <w:rPr>
                <w:sz w:val="28"/>
                <w:szCs w:val="28"/>
              </w:rPr>
              <w:t>Обогащение лексики</w:t>
            </w:r>
          </w:p>
        </w:tc>
      </w:tr>
      <w:tr w:rsidR="00DD0491" w:rsidRPr="002513E1" w:rsidTr="006A7331">
        <w:tc>
          <w:tcPr>
            <w:tcW w:w="3085" w:type="dxa"/>
          </w:tcPr>
          <w:p w:rsidR="00DD0491" w:rsidRPr="002513E1" w:rsidRDefault="00DD0491" w:rsidP="00670A61">
            <w:pPr>
              <w:jc w:val="both"/>
              <w:rPr>
                <w:sz w:val="28"/>
                <w:szCs w:val="28"/>
              </w:rPr>
            </w:pPr>
            <w:r w:rsidRPr="002513E1">
              <w:rPr>
                <w:sz w:val="28"/>
                <w:szCs w:val="28"/>
              </w:rPr>
              <w:t>Индивидуальная коррекци</w:t>
            </w:r>
            <w:r w:rsidR="0035237A" w:rsidRPr="002513E1">
              <w:rPr>
                <w:sz w:val="28"/>
                <w:szCs w:val="28"/>
              </w:rPr>
              <w:t>онная работа по заданию логопеда</w:t>
            </w:r>
            <w:r w:rsidRPr="002513E1">
              <w:rPr>
                <w:sz w:val="28"/>
                <w:szCs w:val="28"/>
              </w:rPr>
              <w:t xml:space="preserve"> </w:t>
            </w:r>
          </w:p>
        </w:tc>
        <w:tc>
          <w:tcPr>
            <w:tcW w:w="6770" w:type="dxa"/>
          </w:tcPr>
          <w:p w:rsidR="00DD0491" w:rsidRPr="002513E1" w:rsidRDefault="00DD0491" w:rsidP="00670A61">
            <w:pPr>
              <w:jc w:val="both"/>
              <w:rPr>
                <w:sz w:val="28"/>
                <w:szCs w:val="28"/>
              </w:rPr>
            </w:pPr>
            <w:r w:rsidRPr="002513E1">
              <w:rPr>
                <w:sz w:val="28"/>
                <w:szCs w:val="28"/>
              </w:rPr>
              <w:t>Коррекция и развитие внимания, памяти, мышления, сенсорного восприятия.</w:t>
            </w:r>
          </w:p>
          <w:p w:rsidR="00DD0491" w:rsidRPr="002513E1" w:rsidRDefault="00DD0491" w:rsidP="00670A61">
            <w:pPr>
              <w:jc w:val="both"/>
              <w:rPr>
                <w:sz w:val="28"/>
                <w:szCs w:val="28"/>
              </w:rPr>
            </w:pPr>
            <w:r w:rsidRPr="002513E1">
              <w:rPr>
                <w:sz w:val="28"/>
                <w:szCs w:val="28"/>
              </w:rPr>
              <w:t>Развитие познавательной деятельности</w:t>
            </w:r>
          </w:p>
        </w:tc>
      </w:tr>
      <w:tr w:rsidR="00DD0491" w:rsidRPr="002513E1" w:rsidTr="006A7331">
        <w:tc>
          <w:tcPr>
            <w:tcW w:w="3085" w:type="dxa"/>
          </w:tcPr>
          <w:p w:rsidR="00DD0491" w:rsidRPr="002513E1" w:rsidRDefault="00DD0491" w:rsidP="00670A61">
            <w:pPr>
              <w:jc w:val="both"/>
              <w:rPr>
                <w:sz w:val="28"/>
                <w:szCs w:val="28"/>
              </w:rPr>
            </w:pPr>
            <w:r w:rsidRPr="002513E1">
              <w:rPr>
                <w:sz w:val="28"/>
                <w:szCs w:val="28"/>
              </w:rPr>
              <w:t xml:space="preserve">Индивидуальная коррекционная работа по заданию психолога </w:t>
            </w:r>
          </w:p>
        </w:tc>
        <w:tc>
          <w:tcPr>
            <w:tcW w:w="6770" w:type="dxa"/>
          </w:tcPr>
          <w:p w:rsidR="00DD0491" w:rsidRPr="002513E1" w:rsidRDefault="00DD0491" w:rsidP="00670A61">
            <w:pPr>
              <w:jc w:val="both"/>
              <w:rPr>
                <w:sz w:val="28"/>
                <w:szCs w:val="28"/>
              </w:rPr>
            </w:pPr>
            <w:r w:rsidRPr="002513E1">
              <w:rPr>
                <w:sz w:val="28"/>
                <w:szCs w:val="28"/>
              </w:rPr>
              <w:t xml:space="preserve">Развитие и коррекция эмоционально-волевой сферы </w:t>
            </w:r>
          </w:p>
        </w:tc>
      </w:tr>
      <w:tr w:rsidR="00DD0491" w:rsidRPr="002513E1" w:rsidTr="006A7331">
        <w:tc>
          <w:tcPr>
            <w:tcW w:w="3085" w:type="dxa"/>
          </w:tcPr>
          <w:p w:rsidR="00DD0491" w:rsidRPr="002513E1" w:rsidRDefault="00DD0491" w:rsidP="00670A61">
            <w:pPr>
              <w:jc w:val="both"/>
              <w:rPr>
                <w:sz w:val="28"/>
                <w:szCs w:val="28"/>
              </w:rPr>
            </w:pPr>
            <w:r w:rsidRPr="002513E1">
              <w:rPr>
                <w:sz w:val="28"/>
                <w:szCs w:val="28"/>
              </w:rPr>
              <w:t>Досуги, праздники, театрализованная деятельность</w:t>
            </w:r>
          </w:p>
        </w:tc>
        <w:tc>
          <w:tcPr>
            <w:tcW w:w="6770" w:type="dxa"/>
          </w:tcPr>
          <w:p w:rsidR="00DD0491" w:rsidRPr="002513E1" w:rsidRDefault="00DD0491" w:rsidP="00670A61">
            <w:pPr>
              <w:jc w:val="both"/>
              <w:rPr>
                <w:sz w:val="28"/>
                <w:szCs w:val="28"/>
              </w:rPr>
            </w:pPr>
            <w:r w:rsidRPr="002513E1">
              <w:rPr>
                <w:sz w:val="28"/>
                <w:szCs w:val="28"/>
              </w:rPr>
              <w:t>Развитие эмоционально-волевой сферы.</w:t>
            </w:r>
          </w:p>
          <w:p w:rsidR="00DD0491" w:rsidRPr="002513E1" w:rsidRDefault="00DD0491" w:rsidP="00670A61">
            <w:pPr>
              <w:jc w:val="both"/>
              <w:rPr>
                <w:sz w:val="28"/>
                <w:szCs w:val="28"/>
              </w:rPr>
            </w:pPr>
            <w:r w:rsidRPr="002513E1">
              <w:rPr>
                <w:sz w:val="28"/>
                <w:szCs w:val="28"/>
              </w:rPr>
              <w:t>Формирование предпосылок к развитию творческого воображения.</w:t>
            </w:r>
          </w:p>
          <w:p w:rsidR="00DD0491" w:rsidRPr="002513E1" w:rsidRDefault="00DD0491" w:rsidP="00670A61">
            <w:pPr>
              <w:jc w:val="both"/>
              <w:rPr>
                <w:sz w:val="28"/>
                <w:szCs w:val="28"/>
              </w:rPr>
            </w:pPr>
            <w:r w:rsidRPr="002513E1">
              <w:rPr>
                <w:sz w:val="28"/>
                <w:szCs w:val="28"/>
              </w:rPr>
              <w:t>Развитие мелкой и общей моторики</w:t>
            </w:r>
          </w:p>
        </w:tc>
      </w:tr>
      <w:tr w:rsidR="00DD0491" w:rsidRPr="002513E1" w:rsidTr="006A7331">
        <w:tc>
          <w:tcPr>
            <w:tcW w:w="3085" w:type="dxa"/>
          </w:tcPr>
          <w:p w:rsidR="00DD0491" w:rsidRPr="002513E1" w:rsidRDefault="00DD0491" w:rsidP="00670A61">
            <w:pPr>
              <w:jc w:val="both"/>
              <w:rPr>
                <w:sz w:val="28"/>
                <w:szCs w:val="28"/>
              </w:rPr>
            </w:pPr>
            <w:r w:rsidRPr="002513E1">
              <w:rPr>
                <w:sz w:val="28"/>
                <w:szCs w:val="28"/>
              </w:rPr>
              <w:t>Прогулка (подвижные игры)</w:t>
            </w:r>
          </w:p>
        </w:tc>
        <w:tc>
          <w:tcPr>
            <w:tcW w:w="6770" w:type="dxa"/>
          </w:tcPr>
          <w:p w:rsidR="00DD0491" w:rsidRPr="002513E1" w:rsidRDefault="00DD0491" w:rsidP="00670A61">
            <w:pPr>
              <w:jc w:val="both"/>
              <w:rPr>
                <w:sz w:val="28"/>
                <w:szCs w:val="28"/>
              </w:rPr>
            </w:pPr>
            <w:r w:rsidRPr="002513E1">
              <w:rPr>
                <w:sz w:val="28"/>
                <w:szCs w:val="28"/>
              </w:rPr>
              <w:t>Коррекция психических процессов. Развитие двигательной активности, коммуникативной стороны речи, ориентировки в пространстве, эмоционально-волевой сфере</w:t>
            </w:r>
          </w:p>
        </w:tc>
      </w:tr>
      <w:tr w:rsidR="00DD0491" w:rsidRPr="002513E1" w:rsidTr="006A7331">
        <w:tc>
          <w:tcPr>
            <w:tcW w:w="3085" w:type="dxa"/>
          </w:tcPr>
          <w:p w:rsidR="00DD0491" w:rsidRPr="002513E1" w:rsidRDefault="00DD0491" w:rsidP="00670A61">
            <w:pPr>
              <w:jc w:val="both"/>
              <w:rPr>
                <w:sz w:val="28"/>
                <w:szCs w:val="28"/>
              </w:rPr>
            </w:pPr>
            <w:r w:rsidRPr="002513E1">
              <w:rPr>
                <w:sz w:val="28"/>
                <w:szCs w:val="28"/>
              </w:rPr>
              <w:t>Культурно-гигиенические навыки</w:t>
            </w:r>
          </w:p>
        </w:tc>
        <w:tc>
          <w:tcPr>
            <w:tcW w:w="6770" w:type="dxa"/>
          </w:tcPr>
          <w:p w:rsidR="00DD0491" w:rsidRPr="002513E1" w:rsidRDefault="00DD0491" w:rsidP="00670A61">
            <w:pPr>
              <w:jc w:val="both"/>
              <w:rPr>
                <w:sz w:val="28"/>
                <w:szCs w:val="28"/>
              </w:rPr>
            </w:pPr>
            <w:r w:rsidRPr="002513E1">
              <w:rPr>
                <w:sz w:val="28"/>
                <w:szCs w:val="28"/>
              </w:rPr>
              <w:t>Развитие мелкой моторики, коммуникативной стороны речи, внимания, мышления</w:t>
            </w:r>
          </w:p>
        </w:tc>
      </w:tr>
      <w:tr w:rsidR="00DD0491" w:rsidRPr="002513E1" w:rsidTr="006A7331">
        <w:tc>
          <w:tcPr>
            <w:tcW w:w="3085" w:type="dxa"/>
          </w:tcPr>
          <w:p w:rsidR="00DD0491" w:rsidRPr="002513E1" w:rsidRDefault="00DD0491" w:rsidP="00670A61">
            <w:pPr>
              <w:jc w:val="both"/>
              <w:rPr>
                <w:sz w:val="28"/>
                <w:szCs w:val="28"/>
              </w:rPr>
            </w:pPr>
            <w:r w:rsidRPr="002513E1">
              <w:rPr>
                <w:sz w:val="28"/>
                <w:szCs w:val="28"/>
              </w:rPr>
              <w:t xml:space="preserve">Трудовая деятельность </w:t>
            </w:r>
          </w:p>
        </w:tc>
        <w:tc>
          <w:tcPr>
            <w:tcW w:w="6770" w:type="dxa"/>
          </w:tcPr>
          <w:p w:rsidR="00DD0491" w:rsidRPr="002513E1" w:rsidRDefault="00DD0491" w:rsidP="00670A61">
            <w:pPr>
              <w:jc w:val="both"/>
              <w:rPr>
                <w:sz w:val="28"/>
                <w:szCs w:val="28"/>
              </w:rPr>
            </w:pPr>
            <w:r w:rsidRPr="002513E1">
              <w:rPr>
                <w:sz w:val="28"/>
                <w:szCs w:val="28"/>
              </w:rPr>
              <w:t>Развитие мелкой моторики, коммуникативной стороны речи. Обогащение и активизация словарного запаса.</w:t>
            </w:r>
          </w:p>
          <w:p w:rsidR="00DD0491" w:rsidRPr="002513E1" w:rsidRDefault="00DD0491" w:rsidP="00670A61">
            <w:pPr>
              <w:jc w:val="both"/>
              <w:rPr>
                <w:sz w:val="28"/>
                <w:szCs w:val="28"/>
              </w:rPr>
            </w:pPr>
            <w:r w:rsidRPr="002513E1">
              <w:rPr>
                <w:sz w:val="28"/>
                <w:szCs w:val="28"/>
              </w:rPr>
              <w:t>Выравнивание психических процессов: анализа, синтеза, внимания, мышления, памяти</w:t>
            </w:r>
          </w:p>
        </w:tc>
      </w:tr>
    </w:tbl>
    <w:p w:rsidR="00DD0491" w:rsidRPr="002513E1" w:rsidRDefault="00DD0491" w:rsidP="00670A61">
      <w:pPr>
        <w:jc w:val="both"/>
        <w:rPr>
          <w:b/>
          <w:sz w:val="28"/>
          <w:szCs w:val="28"/>
        </w:rPr>
      </w:pPr>
    </w:p>
    <w:p w:rsidR="00DD0491" w:rsidRPr="00DD5A5F" w:rsidRDefault="00DD0491" w:rsidP="00670A61">
      <w:pPr>
        <w:jc w:val="both"/>
        <w:rPr>
          <w:b/>
          <w:i/>
          <w:sz w:val="28"/>
          <w:szCs w:val="28"/>
        </w:rPr>
      </w:pPr>
      <w:r w:rsidRPr="00DD5A5F">
        <w:rPr>
          <w:b/>
          <w:i/>
          <w:sz w:val="28"/>
          <w:szCs w:val="28"/>
        </w:rPr>
        <w:t>План взаимодействия  с родителями детей, посещающих логопедический пункт</w:t>
      </w:r>
      <w:r w:rsidR="00DE3094" w:rsidRPr="00DD5A5F">
        <w:rPr>
          <w:b/>
          <w:i/>
          <w:sz w:val="28"/>
          <w:szCs w:val="28"/>
        </w:rPr>
        <w:t xml:space="preserve"> и компенсирующую</w:t>
      </w:r>
      <w:r w:rsidRPr="00DD5A5F">
        <w:rPr>
          <w:b/>
          <w:i/>
          <w:sz w:val="28"/>
          <w:szCs w:val="28"/>
        </w:rPr>
        <w:t xml:space="preserve"> группу</w:t>
      </w:r>
    </w:p>
    <w:p w:rsidR="00DD0491" w:rsidRPr="002513E1" w:rsidRDefault="00DD0491" w:rsidP="00670A61">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
        <w:gridCol w:w="3991"/>
        <w:gridCol w:w="4927"/>
      </w:tblGrid>
      <w:tr w:rsidR="00DD0491" w:rsidRPr="002513E1" w:rsidTr="006A7331">
        <w:tc>
          <w:tcPr>
            <w:tcW w:w="937" w:type="dxa"/>
          </w:tcPr>
          <w:p w:rsidR="00DD0491" w:rsidRPr="002513E1" w:rsidRDefault="00DD0491" w:rsidP="00095D75">
            <w:pPr>
              <w:jc w:val="center"/>
              <w:rPr>
                <w:b/>
                <w:sz w:val="28"/>
                <w:szCs w:val="28"/>
              </w:rPr>
            </w:pPr>
            <w:r w:rsidRPr="002513E1">
              <w:rPr>
                <w:b/>
                <w:sz w:val="28"/>
                <w:szCs w:val="28"/>
              </w:rPr>
              <w:t>№</w:t>
            </w:r>
          </w:p>
        </w:tc>
        <w:tc>
          <w:tcPr>
            <w:tcW w:w="3991" w:type="dxa"/>
          </w:tcPr>
          <w:p w:rsidR="00DD0491" w:rsidRPr="002513E1" w:rsidRDefault="00DD0491" w:rsidP="00095D75">
            <w:pPr>
              <w:ind w:left="162"/>
              <w:jc w:val="center"/>
              <w:rPr>
                <w:b/>
                <w:sz w:val="28"/>
                <w:szCs w:val="28"/>
              </w:rPr>
            </w:pPr>
            <w:r w:rsidRPr="002513E1">
              <w:rPr>
                <w:b/>
                <w:sz w:val="28"/>
                <w:szCs w:val="28"/>
              </w:rPr>
              <w:t>Содержание работы</w:t>
            </w:r>
          </w:p>
        </w:tc>
        <w:tc>
          <w:tcPr>
            <w:tcW w:w="4927" w:type="dxa"/>
          </w:tcPr>
          <w:p w:rsidR="00DD0491" w:rsidRPr="002513E1" w:rsidRDefault="00DD0491" w:rsidP="00095D75">
            <w:pPr>
              <w:jc w:val="center"/>
              <w:rPr>
                <w:b/>
                <w:sz w:val="28"/>
                <w:szCs w:val="28"/>
              </w:rPr>
            </w:pPr>
            <w:r w:rsidRPr="002513E1">
              <w:rPr>
                <w:b/>
                <w:sz w:val="28"/>
                <w:szCs w:val="28"/>
              </w:rPr>
              <w:t>Сроки</w:t>
            </w:r>
          </w:p>
        </w:tc>
      </w:tr>
      <w:tr w:rsidR="00DD0491" w:rsidRPr="002513E1" w:rsidTr="006A7331">
        <w:tc>
          <w:tcPr>
            <w:tcW w:w="937" w:type="dxa"/>
          </w:tcPr>
          <w:p w:rsidR="00DD0491" w:rsidRPr="002513E1" w:rsidRDefault="00DD0491" w:rsidP="00670A61">
            <w:pPr>
              <w:jc w:val="both"/>
              <w:rPr>
                <w:sz w:val="28"/>
                <w:szCs w:val="28"/>
              </w:rPr>
            </w:pPr>
            <w:r w:rsidRPr="002513E1">
              <w:rPr>
                <w:sz w:val="28"/>
                <w:szCs w:val="28"/>
              </w:rPr>
              <w:t>1</w:t>
            </w:r>
          </w:p>
        </w:tc>
        <w:tc>
          <w:tcPr>
            <w:tcW w:w="3991" w:type="dxa"/>
          </w:tcPr>
          <w:p w:rsidR="00DD0491" w:rsidRPr="002513E1" w:rsidRDefault="00DD0491" w:rsidP="00670A61">
            <w:pPr>
              <w:jc w:val="both"/>
              <w:rPr>
                <w:sz w:val="28"/>
                <w:szCs w:val="28"/>
              </w:rPr>
            </w:pPr>
            <w:r w:rsidRPr="002513E1">
              <w:rPr>
                <w:sz w:val="28"/>
                <w:szCs w:val="28"/>
              </w:rPr>
              <w:t>Консультирование родителей</w:t>
            </w:r>
          </w:p>
        </w:tc>
        <w:tc>
          <w:tcPr>
            <w:tcW w:w="4927" w:type="dxa"/>
          </w:tcPr>
          <w:p w:rsidR="00DD0491" w:rsidRPr="002513E1" w:rsidRDefault="00DD0491" w:rsidP="00670A61">
            <w:pPr>
              <w:jc w:val="both"/>
              <w:rPr>
                <w:sz w:val="28"/>
                <w:szCs w:val="28"/>
              </w:rPr>
            </w:pPr>
            <w:r w:rsidRPr="002513E1">
              <w:rPr>
                <w:sz w:val="28"/>
                <w:szCs w:val="28"/>
              </w:rPr>
              <w:t>В часы консультаций для родителей по циклограмме деятельности</w:t>
            </w:r>
          </w:p>
        </w:tc>
      </w:tr>
      <w:tr w:rsidR="00DD0491" w:rsidRPr="002513E1" w:rsidTr="006A7331">
        <w:tc>
          <w:tcPr>
            <w:tcW w:w="937" w:type="dxa"/>
          </w:tcPr>
          <w:p w:rsidR="00DD0491" w:rsidRPr="002513E1" w:rsidRDefault="00DD0491" w:rsidP="00670A61">
            <w:pPr>
              <w:jc w:val="both"/>
              <w:rPr>
                <w:sz w:val="28"/>
                <w:szCs w:val="28"/>
              </w:rPr>
            </w:pPr>
            <w:r w:rsidRPr="002513E1">
              <w:rPr>
                <w:sz w:val="28"/>
                <w:szCs w:val="28"/>
              </w:rPr>
              <w:t>2</w:t>
            </w:r>
          </w:p>
        </w:tc>
        <w:tc>
          <w:tcPr>
            <w:tcW w:w="3991" w:type="dxa"/>
          </w:tcPr>
          <w:p w:rsidR="00DD0491" w:rsidRPr="002513E1" w:rsidRDefault="00DD0491" w:rsidP="00670A61">
            <w:pPr>
              <w:jc w:val="both"/>
              <w:rPr>
                <w:sz w:val="28"/>
                <w:szCs w:val="28"/>
              </w:rPr>
            </w:pPr>
            <w:r w:rsidRPr="002513E1">
              <w:rPr>
                <w:sz w:val="28"/>
                <w:szCs w:val="28"/>
              </w:rPr>
              <w:t>Анкетирование родителей</w:t>
            </w:r>
          </w:p>
        </w:tc>
        <w:tc>
          <w:tcPr>
            <w:tcW w:w="4927" w:type="dxa"/>
          </w:tcPr>
          <w:p w:rsidR="00DD0491" w:rsidRPr="002513E1" w:rsidRDefault="00DD0491" w:rsidP="00670A61">
            <w:pPr>
              <w:jc w:val="both"/>
              <w:rPr>
                <w:sz w:val="28"/>
                <w:szCs w:val="28"/>
              </w:rPr>
            </w:pPr>
            <w:r w:rsidRPr="002513E1">
              <w:rPr>
                <w:sz w:val="28"/>
                <w:szCs w:val="28"/>
              </w:rPr>
              <w:t>2 раза в год</w:t>
            </w:r>
          </w:p>
        </w:tc>
      </w:tr>
      <w:tr w:rsidR="00DD0491" w:rsidRPr="002513E1" w:rsidTr="006A7331">
        <w:tc>
          <w:tcPr>
            <w:tcW w:w="937" w:type="dxa"/>
          </w:tcPr>
          <w:p w:rsidR="00DD0491" w:rsidRPr="002513E1" w:rsidRDefault="00DD0491" w:rsidP="00670A61">
            <w:pPr>
              <w:jc w:val="both"/>
              <w:rPr>
                <w:sz w:val="28"/>
                <w:szCs w:val="28"/>
              </w:rPr>
            </w:pPr>
            <w:r w:rsidRPr="002513E1">
              <w:rPr>
                <w:sz w:val="28"/>
                <w:szCs w:val="28"/>
              </w:rPr>
              <w:t>3</w:t>
            </w:r>
          </w:p>
        </w:tc>
        <w:tc>
          <w:tcPr>
            <w:tcW w:w="3991" w:type="dxa"/>
          </w:tcPr>
          <w:p w:rsidR="00DD0491" w:rsidRPr="002513E1" w:rsidRDefault="00DD0491" w:rsidP="00670A61">
            <w:pPr>
              <w:jc w:val="both"/>
              <w:rPr>
                <w:sz w:val="28"/>
                <w:szCs w:val="28"/>
              </w:rPr>
            </w:pPr>
            <w:r w:rsidRPr="002513E1">
              <w:rPr>
                <w:sz w:val="28"/>
                <w:szCs w:val="28"/>
              </w:rPr>
              <w:t xml:space="preserve">Индивидуальное консультирование </w:t>
            </w:r>
          </w:p>
        </w:tc>
        <w:tc>
          <w:tcPr>
            <w:tcW w:w="4927" w:type="dxa"/>
          </w:tcPr>
          <w:p w:rsidR="00DD0491" w:rsidRPr="002513E1" w:rsidRDefault="00DD0491" w:rsidP="00670A61">
            <w:pPr>
              <w:jc w:val="both"/>
              <w:rPr>
                <w:sz w:val="28"/>
                <w:szCs w:val="28"/>
              </w:rPr>
            </w:pPr>
            <w:r w:rsidRPr="002513E1">
              <w:rPr>
                <w:sz w:val="28"/>
                <w:szCs w:val="28"/>
              </w:rPr>
              <w:t>В течение года</w:t>
            </w:r>
          </w:p>
        </w:tc>
      </w:tr>
      <w:tr w:rsidR="00DD0491" w:rsidRPr="002513E1" w:rsidTr="006A7331">
        <w:tc>
          <w:tcPr>
            <w:tcW w:w="937" w:type="dxa"/>
          </w:tcPr>
          <w:p w:rsidR="00DD0491" w:rsidRPr="002513E1" w:rsidRDefault="00DD0491" w:rsidP="00670A61">
            <w:pPr>
              <w:jc w:val="both"/>
              <w:rPr>
                <w:sz w:val="28"/>
                <w:szCs w:val="28"/>
              </w:rPr>
            </w:pPr>
            <w:r w:rsidRPr="002513E1">
              <w:rPr>
                <w:sz w:val="28"/>
                <w:szCs w:val="28"/>
              </w:rPr>
              <w:t>4</w:t>
            </w:r>
          </w:p>
        </w:tc>
        <w:tc>
          <w:tcPr>
            <w:tcW w:w="3991" w:type="dxa"/>
          </w:tcPr>
          <w:p w:rsidR="00DD0491" w:rsidRPr="002513E1" w:rsidRDefault="00DE3094" w:rsidP="00670A61">
            <w:pPr>
              <w:jc w:val="both"/>
              <w:rPr>
                <w:sz w:val="28"/>
                <w:szCs w:val="28"/>
              </w:rPr>
            </w:pPr>
            <w:r w:rsidRPr="002513E1">
              <w:rPr>
                <w:sz w:val="28"/>
                <w:szCs w:val="28"/>
              </w:rPr>
              <w:t>Коррекционные</w:t>
            </w:r>
            <w:r w:rsidR="00DD0491" w:rsidRPr="002513E1">
              <w:rPr>
                <w:sz w:val="28"/>
                <w:szCs w:val="28"/>
              </w:rPr>
              <w:t xml:space="preserve"> уголки</w:t>
            </w:r>
          </w:p>
        </w:tc>
        <w:tc>
          <w:tcPr>
            <w:tcW w:w="4927" w:type="dxa"/>
          </w:tcPr>
          <w:p w:rsidR="00DD0491" w:rsidRPr="002513E1" w:rsidRDefault="00DD0491" w:rsidP="00670A61">
            <w:pPr>
              <w:jc w:val="both"/>
              <w:rPr>
                <w:sz w:val="28"/>
                <w:szCs w:val="28"/>
              </w:rPr>
            </w:pPr>
            <w:r w:rsidRPr="002513E1">
              <w:rPr>
                <w:sz w:val="28"/>
                <w:szCs w:val="28"/>
              </w:rPr>
              <w:t>1 раз в квартал</w:t>
            </w:r>
          </w:p>
        </w:tc>
      </w:tr>
      <w:tr w:rsidR="00DD0491" w:rsidRPr="002513E1" w:rsidTr="006A7331">
        <w:tc>
          <w:tcPr>
            <w:tcW w:w="937" w:type="dxa"/>
          </w:tcPr>
          <w:p w:rsidR="00DD0491" w:rsidRPr="002513E1" w:rsidRDefault="00DD0491" w:rsidP="00670A61">
            <w:pPr>
              <w:jc w:val="both"/>
              <w:rPr>
                <w:sz w:val="28"/>
                <w:szCs w:val="28"/>
              </w:rPr>
            </w:pPr>
            <w:r w:rsidRPr="002513E1">
              <w:rPr>
                <w:sz w:val="28"/>
                <w:szCs w:val="28"/>
              </w:rPr>
              <w:t>5</w:t>
            </w:r>
          </w:p>
        </w:tc>
        <w:tc>
          <w:tcPr>
            <w:tcW w:w="3991" w:type="dxa"/>
          </w:tcPr>
          <w:p w:rsidR="00DD0491" w:rsidRPr="002513E1" w:rsidRDefault="00DD0491" w:rsidP="00670A61">
            <w:pPr>
              <w:jc w:val="both"/>
              <w:rPr>
                <w:sz w:val="28"/>
                <w:szCs w:val="28"/>
              </w:rPr>
            </w:pPr>
            <w:r w:rsidRPr="002513E1">
              <w:rPr>
                <w:sz w:val="28"/>
                <w:szCs w:val="28"/>
              </w:rPr>
              <w:t xml:space="preserve">Информационные стенды </w:t>
            </w:r>
          </w:p>
        </w:tc>
        <w:tc>
          <w:tcPr>
            <w:tcW w:w="4927" w:type="dxa"/>
          </w:tcPr>
          <w:p w:rsidR="00DD0491" w:rsidRPr="002513E1" w:rsidRDefault="00DD0491" w:rsidP="00670A61">
            <w:pPr>
              <w:jc w:val="both"/>
              <w:rPr>
                <w:sz w:val="28"/>
                <w:szCs w:val="28"/>
              </w:rPr>
            </w:pPr>
            <w:r w:rsidRPr="002513E1">
              <w:rPr>
                <w:sz w:val="28"/>
                <w:szCs w:val="28"/>
              </w:rPr>
              <w:t>1 раз в месяц</w:t>
            </w:r>
          </w:p>
        </w:tc>
      </w:tr>
      <w:tr w:rsidR="00DD0491" w:rsidRPr="002513E1" w:rsidTr="006A7331">
        <w:tc>
          <w:tcPr>
            <w:tcW w:w="937" w:type="dxa"/>
          </w:tcPr>
          <w:p w:rsidR="00DD0491" w:rsidRPr="002513E1" w:rsidRDefault="00DD0491" w:rsidP="00670A61">
            <w:pPr>
              <w:jc w:val="both"/>
              <w:rPr>
                <w:sz w:val="28"/>
                <w:szCs w:val="28"/>
              </w:rPr>
            </w:pPr>
            <w:r w:rsidRPr="002513E1">
              <w:rPr>
                <w:sz w:val="28"/>
                <w:szCs w:val="28"/>
              </w:rPr>
              <w:t>6</w:t>
            </w:r>
          </w:p>
        </w:tc>
        <w:tc>
          <w:tcPr>
            <w:tcW w:w="3991" w:type="dxa"/>
          </w:tcPr>
          <w:p w:rsidR="00DD0491" w:rsidRPr="002513E1" w:rsidRDefault="00DD0491" w:rsidP="00670A61">
            <w:pPr>
              <w:jc w:val="both"/>
              <w:rPr>
                <w:sz w:val="28"/>
                <w:szCs w:val="28"/>
              </w:rPr>
            </w:pPr>
            <w:r w:rsidRPr="002513E1">
              <w:rPr>
                <w:sz w:val="28"/>
                <w:szCs w:val="28"/>
              </w:rPr>
              <w:t>Папки передвижки</w:t>
            </w:r>
          </w:p>
        </w:tc>
        <w:tc>
          <w:tcPr>
            <w:tcW w:w="4927" w:type="dxa"/>
          </w:tcPr>
          <w:p w:rsidR="00DD0491" w:rsidRPr="002513E1" w:rsidRDefault="00DD0491" w:rsidP="00670A61">
            <w:pPr>
              <w:jc w:val="both"/>
              <w:rPr>
                <w:sz w:val="28"/>
                <w:szCs w:val="28"/>
              </w:rPr>
            </w:pPr>
            <w:r w:rsidRPr="002513E1">
              <w:rPr>
                <w:sz w:val="28"/>
                <w:szCs w:val="28"/>
              </w:rPr>
              <w:t>1 раз в квартал</w:t>
            </w:r>
          </w:p>
        </w:tc>
      </w:tr>
    </w:tbl>
    <w:p w:rsidR="00DD0491" w:rsidRPr="002513E1" w:rsidRDefault="006A7331" w:rsidP="006A7331">
      <w:pPr>
        <w:jc w:val="both"/>
        <w:rPr>
          <w:sz w:val="28"/>
          <w:szCs w:val="28"/>
        </w:rPr>
      </w:pPr>
      <w:r>
        <w:rPr>
          <w:b/>
          <w:sz w:val="28"/>
          <w:szCs w:val="28"/>
        </w:rPr>
        <w:t xml:space="preserve">      </w:t>
      </w:r>
      <w:r w:rsidR="00DE3094" w:rsidRPr="002513E1">
        <w:rPr>
          <w:sz w:val="28"/>
          <w:szCs w:val="28"/>
        </w:rPr>
        <w:t>Содержание коррекционных</w:t>
      </w:r>
      <w:r w:rsidR="00DD0491" w:rsidRPr="002513E1">
        <w:rPr>
          <w:sz w:val="28"/>
          <w:szCs w:val="28"/>
        </w:rPr>
        <w:t xml:space="preserve"> занятий, организация и методические приёмы определяются в соответствии с целями коррекционного обучения с учетом конкретных представлений и речевого опыта, накопленных детьми в процессе работы по разделам программы. Основная цель индивидуальных и подгрупповых занятий  - первоначальное закрепление поставленных звуков в различных фонетических условиях.</w:t>
      </w:r>
    </w:p>
    <w:p w:rsidR="00DD0491" w:rsidRPr="002513E1" w:rsidRDefault="00DD0491" w:rsidP="00670A61">
      <w:pPr>
        <w:ind w:firstLine="708"/>
        <w:jc w:val="both"/>
        <w:rPr>
          <w:b/>
          <w:i/>
          <w:sz w:val="28"/>
          <w:szCs w:val="28"/>
        </w:rPr>
      </w:pPr>
      <w:r w:rsidRPr="002513E1">
        <w:rPr>
          <w:b/>
          <w:i/>
          <w:sz w:val="28"/>
          <w:szCs w:val="28"/>
        </w:rPr>
        <w:lastRenderedPageBreak/>
        <w:t>На занятиях осуществляется:</w:t>
      </w:r>
    </w:p>
    <w:p w:rsidR="00423298" w:rsidRDefault="00DD0491" w:rsidP="0045090C">
      <w:pPr>
        <w:numPr>
          <w:ilvl w:val="0"/>
          <w:numId w:val="15"/>
        </w:numPr>
        <w:ind w:left="284" w:hanging="426"/>
        <w:jc w:val="both"/>
        <w:rPr>
          <w:sz w:val="28"/>
          <w:szCs w:val="28"/>
        </w:rPr>
      </w:pPr>
      <w:r w:rsidRPr="002513E1">
        <w:rPr>
          <w:sz w:val="28"/>
          <w:szCs w:val="28"/>
        </w:rPr>
        <w:t>закрепление навыков произношения изученных звуков;</w:t>
      </w:r>
    </w:p>
    <w:p w:rsidR="00423298" w:rsidRDefault="00DD0491" w:rsidP="0045090C">
      <w:pPr>
        <w:numPr>
          <w:ilvl w:val="0"/>
          <w:numId w:val="15"/>
        </w:numPr>
        <w:ind w:left="284" w:hanging="426"/>
        <w:jc w:val="both"/>
        <w:rPr>
          <w:sz w:val="28"/>
          <w:szCs w:val="28"/>
        </w:rPr>
      </w:pPr>
      <w:r w:rsidRPr="00423298">
        <w:rPr>
          <w:sz w:val="28"/>
          <w:szCs w:val="28"/>
        </w:rPr>
        <w:t>отработка навыков восприятия и воспроизведения сложных слоговых структур, состоящих из правильно произносимых звуков;</w:t>
      </w:r>
    </w:p>
    <w:p w:rsidR="00423298" w:rsidRDefault="00DD0491" w:rsidP="0045090C">
      <w:pPr>
        <w:numPr>
          <w:ilvl w:val="0"/>
          <w:numId w:val="15"/>
        </w:numPr>
        <w:ind w:left="284" w:hanging="426"/>
        <w:jc w:val="both"/>
        <w:rPr>
          <w:sz w:val="28"/>
          <w:szCs w:val="28"/>
        </w:rPr>
      </w:pPr>
      <w:r w:rsidRPr="00423298">
        <w:rPr>
          <w:sz w:val="28"/>
          <w:szCs w:val="28"/>
        </w:rPr>
        <w:t>звуковой анализ и синтез слов;</w:t>
      </w:r>
    </w:p>
    <w:p w:rsidR="00423298" w:rsidRDefault="00DD0491" w:rsidP="0045090C">
      <w:pPr>
        <w:numPr>
          <w:ilvl w:val="0"/>
          <w:numId w:val="15"/>
        </w:numPr>
        <w:ind w:left="284" w:hanging="426"/>
        <w:jc w:val="both"/>
        <w:rPr>
          <w:sz w:val="28"/>
          <w:szCs w:val="28"/>
        </w:rPr>
      </w:pPr>
      <w:r w:rsidRPr="00423298">
        <w:rPr>
          <w:sz w:val="28"/>
          <w:szCs w:val="28"/>
        </w:rPr>
        <w:t>расширение лексического запаса в процессе закрепления поставленных ранее звуков;</w:t>
      </w:r>
    </w:p>
    <w:p w:rsidR="00DD0491" w:rsidRPr="00423298" w:rsidRDefault="00DD0491" w:rsidP="0045090C">
      <w:pPr>
        <w:numPr>
          <w:ilvl w:val="0"/>
          <w:numId w:val="15"/>
        </w:numPr>
        <w:ind w:left="284" w:hanging="426"/>
        <w:jc w:val="both"/>
        <w:rPr>
          <w:sz w:val="28"/>
          <w:szCs w:val="28"/>
        </w:rPr>
      </w:pPr>
      <w:r w:rsidRPr="00423298">
        <w:rPr>
          <w:sz w:val="28"/>
          <w:szCs w:val="28"/>
        </w:rPr>
        <w:t>закрепление доступных возрасту грамматических категорий.</w:t>
      </w:r>
    </w:p>
    <w:p w:rsidR="00423298" w:rsidRDefault="00423298" w:rsidP="00670A61">
      <w:pPr>
        <w:ind w:left="360"/>
        <w:jc w:val="both"/>
        <w:rPr>
          <w:sz w:val="28"/>
          <w:szCs w:val="28"/>
        </w:rPr>
      </w:pPr>
    </w:p>
    <w:p w:rsidR="00DD0491" w:rsidRPr="002513E1" w:rsidRDefault="00DD0491" w:rsidP="00670A61">
      <w:pPr>
        <w:ind w:left="360"/>
        <w:jc w:val="both"/>
        <w:rPr>
          <w:b/>
          <w:i/>
          <w:sz w:val="28"/>
          <w:szCs w:val="28"/>
        </w:rPr>
      </w:pPr>
      <w:r w:rsidRPr="002513E1">
        <w:rPr>
          <w:sz w:val="28"/>
          <w:szCs w:val="28"/>
        </w:rPr>
        <w:t xml:space="preserve"> </w:t>
      </w:r>
      <w:r w:rsidRPr="002513E1">
        <w:rPr>
          <w:b/>
          <w:i/>
          <w:sz w:val="28"/>
          <w:szCs w:val="28"/>
        </w:rPr>
        <w:t>В процессе индивидуально-подгрупповой работы осуществляется:</w:t>
      </w:r>
    </w:p>
    <w:p w:rsidR="00423298" w:rsidRDefault="00DD0491" w:rsidP="0045090C">
      <w:pPr>
        <w:numPr>
          <w:ilvl w:val="0"/>
          <w:numId w:val="16"/>
        </w:numPr>
        <w:ind w:left="426" w:hanging="426"/>
        <w:jc w:val="both"/>
        <w:rPr>
          <w:sz w:val="28"/>
          <w:szCs w:val="28"/>
        </w:rPr>
      </w:pPr>
      <w:r w:rsidRPr="00EC4ADC">
        <w:rPr>
          <w:sz w:val="28"/>
          <w:szCs w:val="28"/>
        </w:rPr>
        <w:t>выработка дифференцируемых движений органов артикуляционного аппарата;</w:t>
      </w:r>
    </w:p>
    <w:p w:rsidR="00423298" w:rsidRDefault="00DD0491" w:rsidP="0045090C">
      <w:pPr>
        <w:numPr>
          <w:ilvl w:val="0"/>
          <w:numId w:val="16"/>
        </w:numPr>
        <w:ind w:left="426" w:hanging="426"/>
        <w:jc w:val="both"/>
        <w:rPr>
          <w:sz w:val="28"/>
          <w:szCs w:val="28"/>
        </w:rPr>
      </w:pPr>
      <w:r w:rsidRPr="00423298">
        <w:rPr>
          <w:sz w:val="28"/>
          <w:szCs w:val="28"/>
        </w:rPr>
        <w:t>закрепление и автоматизация навыков правильного произношения имеющихся в речи детей звуков;</w:t>
      </w:r>
    </w:p>
    <w:p w:rsidR="00423298" w:rsidRDefault="00DD0491" w:rsidP="0045090C">
      <w:pPr>
        <w:numPr>
          <w:ilvl w:val="0"/>
          <w:numId w:val="16"/>
        </w:numPr>
        <w:ind w:left="426" w:hanging="426"/>
        <w:jc w:val="both"/>
        <w:rPr>
          <w:sz w:val="28"/>
          <w:szCs w:val="28"/>
        </w:rPr>
      </w:pPr>
      <w:r w:rsidRPr="00423298">
        <w:rPr>
          <w:sz w:val="28"/>
          <w:szCs w:val="28"/>
        </w:rPr>
        <w:t>постановка отсутствующих у ребенка звуков;</w:t>
      </w:r>
    </w:p>
    <w:p w:rsidR="00D00182" w:rsidRPr="00423298" w:rsidRDefault="00DD0491" w:rsidP="0045090C">
      <w:pPr>
        <w:numPr>
          <w:ilvl w:val="0"/>
          <w:numId w:val="16"/>
        </w:numPr>
        <w:ind w:left="426" w:hanging="426"/>
        <w:jc w:val="both"/>
        <w:rPr>
          <w:sz w:val="28"/>
          <w:szCs w:val="28"/>
        </w:rPr>
      </w:pPr>
      <w:r w:rsidRPr="00423298">
        <w:rPr>
          <w:sz w:val="28"/>
          <w:szCs w:val="28"/>
        </w:rPr>
        <w:t>автоматизация и дифференциация этих звуков.</w:t>
      </w:r>
    </w:p>
    <w:p w:rsidR="00D00182" w:rsidRDefault="00D00182" w:rsidP="0045090C">
      <w:pPr>
        <w:ind w:left="426" w:hanging="426"/>
        <w:jc w:val="both"/>
        <w:rPr>
          <w:sz w:val="28"/>
          <w:szCs w:val="28"/>
        </w:rPr>
      </w:pPr>
    </w:p>
    <w:p w:rsidR="00DD0491" w:rsidRPr="00D00182" w:rsidRDefault="00DD0491" w:rsidP="0045090C">
      <w:pPr>
        <w:ind w:left="426" w:hanging="426"/>
        <w:jc w:val="both"/>
        <w:rPr>
          <w:sz w:val="28"/>
          <w:szCs w:val="28"/>
        </w:rPr>
      </w:pPr>
      <w:r w:rsidRPr="00D00182">
        <w:rPr>
          <w:b/>
          <w:i/>
          <w:sz w:val="28"/>
          <w:szCs w:val="28"/>
        </w:rPr>
        <w:t>Консультации для воспитателей по темам:</w:t>
      </w:r>
    </w:p>
    <w:p w:rsidR="00423298" w:rsidRDefault="00B627F1" w:rsidP="0045090C">
      <w:pPr>
        <w:numPr>
          <w:ilvl w:val="0"/>
          <w:numId w:val="17"/>
        </w:numPr>
        <w:ind w:left="426" w:hanging="426"/>
        <w:jc w:val="both"/>
        <w:rPr>
          <w:sz w:val="28"/>
          <w:szCs w:val="28"/>
        </w:rPr>
      </w:pPr>
      <w:r w:rsidRPr="002513E1">
        <w:rPr>
          <w:sz w:val="28"/>
          <w:szCs w:val="28"/>
        </w:rPr>
        <w:t>«</w:t>
      </w:r>
      <w:r w:rsidR="00DD0491" w:rsidRPr="002513E1">
        <w:rPr>
          <w:sz w:val="28"/>
          <w:szCs w:val="28"/>
        </w:rPr>
        <w:t>Развитие коммуникативных ум</w:t>
      </w:r>
      <w:r w:rsidR="00DE3094" w:rsidRPr="002513E1">
        <w:rPr>
          <w:sz w:val="28"/>
          <w:szCs w:val="28"/>
        </w:rPr>
        <w:t>ений у дошкольников в процессе коррекционной</w:t>
      </w:r>
      <w:r w:rsidR="00DD0491" w:rsidRPr="002513E1">
        <w:rPr>
          <w:sz w:val="28"/>
          <w:szCs w:val="28"/>
        </w:rPr>
        <w:t xml:space="preserve"> работы над связной речью» (сентябрь),</w:t>
      </w:r>
    </w:p>
    <w:p w:rsidR="00423298" w:rsidRDefault="00DD0491" w:rsidP="0045090C">
      <w:pPr>
        <w:numPr>
          <w:ilvl w:val="0"/>
          <w:numId w:val="17"/>
        </w:numPr>
        <w:ind w:left="426" w:hanging="426"/>
        <w:jc w:val="both"/>
        <w:rPr>
          <w:sz w:val="28"/>
          <w:szCs w:val="28"/>
        </w:rPr>
      </w:pPr>
      <w:r w:rsidRPr="00423298">
        <w:rPr>
          <w:sz w:val="28"/>
          <w:szCs w:val="28"/>
        </w:rPr>
        <w:t>« Предупреждение дисграфии» (ноябрь);</w:t>
      </w:r>
    </w:p>
    <w:p w:rsidR="00423298" w:rsidRDefault="00DD0491" w:rsidP="0045090C">
      <w:pPr>
        <w:numPr>
          <w:ilvl w:val="0"/>
          <w:numId w:val="17"/>
        </w:numPr>
        <w:ind w:left="426" w:hanging="426"/>
        <w:jc w:val="both"/>
        <w:rPr>
          <w:sz w:val="28"/>
          <w:szCs w:val="28"/>
        </w:rPr>
      </w:pPr>
      <w:r w:rsidRPr="00423298">
        <w:rPr>
          <w:sz w:val="28"/>
          <w:szCs w:val="28"/>
        </w:rPr>
        <w:t xml:space="preserve">«Развитие фразовой речи детей в игре» (декабрь); </w:t>
      </w:r>
    </w:p>
    <w:p w:rsidR="00423298" w:rsidRDefault="00DD0491" w:rsidP="0045090C">
      <w:pPr>
        <w:numPr>
          <w:ilvl w:val="0"/>
          <w:numId w:val="17"/>
        </w:numPr>
        <w:ind w:left="426" w:hanging="426"/>
        <w:jc w:val="both"/>
        <w:rPr>
          <w:sz w:val="28"/>
          <w:szCs w:val="28"/>
        </w:rPr>
      </w:pPr>
      <w:r w:rsidRPr="00423298">
        <w:rPr>
          <w:sz w:val="28"/>
          <w:szCs w:val="28"/>
        </w:rPr>
        <w:t xml:space="preserve">«О профилактике нарушения звукопроизношения у дошкольников» (январь); </w:t>
      </w:r>
    </w:p>
    <w:p w:rsidR="00423298" w:rsidRDefault="00DD0491" w:rsidP="0045090C">
      <w:pPr>
        <w:numPr>
          <w:ilvl w:val="0"/>
          <w:numId w:val="17"/>
        </w:numPr>
        <w:ind w:left="426" w:hanging="426"/>
        <w:jc w:val="both"/>
        <w:rPr>
          <w:sz w:val="28"/>
          <w:szCs w:val="28"/>
        </w:rPr>
      </w:pPr>
      <w:r w:rsidRPr="00423298">
        <w:rPr>
          <w:sz w:val="28"/>
          <w:szCs w:val="28"/>
        </w:rPr>
        <w:t xml:space="preserve">« Проблема речевой агрессии в педагогическом развитии» (февраль); </w:t>
      </w:r>
    </w:p>
    <w:p w:rsidR="00423298" w:rsidRDefault="00DD0491" w:rsidP="0045090C">
      <w:pPr>
        <w:numPr>
          <w:ilvl w:val="0"/>
          <w:numId w:val="17"/>
        </w:numPr>
        <w:ind w:left="426" w:hanging="426"/>
        <w:jc w:val="both"/>
        <w:rPr>
          <w:sz w:val="28"/>
          <w:szCs w:val="28"/>
        </w:rPr>
      </w:pPr>
      <w:r w:rsidRPr="00423298">
        <w:rPr>
          <w:sz w:val="28"/>
          <w:szCs w:val="28"/>
        </w:rPr>
        <w:t xml:space="preserve">«Организация взаимодействия с родителями по вопросам коррекции речи у дошкольников» (март); </w:t>
      </w:r>
    </w:p>
    <w:p w:rsidR="00DD0491" w:rsidRPr="00423298" w:rsidRDefault="00DD0491" w:rsidP="0045090C">
      <w:pPr>
        <w:numPr>
          <w:ilvl w:val="0"/>
          <w:numId w:val="17"/>
        </w:numPr>
        <w:ind w:left="426" w:hanging="426"/>
        <w:jc w:val="both"/>
        <w:rPr>
          <w:sz w:val="28"/>
          <w:szCs w:val="28"/>
        </w:rPr>
      </w:pPr>
      <w:r w:rsidRPr="00423298">
        <w:rPr>
          <w:sz w:val="28"/>
          <w:szCs w:val="28"/>
        </w:rPr>
        <w:t xml:space="preserve">«Методика заучивания стихотворения с детьми, имеющими проблемы речевого развития» (апрель) </w:t>
      </w:r>
    </w:p>
    <w:p w:rsidR="00D00182" w:rsidRPr="002513E1" w:rsidRDefault="00D00182" w:rsidP="0045090C">
      <w:pPr>
        <w:ind w:left="426" w:hanging="426"/>
        <w:jc w:val="both"/>
        <w:rPr>
          <w:sz w:val="28"/>
          <w:szCs w:val="28"/>
        </w:rPr>
      </w:pPr>
    </w:p>
    <w:p w:rsidR="00423298" w:rsidRDefault="00DD0491" w:rsidP="0045090C">
      <w:pPr>
        <w:ind w:left="426" w:hanging="426"/>
        <w:jc w:val="both"/>
        <w:rPr>
          <w:b/>
          <w:i/>
          <w:sz w:val="28"/>
          <w:szCs w:val="28"/>
        </w:rPr>
      </w:pPr>
      <w:r w:rsidRPr="002513E1">
        <w:rPr>
          <w:b/>
          <w:i/>
          <w:sz w:val="28"/>
          <w:szCs w:val="28"/>
        </w:rPr>
        <w:t>Консультации для родителей по темам:</w:t>
      </w:r>
    </w:p>
    <w:p w:rsidR="00423298" w:rsidRDefault="00DD0491" w:rsidP="0045090C">
      <w:pPr>
        <w:numPr>
          <w:ilvl w:val="0"/>
          <w:numId w:val="18"/>
        </w:numPr>
        <w:ind w:left="426" w:hanging="426"/>
        <w:jc w:val="both"/>
        <w:rPr>
          <w:b/>
          <w:i/>
          <w:sz w:val="28"/>
          <w:szCs w:val="28"/>
        </w:rPr>
      </w:pPr>
      <w:r w:rsidRPr="002513E1">
        <w:rPr>
          <w:sz w:val="28"/>
          <w:szCs w:val="28"/>
        </w:rPr>
        <w:t>«Развитие графических навыков у детей» (сентябрь);</w:t>
      </w:r>
    </w:p>
    <w:p w:rsidR="00423298" w:rsidRDefault="0005300C" w:rsidP="0045090C">
      <w:pPr>
        <w:numPr>
          <w:ilvl w:val="0"/>
          <w:numId w:val="18"/>
        </w:numPr>
        <w:ind w:left="426" w:hanging="426"/>
        <w:jc w:val="both"/>
        <w:rPr>
          <w:b/>
          <w:i/>
          <w:sz w:val="28"/>
          <w:szCs w:val="28"/>
        </w:rPr>
      </w:pPr>
      <w:r w:rsidRPr="00423298">
        <w:rPr>
          <w:sz w:val="28"/>
          <w:szCs w:val="28"/>
        </w:rPr>
        <w:t>«</w:t>
      </w:r>
      <w:r w:rsidR="00DD0491" w:rsidRPr="00423298">
        <w:rPr>
          <w:sz w:val="28"/>
          <w:szCs w:val="28"/>
        </w:rPr>
        <w:t>Использование сенсорных игр для развития речи детей раннего возраста» (октябрь);</w:t>
      </w:r>
    </w:p>
    <w:p w:rsidR="00423298" w:rsidRDefault="0005300C" w:rsidP="0045090C">
      <w:pPr>
        <w:numPr>
          <w:ilvl w:val="0"/>
          <w:numId w:val="18"/>
        </w:numPr>
        <w:ind w:left="426" w:hanging="426"/>
        <w:jc w:val="both"/>
        <w:rPr>
          <w:b/>
          <w:i/>
          <w:sz w:val="28"/>
          <w:szCs w:val="28"/>
        </w:rPr>
      </w:pPr>
      <w:r w:rsidRPr="00423298">
        <w:rPr>
          <w:sz w:val="28"/>
          <w:szCs w:val="28"/>
        </w:rPr>
        <w:t>«</w:t>
      </w:r>
      <w:r w:rsidR="00DD0491" w:rsidRPr="00423298">
        <w:rPr>
          <w:sz w:val="28"/>
          <w:szCs w:val="28"/>
        </w:rPr>
        <w:t>Роль семьи в развитии речи ребенка» (декабрь);</w:t>
      </w:r>
    </w:p>
    <w:p w:rsidR="00423298" w:rsidRDefault="00DD0491" w:rsidP="0045090C">
      <w:pPr>
        <w:numPr>
          <w:ilvl w:val="0"/>
          <w:numId w:val="18"/>
        </w:numPr>
        <w:ind w:left="426" w:hanging="426"/>
        <w:jc w:val="both"/>
        <w:rPr>
          <w:b/>
          <w:i/>
          <w:sz w:val="28"/>
          <w:szCs w:val="28"/>
        </w:rPr>
      </w:pPr>
      <w:r w:rsidRPr="00423298">
        <w:rPr>
          <w:sz w:val="28"/>
          <w:szCs w:val="28"/>
        </w:rPr>
        <w:t>«Речевое общение ребенка со взрослым» (январь);</w:t>
      </w:r>
    </w:p>
    <w:p w:rsidR="00DD0491" w:rsidRPr="00423298" w:rsidRDefault="00DD0491" w:rsidP="0045090C">
      <w:pPr>
        <w:numPr>
          <w:ilvl w:val="0"/>
          <w:numId w:val="18"/>
        </w:numPr>
        <w:ind w:left="426" w:hanging="426"/>
        <w:jc w:val="both"/>
        <w:rPr>
          <w:b/>
          <w:i/>
          <w:sz w:val="28"/>
          <w:szCs w:val="28"/>
        </w:rPr>
      </w:pPr>
      <w:r w:rsidRPr="00423298">
        <w:rPr>
          <w:sz w:val="28"/>
          <w:szCs w:val="28"/>
        </w:rPr>
        <w:t>«Пути коррекции речевых недостатков у детей» (февраль).</w:t>
      </w:r>
    </w:p>
    <w:p w:rsidR="00D00182" w:rsidRPr="002513E1" w:rsidRDefault="00D00182" w:rsidP="0045090C">
      <w:pPr>
        <w:ind w:left="426" w:hanging="426"/>
        <w:jc w:val="both"/>
        <w:rPr>
          <w:sz w:val="28"/>
          <w:szCs w:val="28"/>
        </w:rPr>
      </w:pPr>
    </w:p>
    <w:p w:rsidR="00DD0491" w:rsidRPr="002513E1" w:rsidRDefault="00DD0491" w:rsidP="0045090C">
      <w:pPr>
        <w:ind w:left="426" w:hanging="426"/>
        <w:jc w:val="both"/>
        <w:rPr>
          <w:b/>
          <w:i/>
          <w:sz w:val="28"/>
          <w:szCs w:val="28"/>
        </w:rPr>
      </w:pPr>
      <w:r w:rsidRPr="002513E1">
        <w:rPr>
          <w:b/>
          <w:i/>
          <w:sz w:val="28"/>
          <w:szCs w:val="28"/>
        </w:rPr>
        <w:t>Родительские собрания по темам:</w:t>
      </w:r>
    </w:p>
    <w:p w:rsidR="00423298" w:rsidRDefault="00423298" w:rsidP="0045090C">
      <w:pPr>
        <w:numPr>
          <w:ilvl w:val="0"/>
          <w:numId w:val="19"/>
        </w:numPr>
        <w:ind w:left="426" w:hanging="426"/>
        <w:jc w:val="both"/>
        <w:rPr>
          <w:sz w:val="28"/>
          <w:szCs w:val="28"/>
        </w:rPr>
      </w:pPr>
      <w:r>
        <w:rPr>
          <w:sz w:val="28"/>
          <w:szCs w:val="28"/>
        </w:rPr>
        <w:t>«</w:t>
      </w:r>
      <w:r w:rsidR="00DD0491" w:rsidRPr="002513E1">
        <w:rPr>
          <w:sz w:val="28"/>
          <w:szCs w:val="28"/>
        </w:rPr>
        <w:t>Со</w:t>
      </w:r>
      <w:r w:rsidR="009B4CFD" w:rsidRPr="002513E1">
        <w:rPr>
          <w:sz w:val="28"/>
          <w:szCs w:val="28"/>
        </w:rPr>
        <w:t>держание и задачи коррекционной</w:t>
      </w:r>
      <w:r w:rsidR="00DD0491" w:rsidRPr="002513E1">
        <w:rPr>
          <w:sz w:val="28"/>
          <w:szCs w:val="28"/>
        </w:rPr>
        <w:t xml:space="preserve"> работы на полугодие»,</w:t>
      </w:r>
    </w:p>
    <w:p w:rsidR="00423298" w:rsidRDefault="00DE3094" w:rsidP="0045090C">
      <w:pPr>
        <w:numPr>
          <w:ilvl w:val="0"/>
          <w:numId w:val="19"/>
        </w:numPr>
        <w:ind w:left="426" w:hanging="426"/>
        <w:jc w:val="both"/>
        <w:rPr>
          <w:sz w:val="28"/>
          <w:szCs w:val="28"/>
        </w:rPr>
      </w:pPr>
      <w:r w:rsidRPr="00423298">
        <w:rPr>
          <w:sz w:val="28"/>
          <w:szCs w:val="28"/>
        </w:rPr>
        <w:t xml:space="preserve">«Итоги коррекционной </w:t>
      </w:r>
      <w:r w:rsidR="00DD0491" w:rsidRPr="00423298">
        <w:rPr>
          <w:sz w:val="28"/>
          <w:szCs w:val="28"/>
        </w:rPr>
        <w:t xml:space="preserve"> работы за полугодие»,</w:t>
      </w:r>
    </w:p>
    <w:p w:rsidR="00C24A48" w:rsidRDefault="00DD0491" w:rsidP="0045090C">
      <w:pPr>
        <w:numPr>
          <w:ilvl w:val="0"/>
          <w:numId w:val="19"/>
        </w:numPr>
        <w:ind w:left="426" w:hanging="426"/>
        <w:jc w:val="both"/>
        <w:rPr>
          <w:sz w:val="28"/>
          <w:szCs w:val="28"/>
        </w:rPr>
      </w:pPr>
      <w:r w:rsidRPr="00423298">
        <w:rPr>
          <w:sz w:val="28"/>
          <w:szCs w:val="28"/>
        </w:rPr>
        <w:t>«Семья на пороге школы» (с показом фрагмента логопедического занятия).</w:t>
      </w:r>
    </w:p>
    <w:p w:rsidR="003C57CD" w:rsidRPr="00423298" w:rsidRDefault="003C57CD" w:rsidP="003C57CD">
      <w:pPr>
        <w:ind w:left="426"/>
        <w:jc w:val="both"/>
        <w:rPr>
          <w:sz w:val="28"/>
          <w:szCs w:val="28"/>
        </w:rPr>
      </w:pPr>
    </w:p>
    <w:p w:rsidR="005F0851" w:rsidRPr="002513E1" w:rsidRDefault="005F0851" w:rsidP="00670A61">
      <w:pPr>
        <w:jc w:val="both"/>
        <w:rPr>
          <w:sz w:val="28"/>
          <w:szCs w:val="28"/>
        </w:rPr>
      </w:pPr>
      <w:r w:rsidRPr="002513E1">
        <w:rPr>
          <w:b/>
          <w:sz w:val="28"/>
          <w:szCs w:val="28"/>
          <w:u w:val="single"/>
        </w:rPr>
        <w:t>г) Направления воспитания</w:t>
      </w:r>
      <w:r w:rsidRPr="002513E1">
        <w:rPr>
          <w:b/>
          <w:sz w:val="28"/>
          <w:szCs w:val="28"/>
        </w:rPr>
        <w:t xml:space="preserve"> </w:t>
      </w:r>
      <w:r w:rsidRPr="002513E1">
        <w:rPr>
          <w:sz w:val="28"/>
          <w:szCs w:val="28"/>
          <w:u w:val="single"/>
        </w:rPr>
        <w:t>(</w:t>
      </w:r>
      <w:r w:rsidRPr="002513E1">
        <w:rPr>
          <w:sz w:val="28"/>
          <w:szCs w:val="28"/>
        </w:rPr>
        <w:t>см. Федеральную образовательную программу дошкольного образования, п. 29.2.2 - 29.2.2.7;  стр.175-177.).</w:t>
      </w:r>
    </w:p>
    <w:p w:rsidR="00513BFB" w:rsidRPr="002513E1" w:rsidRDefault="00513BFB" w:rsidP="00670A61">
      <w:pPr>
        <w:jc w:val="both"/>
        <w:rPr>
          <w:sz w:val="28"/>
          <w:szCs w:val="28"/>
        </w:rPr>
      </w:pPr>
      <w:r w:rsidRPr="002513E1">
        <w:rPr>
          <w:b/>
          <w:sz w:val="28"/>
          <w:szCs w:val="28"/>
          <w:u w:val="single"/>
        </w:rPr>
        <w:lastRenderedPageBreak/>
        <w:t>д) Содержательный раздел Программы воспитания</w:t>
      </w:r>
      <w:r w:rsidRPr="002513E1">
        <w:rPr>
          <w:sz w:val="28"/>
          <w:szCs w:val="28"/>
        </w:rPr>
        <w:t xml:space="preserve"> (см. Федеральную образовательную программу дошкольного образования, п. 29.2.3 - 29.3.7;  стр.181-188.).</w:t>
      </w:r>
    </w:p>
    <w:p w:rsidR="001E297D" w:rsidRPr="002513E1" w:rsidRDefault="001E297D" w:rsidP="00670A61">
      <w:pPr>
        <w:jc w:val="both"/>
        <w:rPr>
          <w:sz w:val="28"/>
          <w:szCs w:val="28"/>
        </w:rPr>
      </w:pPr>
      <w:r w:rsidRPr="002513E1">
        <w:rPr>
          <w:b/>
          <w:sz w:val="28"/>
          <w:szCs w:val="28"/>
          <w:u w:val="single"/>
        </w:rPr>
        <w:t xml:space="preserve">Особенности образовательной деятельности разных видов и культурных практик </w:t>
      </w:r>
      <w:r w:rsidRPr="002513E1">
        <w:rPr>
          <w:sz w:val="28"/>
          <w:szCs w:val="28"/>
        </w:rPr>
        <w:t>(см. Федеральную образовательную программу дошкольного образования, п. 24, 24.1- 24.22;  стр.152-157.).</w:t>
      </w:r>
    </w:p>
    <w:p w:rsidR="001E297D" w:rsidRPr="002513E1" w:rsidRDefault="001E297D" w:rsidP="00670A61">
      <w:pPr>
        <w:jc w:val="both"/>
        <w:rPr>
          <w:sz w:val="28"/>
          <w:szCs w:val="28"/>
        </w:rPr>
      </w:pPr>
      <w:r w:rsidRPr="002513E1">
        <w:rPr>
          <w:b/>
          <w:sz w:val="28"/>
          <w:szCs w:val="28"/>
          <w:u w:val="single"/>
        </w:rPr>
        <w:t>Способы и направления поддержки детской инициативы</w:t>
      </w:r>
      <w:r w:rsidRPr="002513E1">
        <w:rPr>
          <w:sz w:val="28"/>
          <w:szCs w:val="28"/>
          <w:u w:val="single"/>
        </w:rPr>
        <w:t xml:space="preserve"> </w:t>
      </w:r>
      <w:r w:rsidRPr="002513E1">
        <w:rPr>
          <w:sz w:val="28"/>
          <w:szCs w:val="28"/>
        </w:rPr>
        <w:t>(см. Федеральную образовательную программу дошкольного образования, п. 25, 25.1- 25.</w:t>
      </w:r>
      <w:r w:rsidR="00C24A48" w:rsidRPr="002513E1">
        <w:rPr>
          <w:sz w:val="28"/>
          <w:szCs w:val="28"/>
        </w:rPr>
        <w:t>8</w:t>
      </w:r>
      <w:r w:rsidRPr="002513E1">
        <w:rPr>
          <w:sz w:val="28"/>
          <w:szCs w:val="28"/>
        </w:rPr>
        <w:t>;  стр.157-</w:t>
      </w:r>
      <w:r w:rsidR="00C24A48" w:rsidRPr="002513E1">
        <w:rPr>
          <w:sz w:val="28"/>
          <w:szCs w:val="28"/>
        </w:rPr>
        <w:t>161</w:t>
      </w:r>
      <w:r w:rsidRPr="002513E1">
        <w:rPr>
          <w:sz w:val="28"/>
          <w:szCs w:val="28"/>
        </w:rPr>
        <w:t>.).</w:t>
      </w:r>
    </w:p>
    <w:p w:rsidR="00C24A48" w:rsidRPr="002513E1" w:rsidRDefault="00C24A48" w:rsidP="00670A61">
      <w:pPr>
        <w:jc w:val="both"/>
        <w:rPr>
          <w:sz w:val="28"/>
          <w:szCs w:val="28"/>
        </w:rPr>
      </w:pPr>
      <w:r w:rsidRPr="002513E1">
        <w:rPr>
          <w:b/>
          <w:sz w:val="28"/>
          <w:szCs w:val="28"/>
          <w:u w:val="single"/>
        </w:rPr>
        <w:t>Особенности взаимодействия педагогического коллектива с семьями воспитанников</w:t>
      </w:r>
      <w:r w:rsidRPr="002513E1">
        <w:rPr>
          <w:sz w:val="28"/>
          <w:szCs w:val="28"/>
          <w:u w:val="single"/>
        </w:rPr>
        <w:t xml:space="preserve"> (</w:t>
      </w:r>
      <w:r w:rsidRPr="002513E1">
        <w:rPr>
          <w:sz w:val="28"/>
          <w:szCs w:val="28"/>
        </w:rPr>
        <w:t>см. Федеральную образовательную программу дошкольного образования, п. 26, 26.1- 26.11;  стр.161-165.).</w:t>
      </w:r>
    </w:p>
    <w:p w:rsidR="005F0851" w:rsidRPr="002513E1" w:rsidRDefault="005F0851" w:rsidP="00670A61">
      <w:pPr>
        <w:jc w:val="both"/>
        <w:rPr>
          <w:b/>
          <w:sz w:val="28"/>
          <w:szCs w:val="28"/>
        </w:rPr>
      </w:pPr>
    </w:p>
    <w:p w:rsidR="00513BFB" w:rsidRPr="008F6124" w:rsidRDefault="00482C50" w:rsidP="00670A61">
      <w:pPr>
        <w:jc w:val="center"/>
        <w:rPr>
          <w:b/>
          <w:sz w:val="32"/>
          <w:szCs w:val="32"/>
          <w:u w:val="single"/>
        </w:rPr>
      </w:pPr>
      <w:r w:rsidRPr="008F6124">
        <w:rPr>
          <w:b/>
          <w:sz w:val="32"/>
          <w:szCs w:val="32"/>
          <w:u w:val="single"/>
        </w:rPr>
        <w:t xml:space="preserve">2.3. </w:t>
      </w:r>
      <w:r w:rsidR="00513BFB" w:rsidRPr="008F6124">
        <w:rPr>
          <w:b/>
          <w:sz w:val="32"/>
          <w:szCs w:val="32"/>
          <w:u w:val="single"/>
        </w:rPr>
        <w:t>Часть, формируемая участниками образовательных отношений</w:t>
      </w:r>
    </w:p>
    <w:p w:rsidR="008F6124" w:rsidRDefault="008F6124" w:rsidP="00670A61">
      <w:pPr>
        <w:ind w:firstLine="720"/>
        <w:jc w:val="both"/>
        <w:rPr>
          <w:sz w:val="28"/>
          <w:szCs w:val="28"/>
          <w:u w:val="single"/>
        </w:rPr>
      </w:pPr>
    </w:p>
    <w:p w:rsidR="008F6124" w:rsidRPr="00095D75" w:rsidRDefault="008F6124" w:rsidP="00670A61">
      <w:pPr>
        <w:ind w:firstLine="720"/>
        <w:jc w:val="both"/>
        <w:rPr>
          <w:b/>
          <w:i/>
          <w:sz w:val="28"/>
          <w:szCs w:val="28"/>
          <w:u w:val="single"/>
        </w:rPr>
      </w:pPr>
      <w:r w:rsidRPr="00095D75">
        <w:rPr>
          <w:b/>
          <w:i/>
          <w:sz w:val="28"/>
          <w:szCs w:val="28"/>
          <w:u w:val="single"/>
        </w:rPr>
        <w:t xml:space="preserve">2.3.1. Направление краеведение. </w:t>
      </w:r>
    </w:p>
    <w:p w:rsidR="00482C50" w:rsidRPr="00095D75" w:rsidRDefault="00482C50" w:rsidP="003C57CD">
      <w:pPr>
        <w:ind w:firstLine="720"/>
        <w:jc w:val="both"/>
        <w:rPr>
          <w:sz w:val="28"/>
          <w:szCs w:val="28"/>
        </w:rPr>
      </w:pPr>
      <w:r w:rsidRPr="00095D75">
        <w:rPr>
          <w:sz w:val="28"/>
          <w:szCs w:val="28"/>
        </w:rPr>
        <w:t xml:space="preserve">Содержание  работы по направлению краеведение планируется и проводится с использованием  региональных  парциальных образовательных программ: «История Пензенского края как средство развития личности ребёнка дошкольного возраста» под общей редакцией доцента Е.Ф.Купецковой, Пенза, ГАОУ ДПО ИРР ПО, 2022г.;  «Человек на родной земле» под общей редакцией доцента Е.Ф.Купецковой, Пенза, ГАОУ ДПО ИРР ПО, </w:t>
      </w:r>
      <w:smartTag w:uri="urn:schemas-microsoft-com:office:smarttags" w:element="metricconverter">
        <w:smartTagPr>
          <w:attr w:name="ProductID" w:val="2022 г"/>
        </w:smartTagPr>
        <w:r w:rsidRPr="00095D75">
          <w:rPr>
            <w:sz w:val="28"/>
            <w:szCs w:val="28"/>
          </w:rPr>
          <w:t>2022 г</w:t>
        </w:r>
      </w:smartTag>
      <w:r w:rsidRPr="00095D75">
        <w:rPr>
          <w:sz w:val="28"/>
          <w:szCs w:val="28"/>
        </w:rPr>
        <w:t xml:space="preserve">. </w:t>
      </w:r>
    </w:p>
    <w:p w:rsidR="00482C50" w:rsidRPr="00095D75" w:rsidRDefault="00482C50" w:rsidP="003C57CD">
      <w:pPr>
        <w:ind w:firstLine="720"/>
        <w:jc w:val="both"/>
        <w:rPr>
          <w:sz w:val="28"/>
          <w:szCs w:val="28"/>
        </w:rPr>
      </w:pPr>
      <w:r w:rsidRPr="00095D75">
        <w:rPr>
          <w:sz w:val="28"/>
          <w:szCs w:val="28"/>
        </w:rPr>
        <w:t>Методических пособий: «Литературное наследие Пензенского края – дошкольникам» под общей редакцией доцента Е.Ф.Купецковой, Пенза, ГАОУ ДПО ИРР ПО,2023г., «Дошкольникам о народной культуре Пензенского края» в 2 частях, под общей редакцией доцента Е.Ф.Купецковой, Пенза, ГАОУ ДПО ИРР ПО, 2023г.</w:t>
      </w:r>
    </w:p>
    <w:p w:rsidR="00544C3A" w:rsidRPr="00095D75" w:rsidRDefault="00544C3A" w:rsidP="00670A61">
      <w:pPr>
        <w:ind w:firstLine="720"/>
        <w:jc w:val="both"/>
        <w:rPr>
          <w:b/>
          <w:i/>
          <w:sz w:val="28"/>
          <w:szCs w:val="28"/>
          <w:u w:val="single"/>
        </w:rPr>
      </w:pPr>
      <w:r w:rsidRPr="00095D75">
        <w:rPr>
          <w:b/>
          <w:i/>
          <w:sz w:val="28"/>
          <w:szCs w:val="28"/>
          <w:u w:val="single"/>
        </w:rPr>
        <w:t>2.3.2. Социально-коммуникативное развитие.</w:t>
      </w:r>
    </w:p>
    <w:p w:rsidR="00482C50" w:rsidRPr="00095D75" w:rsidRDefault="00482C50" w:rsidP="00670A61">
      <w:pPr>
        <w:ind w:firstLine="720"/>
        <w:jc w:val="both"/>
        <w:rPr>
          <w:sz w:val="28"/>
          <w:szCs w:val="28"/>
        </w:rPr>
      </w:pPr>
    </w:p>
    <w:p w:rsidR="00B627F1" w:rsidRPr="00095D75" w:rsidRDefault="00112D98" w:rsidP="003C57CD">
      <w:pPr>
        <w:ind w:right="-142" w:firstLine="720"/>
        <w:jc w:val="both"/>
        <w:rPr>
          <w:sz w:val="28"/>
          <w:szCs w:val="28"/>
        </w:rPr>
      </w:pPr>
      <w:r w:rsidRPr="00095D75">
        <w:rPr>
          <w:sz w:val="28"/>
          <w:szCs w:val="28"/>
        </w:rPr>
        <w:t xml:space="preserve">Содержание  работы по </w:t>
      </w:r>
      <w:r w:rsidR="00B7439A" w:rsidRPr="00095D75">
        <w:rPr>
          <w:sz w:val="28"/>
          <w:szCs w:val="28"/>
        </w:rPr>
        <w:t xml:space="preserve">социально-коммуникативному направлению </w:t>
      </w:r>
      <w:r w:rsidRPr="00095D75">
        <w:rPr>
          <w:sz w:val="28"/>
          <w:szCs w:val="28"/>
        </w:rPr>
        <w:t xml:space="preserve"> планируется и проводится с использованием</w:t>
      </w:r>
      <w:r w:rsidR="00B7439A" w:rsidRPr="00095D75">
        <w:rPr>
          <w:sz w:val="28"/>
          <w:szCs w:val="28"/>
        </w:rPr>
        <w:t xml:space="preserve"> </w:t>
      </w:r>
      <w:r w:rsidRPr="00095D75">
        <w:rPr>
          <w:sz w:val="28"/>
          <w:szCs w:val="28"/>
        </w:rPr>
        <w:t xml:space="preserve"> </w:t>
      </w:r>
      <w:r w:rsidR="00BE3EE6" w:rsidRPr="00095D75">
        <w:rPr>
          <w:sz w:val="28"/>
          <w:szCs w:val="28"/>
        </w:rPr>
        <w:t>К</w:t>
      </w:r>
      <w:r w:rsidR="00B7439A" w:rsidRPr="00095D75">
        <w:rPr>
          <w:sz w:val="28"/>
          <w:szCs w:val="28"/>
        </w:rPr>
        <w:t>онцепции</w:t>
      </w:r>
      <w:r w:rsidR="00544C3A" w:rsidRPr="00095D75">
        <w:rPr>
          <w:sz w:val="28"/>
          <w:szCs w:val="28"/>
        </w:rPr>
        <w:t xml:space="preserve"> и </w:t>
      </w:r>
      <w:r w:rsidR="00B7439A" w:rsidRPr="00095D75">
        <w:rPr>
          <w:sz w:val="28"/>
          <w:szCs w:val="28"/>
        </w:rPr>
        <w:t>программы</w:t>
      </w:r>
      <w:r w:rsidR="003C57CD" w:rsidRPr="00095D75">
        <w:rPr>
          <w:sz w:val="28"/>
          <w:szCs w:val="28"/>
        </w:rPr>
        <w:t xml:space="preserve"> с с</w:t>
      </w:r>
      <w:r w:rsidR="00544C3A" w:rsidRPr="00095D75">
        <w:rPr>
          <w:sz w:val="28"/>
          <w:szCs w:val="28"/>
        </w:rPr>
        <w:t>оциально</w:t>
      </w:r>
      <w:r w:rsidR="00095D75" w:rsidRPr="00095D75">
        <w:rPr>
          <w:sz w:val="28"/>
          <w:szCs w:val="28"/>
        </w:rPr>
        <w:t xml:space="preserve"> </w:t>
      </w:r>
      <w:r w:rsidR="00544C3A" w:rsidRPr="00095D75">
        <w:rPr>
          <w:sz w:val="28"/>
          <w:szCs w:val="28"/>
        </w:rPr>
        <w:t xml:space="preserve">- коммуникативного развития и социального воспитания </w:t>
      </w:r>
      <w:r w:rsidR="003C57CD" w:rsidRPr="00095D75">
        <w:rPr>
          <w:sz w:val="28"/>
          <w:szCs w:val="28"/>
        </w:rPr>
        <w:t>д</w:t>
      </w:r>
      <w:r w:rsidR="00544C3A" w:rsidRPr="00095D75">
        <w:rPr>
          <w:sz w:val="28"/>
          <w:szCs w:val="28"/>
        </w:rPr>
        <w:t>ошкольников</w:t>
      </w:r>
      <w:r w:rsidR="00B7439A" w:rsidRPr="00095D75">
        <w:rPr>
          <w:sz w:val="28"/>
          <w:szCs w:val="28"/>
        </w:rPr>
        <w:t xml:space="preserve"> «Дорогою добра» Коломийченко Л.В., </w:t>
      </w:r>
      <w:r w:rsidRPr="00095D75">
        <w:rPr>
          <w:sz w:val="28"/>
          <w:szCs w:val="28"/>
        </w:rPr>
        <w:t>, Издательство «ТЦ СФЕРА», 2015 г.</w:t>
      </w:r>
    </w:p>
    <w:p w:rsidR="00B627F1" w:rsidRPr="002513E1" w:rsidRDefault="00B627F1" w:rsidP="00670A61">
      <w:pPr>
        <w:ind w:firstLine="720"/>
        <w:jc w:val="both"/>
        <w:rPr>
          <w:sz w:val="28"/>
          <w:szCs w:val="28"/>
        </w:rPr>
      </w:pPr>
    </w:p>
    <w:p w:rsidR="00482C50" w:rsidRPr="00B7439A" w:rsidRDefault="00482C50" w:rsidP="00670A61">
      <w:pPr>
        <w:ind w:left="696" w:firstLine="720"/>
        <w:jc w:val="center"/>
        <w:rPr>
          <w:b/>
          <w:sz w:val="36"/>
          <w:szCs w:val="36"/>
        </w:rPr>
      </w:pPr>
      <w:r w:rsidRPr="00B7439A">
        <w:rPr>
          <w:b/>
          <w:sz w:val="36"/>
          <w:szCs w:val="36"/>
        </w:rPr>
        <w:t>3. Организационный раздел Программы</w:t>
      </w:r>
    </w:p>
    <w:p w:rsidR="00B627F1" w:rsidRPr="002513E1" w:rsidRDefault="00B627F1" w:rsidP="00670A61">
      <w:pPr>
        <w:ind w:left="696" w:firstLine="720"/>
        <w:jc w:val="center"/>
        <w:rPr>
          <w:b/>
          <w:sz w:val="28"/>
          <w:szCs w:val="28"/>
        </w:rPr>
      </w:pPr>
    </w:p>
    <w:p w:rsidR="00C71DBE" w:rsidRDefault="005D0972" w:rsidP="00670A61">
      <w:pPr>
        <w:jc w:val="center"/>
        <w:rPr>
          <w:b/>
          <w:sz w:val="28"/>
          <w:szCs w:val="28"/>
          <w:u w:val="single"/>
        </w:rPr>
      </w:pPr>
      <w:r w:rsidRPr="002513E1">
        <w:rPr>
          <w:b/>
          <w:sz w:val="28"/>
          <w:szCs w:val="28"/>
          <w:u w:val="single"/>
        </w:rPr>
        <w:t>3.1 Описание материально-технического обеспечения Программы</w:t>
      </w:r>
      <w:r w:rsidR="00FB1AC0" w:rsidRPr="002513E1">
        <w:rPr>
          <w:b/>
          <w:sz w:val="28"/>
          <w:szCs w:val="28"/>
          <w:u w:val="single"/>
        </w:rPr>
        <w:t xml:space="preserve"> </w:t>
      </w:r>
    </w:p>
    <w:p w:rsidR="005D0972" w:rsidRPr="002513E1" w:rsidRDefault="003D05BE" w:rsidP="00670A61">
      <w:pPr>
        <w:jc w:val="both"/>
        <w:rPr>
          <w:b/>
          <w:sz w:val="28"/>
          <w:szCs w:val="28"/>
          <w:u w:val="single"/>
        </w:rPr>
      </w:pPr>
      <w:r w:rsidRPr="002513E1">
        <w:rPr>
          <w:sz w:val="28"/>
          <w:szCs w:val="28"/>
          <w:u w:val="single"/>
        </w:rPr>
        <w:t>(</w:t>
      </w:r>
      <w:r w:rsidRPr="002513E1">
        <w:rPr>
          <w:sz w:val="28"/>
          <w:szCs w:val="28"/>
        </w:rPr>
        <w:t xml:space="preserve">см. Федеральную образовательную программу дошкольного образования, п. </w:t>
      </w:r>
      <w:r w:rsidR="00FB1AC0" w:rsidRPr="002513E1">
        <w:rPr>
          <w:sz w:val="28"/>
          <w:szCs w:val="28"/>
        </w:rPr>
        <w:t>32; 32.</w:t>
      </w:r>
      <w:r w:rsidRPr="002513E1">
        <w:rPr>
          <w:sz w:val="28"/>
          <w:szCs w:val="28"/>
        </w:rPr>
        <w:t>1</w:t>
      </w:r>
      <w:r w:rsidR="00FB1AC0" w:rsidRPr="002513E1">
        <w:rPr>
          <w:sz w:val="28"/>
          <w:szCs w:val="28"/>
        </w:rPr>
        <w:t>-32.10</w:t>
      </w:r>
      <w:r w:rsidRPr="002513E1">
        <w:rPr>
          <w:sz w:val="28"/>
          <w:szCs w:val="28"/>
        </w:rPr>
        <w:t>;  стр.</w:t>
      </w:r>
      <w:r w:rsidR="00FB1AC0" w:rsidRPr="002513E1">
        <w:rPr>
          <w:sz w:val="28"/>
          <w:szCs w:val="28"/>
        </w:rPr>
        <w:t>193-195</w:t>
      </w:r>
      <w:r w:rsidRPr="002513E1">
        <w:rPr>
          <w:sz w:val="28"/>
          <w:szCs w:val="28"/>
        </w:rPr>
        <w:t>.).</w:t>
      </w:r>
    </w:p>
    <w:p w:rsidR="00C71DBE" w:rsidRDefault="00423298" w:rsidP="00423298">
      <w:pPr>
        <w:rPr>
          <w:b/>
          <w:sz w:val="28"/>
          <w:szCs w:val="28"/>
          <w:u w:val="single"/>
        </w:rPr>
      </w:pPr>
      <w:r w:rsidRPr="00423298">
        <w:rPr>
          <w:b/>
          <w:sz w:val="28"/>
          <w:szCs w:val="28"/>
        </w:rPr>
        <w:t xml:space="preserve">        </w:t>
      </w:r>
      <w:r>
        <w:rPr>
          <w:b/>
          <w:sz w:val="28"/>
          <w:szCs w:val="28"/>
          <w:u w:val="single"/>
        </w:rPr>
        <w:t xml:space="preserve"> </w:t>
      </w:r>
      <w:r w:rsidR="005D0972" w:rsidRPr="002513E1">
        <w:rPr>
          <w:b/>
          <w:sz w:val="28"/>
          <w:szCs w:val="28"/>
          <w:u w:val="single"/>
        </w:rPr>
        <w:t>3.2.Обеспеченность методическими материалами и</w:t>
      </w:r>
      <w:r>
        <w:rPr>
          <w:b/>
          <w:sz w:val="28"/>
          <w:szCs w:val="28"/>
          <w:u w:val="single"/>
        </w:rPr>
        <w:t xml:space="preserve"> </w:t>
      </w:r>
      <w:r w:rsidR="005D0972" w:rsidRPr="002513E1">
        <w:rPr>
          <w:b/>
          <w:sz w:val="28"/>
          <w:szCs w:val="28"/>
          <w:u w:val="single"/>
        </w:rPr>
        <w:t xml:space="preserve"> средствами обучения и воспитания</w:t>
      </w:r>
      <w:r w:rsidR="003D05BE" w:rsidRPr="002513E1">
        <w:rPr>
          <w:b/>
          <w:sz w:val="28"/>
          <w:szCs w:val="28"/>
          <w:u w:val="single"/>
        </w:rPr>
        <w:t xml:space="preserve"> </w:t>
      </w:r>
    </w:p>
    <w:p w:rsidR="005D0972" w:rsidRPr="002513E1" w:rsidRDefault="003D05BE" w:rsidP="00670A61">
      <w:pPr>
        <w:jc w:val="both"/>
        <w:rPr>
          <w:b/>
          <w:sz w:val="28"/>
          <w:szCs w:val="28"/>
          <w:u w:val="single"/>
        </w:rPr>
      </w:pPr>
      <w:r w:rsidRPr="002513E1">
        <w:rPr>
          <w:sz w:val="28"/>
          <w:szCs w:val="28"/>
          <w:u w:val="single"/>
        </w:rPr>
        <w:t>(</w:t>
      </w:r>
      <w:r w:rsidRPr="002513E1">
        <w:rPr>
          <w:sz w:val="28"/>
          <w:szCs w:val="28"/>
        </w:rPr>
        <w:t>см. Федеральную образовательную программу дошкольного образования, п.</w:t>
      </w:r>
      <w:r w:rsidR="00010619" w:rsidRPr="002513E1">
        <w:rPr>
          <w:sz w:val="28"/>
          <w:szCs w:val="28"/>
        </w:rPr>
        <w:t>33; 33.1, 33.2; 33.3; 33.4;</w:t>
      </w:r>
      <w:r w:rsidRPr="002513E1">
        <w:rPr>
          <w:sz w:val="28"/>
          <w:szCs w:val="28"/>
        </w:rPr>
        <w:t xml:space="preserve">  стр.</w:t>
      </w:r>
      <w:r w:rsidR="00010619" w:rsidRPr="002513E1">
        <w:rPr>
          <w:sz w:val="28"/>
          <w:szCs w:val="28"/>
        </w:rPr>
        <w:t>195-218</w:t>
      </w:r>
      <w:r w:rsidRPr="002513E1">
        <w:rPr>
          <w:sz w:val="28"/>
          <w:szCs w:val="28"/>
        </w:rPr>
        <w:t>.).</w:t>
      </w:r>
    </w:p>
    <w:p w:rsidR="00C71DBE" w:rsidRDefault="00423298" w:rsidP="00423298">
      <w:pPr>
        <w:rPr>
          <w:b/>
          <w:sz w:val="28"/>
          <w:szCs w:val="28"/>
          <w:u w:val="single"/>
        </w:rPr>
      </w:pPr>
      <w:r w:rsidRPr="00423298">
        <w:rPr>
          <w:b/>
          <w:sz w:val="28"/>
          <w:szCs w:val="28"/>
        </w:rPr>
        <w:t xml:space="preserve">       </w:t>
      </w:r>
      <w:r>
        <w:rPr>
          <w:b/>
          <w:sz w:val="28"/>
          <w:szCs w:val="28"/>
          <w:u w:val="single"/>
        </w:rPr>
        <w:t xml:space="preserve"> </w:t>
      </w:r>
      <w:r w:rsidR="005D0972" w:rsidRPr="002513E1">
        <w:rPr>
          <w:b/>
          <w:sz w:val="28"/>
          <w:szCs w:val="28"/>
          <w:u w:val="single"/>
        </w:rPr>
        <w:t>3.3. Распорядок и /или режим дня</w:t>
      </w:r>
    </w:p>
    <w:p w:rsidR="00B627F1" w:rsidRPr="002513E1" w:rsidRDefault="004B667A" w:rsidP="00670A61">
      <w:pPr>
        <w:jc w:val="both"/>
        <w:rPr>
          <w:sz w:val="28"/>
          <w:szCs w:val="28"/>
        </w:rPr>
      </w:pPr>
      <w:r w:rsidRPr="002513E1">
        <w:rPr>
          <w:sz w:val="28"/>
          <w:szCs w:val="28"/>
          <w:u w:val="single"/>
        </w:rPr>
        <w:lastRenderedPageBreak/>
        <w:t>(</w:t>
      </w:r>
      <w:r w:rsidRPr="002513E1">
        <w:rPr>
          <w:sz w:val="28"/>
          <w:szCs w:val="28"/>
        </w:rPr>
        <w:t xml:space="preserve">см. Федеральную образовательную программу дошкольного образования, п. 35; 35.1- 35.21;   стр.219-233). </w:t>
      </w:r>
    </w:p>
    <w:p w:rsidR="00C71DBE" w:rsidRDefault="005D0972" w:rsidP="00670A61">
      <w:pPr>
        <w:jc w:val="center"/>
        <w:rPr>
          <w:b/>
          <w:sz w:val="28"/>
          <w:szCs w:val="28"/>
          <w:u w:val="single"/>
        </w:rPr>
      </w:pPr>
      <w:r w:rsidRPr="002513E1">
        <w:rPr>
          <w:b/>
          <w:sz w:val="28"/>
          <w:szCs w:val="28"/>
          <w:u w:val="single"/>
        </w:rPr>
        <w:t>3.4. Особенности традиционных событий, праздников, мероприятий</w:t>
      </w:r>
    </w:p>
    <w:p w:rsidR="004B667A" w:rsidRDefault="004B667A" w:rsidP="00670A61">
      <w:pPr>
        <w:rPr>
          <w:sz w:val="28"/>
          <w:szCs w:val="28"/>
        </w:rPr>
      </w:pPr>
      <w:r w:rsidRPr="002513E1">
        <w:rPr>
          <w:sz w:val="28"/>
          <w:szCs w:val="28"/>
          <w:u w:val="single"/>
        </w:rPr>
        <w:t xml:space="preserve"> (</w:t>
      </w:r>
      <w:r w:rsidRPr="002513E1">
        <w:rPr>
          <w:sz w:val="28"/>
          <w:szCs w:val="28"/>
        </w:rPr>
        <w:t>см. Федеральную образовательную программу дошкольного образования, п.</w:t>
      </w:r>
      <w:r w:rsidR="0048343B" w:rsidRPr="002513E1">
        <w:rPr>
          <w:sz w:val="28"/>
          <w:szCs w:val="28"/>
        </w:rPr>
        <w:t>36; стр. 233-235</w:t>
      </w:r>
      <w:r w:rsidRPr="002513E1">
        <w:rPr>
          <w:sz w:val="28"/>
          <w:szCs w:val="28"/>
        </w:rPr>
        <w:t>).</w:t>
      </w:r>
    </w:p>
    <w:p w:rsidR="003C57CD" w:rsidRPr="002513E1" w:rsidRDefault="003C57CD" w:rsidP="00670A61">
      <w:pPr>
        <w:rPr>
          <w:sz w:val="28"/>
          <w:szCs w:val="28"/>
          <w:u w:val="single"/>
        </w:rPr>
      </w:pPr>
    </w:p>
    <w:p w:rsidR="00E22D1D" w:rsidRPr="002513E1" w:rsidRDefault="00E22D1D" w:rsidP="00670A61">
      <w:pPr>
        <w:jc w:val="center"/>
        <w:rPr>
          <w:b/>
          <w:i/>
          <w:sz w:val="28"/>
          <w:szCs w:val="28"/>
          <w:u w:val="single"/>
        </w:rPr>
      </w:pPr>
      <w:r w:rsidRPr="002513E1">
        <w:rPr>
          <w:b/>
          <w:i/>
          <w:sz w:val="28"/>
          <w:szCs w:val="28"/>
          <w:u w:val="single"/>
        </w:rPr>
        <w:t>Особенности организации традиционных событий, праздников, мероприятий</w:t>
      </w:r>
    </w:p>
    <w:p w:rsidR="00E22D1D" w:rsidRPr="002513E1" w:rsidRDefault="00E22D1D" w:rsidP="00670A61">
      <w:pPr>
        <w:ind w:firstLine="567"/>
        <w:jc w:val="both"/>
        <w:rPr>
          <w:sz w:val="28"/>
          <w:szCs w:val="28"/>
        </w:rPr>
      </w:pPr>
      <w:r w:rsidRPr="002513E1">
        <w:rPr>
          <w:sz w:val="28"/>
          <w:szCs w:val="28"/>
        </w:rPr>
        <w:t>В педагогическом процессе МБДОУ традиционные события каждого дня тесно переплетаются с праздниками и разнообразными мероприятиями, расширяющими возможность амплификации (обогащения) развития  ребёнка.</w:t>
      </w:r>
    </w:p>
    <w:p w:rsidR="00E22D1D" w:rsidRPr="002513E1" w:rsidRDefault="00E22D1D" w:rsidP="00670A61">
      <w:pPr>
        <w:shd w:val="clear" w:color="auto" w:fill="FFFFFF"/>
        <w:ind w:firstLine="567"/>
        <w:jc w:val="both"/>
        <w:rPr>
          <w:sz w:val="28"/>
          <w:szCs w:val="28"/>
        </w:rPr>
      </w:pPr>
      <w:r w:rsidRPr="002513E1">
        <w:rPr>
          <w:color w:val="000000"/>
          <w:spacing w:val="5"/>
          <w:sz w:val="28"/>
          <w:szCs w:val="28"/>
        </w:rPr>
        <w:t>При организации жизни детей  учитываются: воз</w:t>
      </w:r>
      <w:r w:rsidRPr="002513E1">
        <w:rPr>
          <w:color w:val="000000"/>
          <w:spacing w:val="7"/>
          <w:sz w:val="28"/>
          <w:szCs w:val="28"/>
        </w:rPr>
        <w:t xml:space="preserve">растные особенности и возможности детей и вытекающие </w:t>
      </w:r>
      <w:r w:rsidRPr="002513E1">
        <w:rPr>
          <w:color w:val="000000"/>
          <w:spacing w:val="5"/>
          <w:sz w:val="28"/>
          <w:szCs w:val="28"/>
        </w:rPr>
        <w:t>отсюда задачи воспитания, обучения и развития; интересы и потребности самих детей и их родителей; специфика учреж</w:t>
      </w:r>
      <w:r w:rsidRPr="002513E1">
        <w:rPr>
          <w:color w:val="000000"/>
          <w:spacing w:val="4"/>
          <w:sz w:val="28"/>
          <w:szCs w:val="28"/>
        </w:rPr>
        <w:t xml:space="preserve">дения — оснащенность, природное и культурно-историческое </w:t>
      </w:r>
      <w:r w:rsidRPr="002513E1">
        <w:rPr>
          <w:color w:val="000000"/>
          <w:spacing w:val="2"/>
          <w:sz w:val="28"/>
          <w:szCs w:val="28"/>
        </w:rPr>
        <w:t>окружение и др.</w:t>
      </w:r>
    </w:p>
    <w:p w:rsidR="00BD6C64" w:rsidRDefault="00BD6C64" w:rsidP="00670A61">
      <w:pPr>
        <w:jc w:val="both"/>
        <w:rPr>
          <w:b/>
          <w:sz w:val="28"/>
          <w:szCs w:val="28"/>
        </w:rPr>
      </w:pPr>
    </w:p>
    <w:p w:rsidR="00E22D1D" w:rsidRPr="002513E1" w:rsidRDefault="00E22D1D" w:rsidP="00BD6C64">
      <w:pPr>
        <w:ind w:firstLine="567"/>
        <w:jc w:val="both"/>
        <w:rPr>
          <w:b/>
          <w:sz w:val="28"/>
          <w:szCs w:val="28"/>
        </w:rPr>
      </w:pPr>
      <w:r w:rsidRPr="002513E1">
        <w:rPr>
          <w:b/>
          <w:sz w:val="28"/>
          <w:szCs w:val="28"/>
        </w:rPr>
        <w:t>При организации детских праздников учитываются следующие показатели его качества:</w:t>
      </w:r>
    </w:p>
    <w:p w:rsidR="00E22D1D" w:rsidRPr="002513E1" w:rsidRDefault="00E22D1D" w:rsidP="00670A61">
      <w:pPr>
        <w:jc w:val="both"/>
        <w:rPr>
          <w:sz w:val="28"/>
          <w:szCs w:val="28"/>
        </w:rPr>
      </w:pPr>
      <w:r w:rsidRPr="002513E1">
        <w:rPr>
          <w:sz w:val="28"/>
          <w:szCs w:val="28"/>
        </w:rPr>
        <w:t>1. Наличие в сценарии воспитательной идеи праздника. Подтверждена ли она репертуаром, оформление помещения.</w:t>
      </w:r>
    </w:p>
    <w:p w:rsidR="00E22D1D" w:rsidRPr="002513E1" w:rsidRDefault="00E22D1D" w:rsidP="00670A61">
      <w:pPr>
        <w:jc w:val="both"/>
        <w:rPr>
          <w:sz w:val="28"/>
          <w:szCs w:val="28"/>
        </w:rPr>
      </w:pPr>
      <w:r w:rsidRPr="002513E1">
        <w:rPr>
          <w:sz w:val="28"/>
          <w:szCs w:val="28"/>
        </w:rPr>
        <w:t>2. Актуальность воспитательной идеи праздника  для ребенка.</w:t>
      </w:r>
    </w:p>
    <w:p w:rsidR="00E22D1D" w:rsidRPr="002513E1" w:rsidRDefault="00E22D1D" w:rsidP="00670A61">
      <w:pPr>
        <w:jc w:val="both"/>
        <w:rPr>
          <w:sz w:val="28"/>
          <w:szCs w:val="28"/>
        </w:rPr>
      </w:pPr>
      <w:r w:rsidRPr="002513E1">
        <w:rPr>
          <w:sz w:val="28"/>
          <w:szCs w:val="28"/>
        </w:rPr>
        <w:t>3. Наличие логики сюжета детского праздника (утренника).</w:t>
      </w:r>
    </w:p>
    <w:p w:rsidR="00E22D1D" w:rsidRPr="002513E1" w:rsidRDefault="00E22D1D" w:rsidP="00670A61">
      <w:pPr>
        <w:jc w:val="both"/>
        <w:rPr>
          <w:sz w:val="28"/>
          <w:szCs w:val="28"/>
        </w:rPr>
      </w:pPr>
      <w:r w:rsidRPr="002513E1">
        <w:rPr>
          <w:sz w:val="28"/>
          <w:szCs w:val="28"/>
        </w:rPr>
        <w:t>4. Качество, содержательность синтеза искусств, используемых на нем.</w:t>
      </w:r>
    </w:p>
    <w:p w:rsidR="00E22D1D" w:rsidRPr="002513E1" w:rsidRDefault="00E22D1D" w:rsidP="00670A61">
      <w:pPr>
        <w:jc w:val="both"/>
        <w:rPr>
          <w:sz w:val="28"/>
          <w:szCs w:val="28"/>
        </w:rPr>
      </w:pPr>
      <w:r w:rsidRPr="002513E1">
        <w:rPr>
          <w:sz w:val="28"/>
          <w:szCs w:val="28"/>
        </w:rPr>
        <w:t>5.Оформление интерьера помещения, атрибуты, внешний вид детей и взрослых.</w:t>
      </w:r>
    </w:p>
    <w:p w:rsidR="00E22D1D" w:rsidRPr="002513E1" w:rsidRDefault="00E22D1D" w:rsidP="00670A61">
      <w:pPr>
        <w:jc w:val="both"/>
        <w:rPr>
          <w:sz w:val="28"/>
          <w:szCs w:val="28"/>
        </w:rPr>
      </w:pPr>
      <w:r w:rsidRPr="002513E1">
        <w:rPr>
          <w:sz w:val="28"/>
          <w:szCs w:val="28"/>
        </w:rPr>
        <w:t>6. Наличие высокохудожественного музыкального, поэтического репертуара, привлекательного для детей.</w:t>
      </w:r>
    </w:p>
    <w:p w:rsidR="00E22D1D" w:rsidRPr="002513E1" w:rsidRDefault="00E22D1D" w:rsidP="00670A61">
      <w:pPr>
        <w:jc w:val="both"/>
        <w:rPr>
          <w:sz w:val="28"/>
          <w:szCs w:val="28"/>
        </w:rPr>
      </w:pPr>
      <w:r w:rsidRPr="002513E1">
        <w:rPr>
          <w:sz w:val="28"/>
          <w:szCs w:val="28"/>
        </w:rPr>
        <w:t>7. Доступность репертуара для детей данного возраста и для индивидуальных возможностей каждого ребенка.</w:t>
      </w:r>
    </w:p>
    <w:p w:rsidR="00E22D1D" w:rsidRPr="002513E1" w:rsidRDefault="00E22D1D" w:rsidP="00670A61">
      <w:pPr>
        <w:jc w:val="both"/>
        <w:rPr>
          <w:sz w:val="28"/>
          <w:szCs w:val="28"/>
        </w:rPr>
      </w:pPr>
      <w:r w:rsidRPr="002513E1">
        <w:rPr>
          <w:sz w:val="28"/>
          <w:szCs w:val="28"/>
        </w:rPr>
        <w:t>8. Наличие в репертуаре всех видов детской музыкальной деятельности.</w:t>
      </w:r>
    </w:p>
    <w:p w:rsidR="00E22D1D" w:rsidRPr="002513E1" w:rsidRDefault="00E22D1D" w:rsidP="00670A61">
      <w:pPr>
        <w:jc w:val="both"/>
        <w:rPr>
          <w:sz w:val="28"/>
          <w:szCs w:val="28"/>
        </w:rPr>
      </w:pPr>
      <w:r w:rsidRPr="002513E1">
        <w:rPr>
          <w:sz w:val="28"/>
          <w:szCs w:val="28"/>
        </w:rPr>
        <w:t>9. Наличие в репертуаре трех источников музыкального искусства: народной, классической и современной музыки (или ориентация на один из них).</w:t>
      </w:r>
    </w:p>
    <w:p w:rsidR="00E22D1D" w:rsidRPr="002513E1" w:rsidRDefault="00E22D1D" w:rsidP="00670A61">
      <w:pPr>
        <w:jc w:val="both"/>
        <w:rPr>
          <w:sz w:val="28"/>
          <w:szCs w:val="28"/>
        </w:rPr>
      </w:pPr>
      <w:r w:rsidRPr="002513E1">
        <w:rPr>
          <w:sz w:val="28"/>
          <w:szCs w:val="28"/>
        </w:rPr>
        <w:t>10. Гуманистическая направленность содержания праздника (утренника) и детского репертуара (а также взрослого).</w:t>
      </w:r>
    </w:p>
    <w:p w:rsidR="00E22D1D" w:rsidRPr="002513E1" w:rsidRDefault="00E22D1D" w:rsidP="00670A61">
      <w:pPr>
        <w:jc w:val="both"/>
        <w:rPr>
          <w:sz w:val="28"/>
          <w:szCs w:val="28"/>
        </w:rPr>
      </w:pPr>
      <w:r w:rsidRPr="002513E1">
        <w:rPr>
          <w:sz w:val="28"/>
          <w:szCs w:val="28"/>
        </w:rPr>
        <w:t>11. Наличие различных видов игр: спортивных, подвижных, музыкальных, хороводных, познавательных, игр-шуток и пр.</w:t>
      </w:r>
    </w:p>
    <w:p w:rsidR="00E22D1D" w:rsidRPr="002513E1" w:rsidRDefault="00E22D1D" w:rsidP="00670A61">
      <w:pPr>
        <w:jc w:val="both"/>
        <w:rPr>
          <w:sz w:val="28"/>
          <w:szCs w:val="28"/>
        </w:rPr>
      </w:pPr>
      <w:r w:rsidRPr="002513E1">
        <w:rPr>
          <w:sz w:val="28"/>
          <w:szCs w:val="28"/>
        </w:rPr>
        <w:t>12.Наличие завязки, основного развития хода действия, включающего кульминацию и концовку – завершение, финал праздника.</w:t>
      </w:r>
    </w:p>
    <w:p w:rsidR="00E22D1D" w:rsidRPr="002513E1" w:rsidRDefault="00E22D1D" w:rsidP="00670A61">
      <w:pPr>
        <w:jc w:val="both"/>
        <w:rPr>
          <w:sz w:val="28"/>
          <w:szCs w:val="28"/>
        </w:rPr>
      </w:pPr>
      <w:r w:rsidRPr="002513E1">
        <w:rPr>
          <w:sz w:val="28"/>
          <w:szCs w:val="28"/>
        </w:rPr>
        <w:t>13. Сквозная тема игрового сюжета на празднике.</w:t>
      </w:r>
    </w:p>
    <w:p w:rsidR="00E22D1D" w:rsidRPr="002513E1" w:rsidRDefault="00E22D1D" w:rsidP="00670A61">
      <w:pPr>
        <w:jc w:val="both"/>
        <w:rPr>
          <w:sz w:val="28"/>
          <w:szCs w:val="28"/>
        </w:rPr>
      </w:pPr>
      <w:r w:rsidRPr="002513E1">
        <w:rPr>
          <w:sz w:val="28"/>
          <w:szCs w:val="28"/>
        </w:rPr>
        <w:t>14. Наличие подготовительной (был ли заранее интерес к празднику), а также финальной части.</w:t>
      </w:r>
    </w:p>
    <w:p w:rsidR="00E22D1D" w:rsidRPr="002513E1" w:rsidRDefault="00E22D1D" w:rsidP="00BD6C64">
      <w:pPr>
        <w:jc w:val="both"/>
        <w:rPr>
          <w:sz w:val="28"/>
          <w:szCs w:val="28"/>
        </w:rPr>
      </w:pPr>
      <w:r w:rsidRPr="002513E1">
        <w:rPr>
          <w:sz w:val="28"/>
          <w:szCs w:val="28"/>
        </w:rPr>
        <w:t>15. Чередование активной и пассивной деятельности детей.</w:t>
      </w:r>
    </w:p>
    <w:p w:rsidR="00E22D1D" w:rsidRPr="002513E1" w:rsidRDefault="00E22D1D" w:rsidP="00BD6C64">
      <w:pPr>
        <w:jc w:val="both"/>
        <w:rPr>
          <w:sz w:val="28"/>
          <w:szCs w:val="28"/>
        </w:rPr>
      </w:pPr>
      <w:r w:rsidRPr="002513E1">
        <w:rPr>
          <w:sz w:val="28"/>
          <w:szCs w:val="28"/>
        </w:rPr>
        <w:t>16.</w:t>
      </w:r>
      <w:r w:rsidR="00423298">
        <w:rPr>
          <w:sz w:val="28"/>
          <w:szCs w:val="28"/>
        </w:rPr>
        <w:t xml:space="preserve"> </w:t>
      </w:r>
      <w:r w:rsidRPr="002513E1">
        <w:rPr>
          <w:sz w:val="28"/>
          <w:szCs w:val="28"/>
        </w:rPr>
        <w:t>Роль ведущей праздника, ее сквозное действие на празднике (утреннике).</w:t>
      </w:r>
    </w:p>
    <w:p w:rsidR="00E22D1D" w:rsidRPr="002513E1" w:rsidRDefault="00E22D1D" w:rsidP="00BD6C64">
      <w:pPr>
        <w:jc w:val="both"/>
        <w:rPr>
          <w:sz w:val="28"/>
          <w:szCs w:val="28"/>
        </w:rPr>
      </w:pPr>
      <w:r w:rsidRPr="002513E1">
        <w:rPr>
          <w:sz w:val="28"/>
          <w:szCs w:val="28"/>
        </w:rPr>
        <w:t>17. Наличие ролей для каждого ребенка-участника праздника.</w:t>
      </w:r>
    </w:p>
    <w:p w:rsidR="00E22D1D" w:rsidRPr="002513E1" w:rsidRDefault="00E22D1D" w:rsidP="00BD6C64">
      <w:pPr>
        <w:jc w:val="both"/>
        <w:rPr>
          <w:sz w:val="28"/>
          <w:szCs w:val="28"/>
        </w:rPr>
      </w:pPr>
      <w:r w:rsidRPr="002513E1">
        <w:rPr>
          <w:sz w:val="28"/>
          <w:szCs w:val="28"/>
        </w:rPr>
        <w:t>18. Наличие ролей для родителей  (возможно и для других присутствующих), предусматривающих их активное участие в празднике.</w:t>
      </w:r>
    </w:p>
    <w:p w:rsidR="00E22D1D" w:rsidRPr="002513E1" w:rsidRDefault="00E22D1D" w:rsidP="00BD6C64">
      <w:pPr>
        <w:jc w:val="both"/>
        <w:rPr>
          <w:sz w:val="28"/>
          <w:szCs w:val="28"/>
        </w:rPr>
      </w:pPr>
      <w:r w:rsidRPr="002513E1">
        <w:rPr>
          <w:sz w:val="28"/>
          <w:szCs w:val="28"/>
        </w:rPr>
        <w:t>19.Соответствие оформления детского подарка идее содержания праздника.</w:t>
      </w:r>
    </w:p>
    <w:p w:rsidR="00E22D1D" w:rsidRPr="002513E1" w:rsidRDefault="00E22D1D" w:rsidP="00670A61">
      <w:pPr>
        <w:jc w:val="both"/>
        <w:rPr>
          <w:b/>
          <w:sz w:val="28"/>
          <w:szCs w:val="28"/>
        </w:rPr>
      </w:pPr>
      <w:r w:rsidRPr="002513E1">
        <w:rPr>
          <w:b/>
          <w:sz w:val="28"/>
          <w:szCs w:val="28"/>
        </w:rPr>
        <w:lastRenderedPageBreak/>
        <w:t xml:space="preserve">          В дополнение, помимо предыдущих показателей, для спортивного праздника в МБДОУ учитываются следующие показатели качества:</w:t>
      </w:r>
    </w:p>
    <w:p w:rsidR="00E22D1D" w:rsidRPr="002513E1" w:rsidRDefault="00E22D1D" w:rsidP="00670A61">
      <w:pPr>
        <w:jc w:val="both"/>
        <w:rPr>
          <w:sz w:val="28"/>
          <w:szCs w:val="28"/>
        </w:rPr>
      </w:pPr>
      <w:r w:rsidRPr="002513E1">
        <w:rPr>
          <w:sz w:val="28"/>
          <w:szCs w:val="28"/>
        </w:rPr>
        <w:t>1. Наличие в сценарии воспитательной  и оздоровительной идей праздника. Подтверждены ли они содержанием, оформлением  помещения.</w:t>
      </w:r>
    </w:p>
    <w:p w:rsidR="00E22D1D" w:rsidRPr="002513E1" w:rsidRDefault="00E22D1D" w:rsidP="00670A61">
      <w:pPr>
        <w:jc w:val="both"/>
        <w:rPr>
          <w:sz w:val="28"/>
          <w:szCs w:val="28"/>
        </w:rPr>
      </w:pPr>
      <w:r w:rsidRPr="002513E1">
        <w:rPr>
          <w:sz w:val="28"/>
          <w:szCs w:val="28"/>
        </w:rPr>
        <w:t>2. Актуальность  оздоровительной идеи для ребенка.</w:t>
      </w:r>
    </w:p>
    <w:p w:rsidR="00E22D1D" w:rsidRPr="002513E1" w:rsidRDefault="00E22D1D" w:rsidP="00670A61">
      <w:pPr>
        <w:jc w:val="both"/>
        <w:rPr>
          <w:sz w:val="28"/>
          <w:szCs w:val="28"/>
        </w:rPr>
      </w:pPr>
      <w:r w:rsidRPr="002513E1">
        <w:rPr>
          <w:sz w:val="28"/>
          <w:szCs w:val="28"/>
        </w:rPr>
        <w:t>3. Наличие в содержании праздника всех видов  двигательной деятельности детей, в соответствии с возрастом.</w:t>
      </w:r>
    </w:p>
    <w:p w:rsidR="00E22D1D" w:rsidRPr="002513E1" w:rsidRDefault="00E22D1D" w:rsidP="00670A61">
      <w:pPr>
        <w:jc w:val="both"/>
        <w:rPr>
          <w:sz w:val="28"/>
          <w:szCs w:val="28"/>
        </w:rPr>
      </w:pPr>
      <w:r w:rsidRPr="002513E1">
        <w:rPr>
          <w:sz w:val="28"/>
          <w:szCs w:val="28"/>
        </w:rPr>
        <w:t>4. Наличие различных видов игр: спортивных, подвижных, музыкальных,  познавательных, игр-шуток и пр.; разнообразных  основных движений.</w:t>
      </w:r>
    </w:p>
    <w:p w:rsidR="00E22D1D" w:rsidRPr="002513E1" w:rsidRDefault="00E22D1D" w:rsidP="00670A61">
      <w:pPr>
        <w:jc w:val="both"/>
        <w:rPr>
          <w:sz w:val="28"/>
          <w:szCs w:val="28"/>
        </w:rPr>
      </w:pPr>
      <w:r w:rsidRPr="002513E1">
        <w:rPr>
          <w:sz w:val="28"/>
          <w:szCs w:val="28"/>
        </w:rPr>
        <w:t>5. Наличие ролей для каждого ребенка-участника праздника, участие каждого ребенка, его двигательная активность.</w:t>
      </w:r>
    </w:p>
    <w:p w:rsidR="00E22D1D" w:rsidRPr="002513E1" w:rsidRDefault="00E22D1D" w:rsidP="00670A61">
      <w:pPr>
        <w:jc w:val="both"/>
        <w:rPr>
          <w:sz w:val="28"/>
          <w:szCs w:val="28"/>
        </w:rPr>
      </w:pPr>
      <w:r w:rsidRPr="002513E1">
        <w:rPr>
          <w:sz w:val="28"/>
          <w:szCs w:val="28"/>
        </w:rPr>
        <w:t>6. Участие в празднике спортсменов, взрослых-любителей спорта.</w:t>
      </w:r>
    </w:p>
    <w:p w:rsidR="00E22D1D" w:rsidRPr="002513E1" w:rsidRDefault="00E22D1D" w:rsidP="00670A61">
      <w:pPr>
        <w:ind w:firstLine="708"/>
        <w:jc w:val="both"/>
        <w:rPr>
          <w:b/>
          <w:sz w:val="28"/>
          <w:szCs w:val="28"/>
        </w:rPr>
      </w:pPr>
      <w:r w:rsidRPr="002513E1">
        <w:rPr>
          <w:b/>
          <w:sz w:val="28"/>
          <w:szCs w:val="28"/>
        </w:rPr>
        <w:t>Главной особенностью организации традиционных событий, праздников, мероприятий в МБДОУ является характер взаимодействия взрослых и детей в образовательном процессе.</w:t>
      </w:r>
    </w:p>
    <w:p w:rsidR="00E22D1D" w:rsidRPr="002513E1" w:rsidRDefault="00E22D1D" w:rsidP="00670A61">
      <w:pPr>
        <w:jc w:val="both"/>
        <w:rPr>
          <w:sz w:val="28"/>
          <w:szCs w:val="28"/>
        </w:rPr>
      </w:pPr>
      <w:r w:rsidRPr="002513E1">
        <w:rPr>
          <w:sz w:val="28"/>
          <w:szCs w:val="28"/>
        </w:rPr>
        <w:t>В МБДОУ определены следующие показатели качества взаимодействия взрослых и детей в образовательном процессе и их вариативнее характеристики:</w:t>
      </w:r>
    </w:p>
    <w:p w:rsidR="00E22D1D" w:rsidRPr="002513E1" w:rsidRDefault="00E22D1D" w:rsidP="00670A61">
      <w:pPr>
        <w:jc w:val="both"/>
        <w:rPr>
          <w:b/>
          <w:i/>
          <w:sz w:val="28"/>
          <w:szCs w:val="28"/>
        </w:rPr>
      </w:pPr>
      <w:r w:rsidRPr="002513E1">
        <w:rPr>
          <w:b/>
          <w:i/>
          <w:sz w:val="28"/>
          <w:szCs w:val="28"/>
        </w:rPr>
        <w:t>1. Создание атмосферы эмоциональной доброжелательности, открытости по отношению к детям, что выражается в:</w:t>
      </w:r>
    </w:p>
    <w:p w:rsidR="00423298" w:rsidRDefault="00E22D1D" w:rsidP="0045090C">
      <w:pPr>
        <w:numPr>
          <w:ilvl w:val="0"/>
          <w:numId w:val="20"/>
        </w:numPr>
        <w:ind w:left="142" w:hanging="284"/>
        <w:jc w:val="both"/>
        <w:rPr>
          <w:sz w:val="28"/>
          <w:szCs w:val="28"/>
        </w:rPr>
      </w:pPr>
      <w:r w:rsidRPr="002513E1">
        <w:rPr>
          <w:sz w:val="28"/>
          <w:szCs w:val="28"/>
        </w:rPr>
        <w:t>проявлении интереса к личности ребёнка;</w:t>
      </w:r>
    </w:p>
    <w:p w:rsidR="00423298" w:rsidRDefault="00E22D1D" w:rsidP="0045090C">
      <w:pPr>
        <w:numPr>
          <w:ilvl w:val="0"/>
          <w:numId w:val="20"/>
        </w:numPr>
        <w:ind w:left="142" w:hanging="284"/>
        <w:jc w:val="both"/>
        <w:rPr>
          <w:sz w:val="28"/>
          <w:szCs w:val="28"/>
        </w:rPr>
      </w:pPr>
      <w:r w:rsidRPr="00423298">
        <w:rPr>
          <w:sz w:val="28"/>
          <w:szCs w:val="28"/>
        </w:rPr>
        <w:t>стремлении к установлению доброжелательных отношений с ребёнком;</w:t>
      </w:r>
    </w:p>
    <w:p w:rsidR="00423298" w:rsidRDefault="00E22D1D" w:rsidP="0045090C">
      <w:pPr>
        <w:numPr>
          <w:ilvl w:val="0"/>
          <w:numId w:val="20"/>
        </w:numPr>
        <w:ind w:left="142" w:hanging="284"/>
        <w:jc w:val="both"/>
        <w:rPr>
          <w:sz w:val="28"/>
          <w:szCs w:val="28"/>
        </w:rPr>
      </w:pPr>
      <w:r w:rsidRPr="00423298">
        <w:rPr>
          <w:sz w:val="28"/>
          <w:szCs w:val="28"/>
        </w:rPr>
        <w:t>ориентации на положительные моменты поведения и деятельности ребёнка, проявление терпимости к его ошибкам;</w:t>
      </w:r>
    </w:p>
    <w:p w:rsidR="00E22D1D" w:rsidRPr="00423298" w:rsidRDefault="00E22D1D" w:rsidP="0045090C">
      <w:pPr>
        <w:numPr>
          <w:ilvl w:val="0"/>
          <w:numId w:val="20"/>
        </w:numPr>
        <w:ind w:left="142" w:hanging="284"/>
        <w:jc w:val="both"/>
        <w:rPr>
          <w:sz w:val="28"/>
          <w:szCs w:val="28"/>
        </w:rPr>
      </w:pPr>
      <w:r w:rsidRPr="00423298">
        <w:rPr>
          <w:sz w:val="28"/>
          <w:szCs w:val="28"/>
        </w:rPr>
        <w:t>свободном выражении чувств и настроений; внимательное отношение к детям; быстрое реагирование на их проблемы, стремление к помощи и поддержке.</w:t>
      </w:r>
    </w:p>
    <w:p w:rsidR="003C57CD" w:rsidRDefault="003C57CD" w:rsidP="0045090C">
      <w:pPr>
        <w:ind w:left="142" w:hanging="284"/>
        <w:jc w:val="both"/>
        <w:rPr>
          <w:b/>
          <w:i/>
          <w:sz w:val="28"/>
          <w:szCs w:val="28"/>
        </w:rPr>
      </w:pPr>
    </w:p>
    <w:p w:rsidR="00E22D1D" w:rsidRPr="002513E1" w:rsidRDefault="00E22D1D" w:rsidP="0045090C">
      <w:pPr>
        <w:ind w:left="142" w:hanging="284"/>
        <w:jc w:val="both"/>
        <w:rPr>
          <w:b/>
          <w:i/>
          <w:sz w:val="28"/>
          <w:szCs w:val="28"/>
        </w:rPr>
      </w:pPr>
      <w:r w:rsidRPr="002513E1">
        <w:rPr>
          <w:b/>
          <w:i/>
          <w:sz w:val="28"/>
          <w:szCs w:val="28"/>
        </w:rPr>
        <w:t>2.Предоставление позитивной свободы ребёнку, что выражается в:</w:t>
      </w:r>
    </w:p>
    <w:p w:rsidR="00423298" w:rsidRDefault="00E22D1D" w:rsidP="0045090C">
      <w:pPr>
        <w:numPr>
          <w:ilvl w:val="0"/>
          <w:numId w:val="21"/>
        </w:numPr>
        <w:ind w:left="142" w:hanging="284"/>
        <w:jc w:val="both"/>
        <w:rPr>
          <w:sz w:val="28"/>
          <w:szCs w:val="28"/>
        </w:rPr>
      </w:pPr>
      <w:r w:rsidRPr="002513E1">
        <w:rPr>
          <w:sz w:val="28"/>
          <w:szCs w:val="28"/>
        </w:rPr>
        <w:t>отсутствии излишней регламентации жизнедеятельности детей;</w:t>
      </w:r>
    </w:p>
    <w:p w:rsidR="00423298" w:rsidRDefault="00E22D1D" w:rsidP="0045090C">
      <w:pPr>
        <w:numPr>
          <w:ilvl w:val="0"/>
          <w:numId w:val="21"/>
        </w:numPr>
        <w:ind w:left="142" w:hanging="284"/>
        <w:jc w:val="both"/>
        <w:rPr>
          <w:sz w:val="28"/>
          <w:szCs w:val="28"/>
        </w:rPr>
      </w:pPr>
      <w:r w:rsidRPr="00423298">
        <w:rPr>
          <w:sz w:val="28"/>
          <w:szCs w:val="28"/>
        </w:rPr>
        <w:t>предоставлении ребёнку права выбора содержания и способов деятельности, парт</w:t>
      </w:r>
      <w:r w:rsidR="00423298">
        <w:rPr>
          <w:sz w:val="28"/>
          <w:szCs w:val="28"/>
        </w:rPr>
        <w:t>н</w:t>
      </w:r>
      <w:r w:rsidRPr="00423298">
        <w:rPr>
          <w:sz w:val="28"/>
          <w:szCs w:val="28"/>
        </w:rPr>
        <w:t>ёра для совместной деятельности;</w:t>
      </w:r>
    </w:p>
    <w:p w:rsidR="00423298" w:rsidRDefault="00E22D1D" w:rsidP="0045090C">
      <w:pPr>
        <w:numPr>
          <w:ilvl w:val="0"/>
          <w:numId w:val="21"/>
        </w:numPr>
        <w:ind w:left="142" w:hanging="284"/>
        <w:jc w:val="both"/>
        <w:rPr>
          <w:sz w:val="28"/>
          <w:szCs w:val="28"/>
        </w:rPr>
      </w:pPr>
      <w:r w:rsidRPr="00423298">
        <w:rPr>
          <w:sz w:val="28"/>
          <w:szCs w:val="28"/>
        </w:rPr>
        <w:t>учёте индивидуального ритма деятельности;</w:t>
      </w:r>
    </w:p>
    <w:p w:rsidR="00423298" w:rsidRDefault="00E22D1D" w:rsidP="0045090C">
      <w:pPr>
        <w:numPr>
          <w:ilvl w:val="0"/>
          <w:numId w:val="21"/>
        </w:numPr>
        <w:ind w:left="142" w:hanging="284"/>
        <w:jc w:val="both"/>
        <w:rPr>
          <w:sz w:val="28"/>
          <w:szCs w:val="28"/>
        </w:rPr>
      </w:pPr>
      <w:r w:rsidRPr="00423298">
        <w:rPr>
          <w:sz w:val="28"/>
          <w:szCs w:val="28"/>
        </w:rPr>
        <w:t>использовании установок, стимулирующих творческий поиск детей;</w:t>
      </w:r>
    </w:p>
    <w:p w:rsidR="00423298" w:rsidRDefault="00E22D1D" w:rsidP="0045090C">
      <w:pPr>
        <w:numPr>
          <w:ilvl w:val="0"/>
          <w:numId w:val="21"/>
        </w:numPr>
        <w:ind w:left="142" w:hanging="284"/>
        <w:jc w:val="both"/>
        <w:rPr>
          <w:sz w:val="28"/>
          <w:szCs w:val="28"/>
        </w:rPr>
      </w:pPr>
      <w:r w:rsidRPr="00423298">
        <w:rPr>
          <w:sz w:val="28"/>
          <w:szCs w:val="28"/>
        </w:rPr>
        <w:t>поддержке активности, инициативности и самостоятельности ребёнка;</w:t>
      </w:r>
    </w:p>
    <w:p w:rsidR="0045090C" w:rsidRDefault="00E22D1D" w:rsidP="0045090C">
      <w:pPr>
        <w:numPr>
          <w:ilvl w:val="0"/>
          <w:numId w:val="21"/>
        </w:numPr>
        <w:ind w:left="142" w:hanging="284"/>
        <w:jc w:val="both"/>
        <w:rPr>
          <w:sz w:val="28"/>
          <w:szCs w:val="28"/>
        </w:rPr>
      </w:pPr>
      <w:r w:rsidRPr="00423298">
        <w:rPr>
          <w:sz w:val="28"/>
          <w:szCs w:val="28"/>
        </w:rPr>
        <w:t>поощрении сотрудничества и взаимопомощи детей.</w:t>
      </w:r>
    </w:p>
    <w:p w:rsidR="003C57CD" w:rsidRDefault="003C57CD" w:rsidP="0045090C">
      <w:pPr>
        <w:ind w:left="142" w:hanging="284"/>
        <w:jc w:val="both"/>
        <w:rPr>
          <w:b/>
          <w:i/>
          <w:sz w:val="28"/>
          <w:szCs w:val="28"/>
        </w:rPr>
      </w:pPr>
    </w:p>
    <w:p w:rsidR="00E22D1D" w:rsidRPr="0045090C" w:rsidRDefault="003C57CD" w:rsidP="0045090C">
      <w:pPr>
        <w:ind w:left="142" w:hanging="284"/>
        <w:jc w:val="both"/>
        <w:rPr>
          <w:sz w:val="28"/>
          <w:szCs w:val="28"/>
        </w:rPr>
      </w:pPr>
      <w:r>
        <w:rPr>
          <w:b/>
          <w:i/>
          <w:sz w:val="28"/>
          <w:szCs w:val="28"/>
        </w:rPr>
        <w:t>3.</w:t>
      </w:r>
      <w:r w:rsidR="00E22D1D" w:rsidRPr="0045090C">
        <w:rPr>
          <w:b/>
          <w:i/>
          <w:sz w:val="28"/>
          <w:szCs w:val="28"/>
        </w:rPr>
        <w:t>Обеспечение успешности жизнедеятельности ребёнка, что выражается в:</w:t>
      </w:r>
    </w:p>
    <w:p w:rsidR="00423298" w:rsidRDefault="00E22D1D" w:rsidP="0045090C">
      <w:pPr>
        <w:numPr>
          <w:ilvl w:val="0"/>
          <w:numId w:val="22"/>
        </w:numPr>
        <w:ind w:left="142" w:hanging="284"/>
        <w:jc w:val="both"/>
        <w:rPr>
          <w:sz w:val="28"/>
          <w:szCs w:val="28"/>
        </w:rPr>
      </w:pPr>
      <w:r w:rsidRPr="002513E1">
        <w:rPr>
          <w:sz w:val="28"/>
          <w:szCs w:val="28"/>
        </w:rPr>
        <w:t>варьировании содержания, форм, методов обучения применительно к опыту ребёнка, его индивидуальным психологическим особенностям, состоянию здоровья;</w:t>
      </w:r>
    </w:p>
    <w:p w:rsidR="00423298" w:rsidRDefault="00E22D1D" w:rsidP="0045090C">
      <w:pPr>
        <w:numPr>
          <w:ilvl w:val="0"/>
          <w:numId w:val="22"/>
        </w:numPr>
        <w:ind w:left="142" w:hanging="284"/>
        <w:jc w:val="both"/>
        <w:rPr>
          <w:sz w:val="28"/>
          <w:szCs w:val="28"/>
        </w:rPr>
      </w:pPr>
      <w:r w:rsidRPr="00423298">
        <w:rPr>
          <w:sz w:val="28"/>
          <w:szCs w:val="28"/>
        </w:rPr>
        <w:t>проявлении веры в возможности детей (формирование правильного отношения к ошибкам, недопущение получения ребёнком отрицательного результата, акцентирование внимания детей на успехах и др.);</w:t>
      </w:r>
    </w:p>
    <w:p w:rsidR="00E22D1D" w:rsidRPr="00423298" w:rsidRDefault="00E22D1D" w:rsidP="0045090C">
      <w:pPr>
        <w:numPr>
          <w:ilvl w:val="0"/>
          <w:numId w:val="22"/>
        </w:numPr>
        <w:ind w:left="142" w:hanging="284"/>
        <w:jc w:val="both"/>
        <w:rPr>
          <w:sz w:val="28"/>
          <w:szCs w:val="28"/>
        </w:rPr>
      </w:pPr>
      <w:r w:rsidRPr="00423298">
        <w:rPr>
          <w:sz w:val="28"/>
          <w:szCs w:val="28"/>
        </w:rPr>
        <w:t xml:space="preserve">положительной оценке детской деятельности (оценке не только результатов и способов их получения, но и затраченных при этом усилий ребёнка; сравнении личных результатов ребёнка, привлечение к оценке результатов деятельности </w:t>
      </w:r>
      <w:r w:rsidRPr="00423298">
        <w:rPr>
          <w:sz w:val="28"/>
          <w:szCs w:val="28"/>
        </w:rPr>
        <w:lastRenderedPageBreak/>
        <w:t>ребёнка других детей, не допуская при этом резко негативных суждений в его адрес и др.).</w:t>
      </w:r>
    </w:p>
    <w:p w:rsidR="0048343B" w:rsidRPr="002513E1" w:rsidRDefault="0048343B" w:rsidP="00670A61">
      <w:pPr>
        <w:jc w:val="both"/>
        <w:rPr>
          <w:b/>
          <w:sz w:val="28"/>
          <w:szCs w:val="28"/>
          <w:u w:val="single"/>
        </w:rPr>
      </w:pPr>
    </w:p>
    <w:p w:rsidR="00C71DBE" w:rsidRDefault="005D0972" w:rsidP="00670A61">
      <w:pPr>
        <w:jc w:val="center"/>
        <w:rPr>
          <w:b/>
          <w:sz w:val="28"/>
          <w:szCs w:val="28"/>
          <w:u w:val="single"/>
        </w:rPr>
      </w:pPr>
      <w:r w:rsidRPr="002513E1">
        <w:rPr>
          <w:b/>
          <w:sz w:val="28"/>
          <w:szCs w:val="28"/>
          <w:u w:val="single"/>
        </w:rPr>
        <w:t xml:space="preserve">3.5.Особенности организации развивающей </w:t>
      </w:r>
    </w:p>
    <w:p w:rsidR="00C71DBE" w:rsidRDefault="005D0972" w:rsidP="00670A61">
      <w:pPr>
        <w:jc w:val="center"/>
        <w:rPr>
          <w:sz w:val="28"/>
          <w:szCs w:val="28"/>
          <w:u w:val="single"/>
        </w:rPr>
      </w:pPr>
      <w:r w:rsidRPr="002513E1">
        <w:rPr>
          <w:b/>
          <w:sz w:val="28"/>
          <w:szCs w:val="28"/>
          <w:u w:val="single"/>
        </w:rPr>
        <w:t>предметно-пространственной среды.</w:t>
      </w:r>
      <w:r w:rsidR="003D05BE" w:rsidRPr="002513E1">
        <w:rPr>
          <w:sz w:val="28"/>
          <w:szCs w:val="28"/>
          <w:u w:val="single"/>
        </w:rPr>
        <w:t xml:space="preserve"> </w:t>
      </w:r>
    </w:p>
    <w:p w:rsidR="005D0972" w:rsidRDefault="003D05BE" w:rsidP="00670A61">
      <w:pPr>
        <w:jc w:val="both"/>
        <w:rPr>
          <w:sz w:val="28"/>
          <w:szCs w:val="28"/>
        </w:rPr>
      </w:pPr>
      <w:r w:rsidRPr="002513E1">
        <w:rPr>
          <w:sz w:val="28"/>
          <w:szCs w:val="28"/>
          <w:u w:val="single"/>
        </w:rPr>
        <w:t>(</w:t>
      </w:r>
      <w:r w:rsidRPr="002513E1">
        <w:rPr>
          <w:sz w:val="28"/>
          <w:szCs w:val="28"/>
        </w:rPr>
        <w:t xml:space="preserve">см. Федеральную образовательную программу дошкольного образования, п. </w:t>
      </w:r>
      <w:r w:rsidR="00FB1AC0" w:rsidRPr="002513E1">
        <w:rPr>
          <w:sz w:val="28"/>
          <w:szCs w:val="28"/>
        </w:rPr>
        <w:t>31; 31.</w:t>
      </w:r>
      <w:r w:rsidRPr="002513E1">
        <w:rPr>
          <w:sz w:val="28"/>
          <w:szCs w:val="28"/>
        </w:rPr>
        <w:t>1</w:t>
      </w:r>
      <w:r w:rsidR="00FB1AC0" w:rsidRPr="002513E1">
        <w:rPr>
          <w:sz w:val="28"/>
          <w:szCs w:val="28"/>
        </w:rPr>
        <w:t>-31.13</w:t>
      </w:r>
      <w:r w:rsidRPr="002513E1">
        <w:rPr>
          <w:sz w:val="28"/>
          <w:szCs w:val="28"/>
        </w:rPr>
        <w:t>;  стр.</w:t>
      </w:r>
      <w:r w:rsidR="00FB1AC0" w:rsidRPr="002513E1">
        <w:rPr>
          <w:sz w:val="28"/>
          <w:szCs w:val="28"/>
        </w:rPr>
        <w:t>191-193</w:t>
      </w:r>
      <w:r w:rsidRPr="002513E1">
        <w:rPr>
          <w:sz w:val="28"/>
          <w:szCs w:val="28"/>
        </w:rPr>
        <w:t>).</w:t>
      </w:r>
    </w:p>
    <w:p w:rsidR="00C71DBE" w:rsidRPr="002513E1" w:rsidRDefault="00C71DBE" w:rsidP="00670A61">
      <w:pPr>
        <w:jc w:val="both"/>
        <w:rPr>
          <w:b/>
          <w:sz w:val="28"/>
          <w:szCs w:val="28"/>
          <w:u w:val="single"/>
        </w:rPr>
      </w:pPr>
    </w:p>
    <w:p w:rsidR="00C71DBE" w:rsidRDefault="0048343B" w:rsidP="00670A61">
      <w:pPr>
        <w:jc w:val="center"/>
        <w:rPr>
          <w:b/>
          <w:sz w:val="28"/>
          <w:szCs w:val="28"/>
          <w:u w:val="single"/>
        </w:rPr>
      </w:pPr>
      <w:r w:rsidRPr="002513E1">
        <w:rPr>
          <w:b/>
          <w:sz w:val="28"/>
          <w:szCs w:val="28"/>
          <w:u w:val="single"/>
        </w:rPr>
        <w:t xml:space="preserve">3.6. Психолого-педагогические условия реализации Программы </w:t>
      </w:r>
    </w:p>
    <w:p w:rsidR="005D0972" w:rsidRDefault="0048343B" w:rsidP="00670A61">
      <w:pPr>
        <w:jc w:val="both"/>
        <w:rPr>
          <w:sz w:val="28"/>
          <w:szCs w:val="28"/>
        </w:rPr>
      </w:pPr>
      <w:r w:rsidRPr="002513E1">
        <w:rPr>
          <w:sz w:val="28"/>
          <w:szCs w:val="28"/>
          <w:u w:val="single"/>
        </w:rPr>
        <w:t>(</w:t>
      </w:r>
      <w:r w:rsidRPr="002513E1">
        <w:rPr>
          <w:sz w:val="28"/>
          <w:szCs w:val="28"/>
        </w:rPr>
        <w:t>см. Федеральную образовательную программу дошкольного образования, п. 30;  стр.189-191).</w:t>
      </w:r>
    </w:p>
    <w:p w:rsidR="00C71DBE" w:rsidRPr="002513E1" w:rsidRDefault="00C71DBE" w:rsidP="00670A61">
      <w:pPr>
        <w:jc w:val="both"/>
        <w:rPr>
          <w:b/>
          <w:sz w:val="28"/>
          <w:szCs w:val="28"/>
          <w:u w:val="single"/>
        </w:rPr>
      </w:pPr>
    </w:p>
    <w:p w:rsidR="00C71DBE" w:rsidRDefault="0048343B" w:rsidP="00670A61">
      <w:pPr>
        <w:jc w:val="center"/>
        <w:rPr>
          <w:b/>
          <w:sz w:val="28"/>
          <w:szCs w:val="28"/>
          <w:u w:val="single"/>
        </w:rPr>
      </w:pPr>
      <w:r w:rsidRPr="002513E1">
        <w:rPr>
          <w:b/>
          <w:sz w:val="28"/>
          <w:szCs w:val="28"/>
          <w:u w:val="single"/>
        </w:rPr>
        <w:t>3.7.</w:t>
      </w:r>
      <w:r w:rsidR="005D0972" w:rsidRPr="002513E1">
        <w:rPr>
          <w:b/>
          <w:sz w:val="28"/>
          <w:szCs w:val="28"/>
          <w:u w:val="single"/>
        </w:rPr>
        <w:t xml:space="preserve"> Кадровое обеспечение Программы</w:t>
      </w:r>
      <w:r w:rsidR="003D05BE" w:rsidRPr="002513E1">
        <w:rPr>
          <w:b/>
          <w:sz w:val="28"/>
          <w:szCs w:val="28"/>
          <w:u w:val="single"/>
        </w:rPr>
        <w:t xml:space="preserve"> </w:t>
      </w:r>
    </w:p>
    <w:p w:rsidR="003D05BE" w:rsidRPr="002513E1" w:rsidRDefault="003D05BE" w:rsidP="00670A61">
      <w:pPr>
        <w:jc w:val="both"/>
        <w:rPr>
          <w:sz w:val="28"/>
          <w:szCs w:val="28"/>
        </w:rPr>
      </w:pPr>
      <w:r w:rsidRPr="002513E1">
        <w:rPr>
          <w:sz w:val="28"/>
          <w:szCs w:val="28"/>
          <w:u w:val="single"/>
        </w:rPr>
        <w:t>(</w:t>
      </w:r>
      <w:r w:rsidRPr="002513E1">
        <w:rPr>
          <w:sz w:val="28"/>
          <w:szCs w:val="28"/>
        </w:rPr>
        <w:t>см. Федеральную образовательную программу дошкольного образования, п. 29.4.1;  стр.188</w:t>
      </w:r>
      <w:r w:rsidR="00010619" w:rsidRPr="002513E1">
        <w:rPr>
          <w:sz w:val="28"/>
          <w:szCs w:val="28"/>
        </w:rPr>
        <w:t>; п 34; 34.1-34.5; стр.218-219</w:t>
      </w:r>
      <w:r w:rsidRPr="002513E1">
        <w:rPr>
          <w:sz w:val="28"/>
          <w:szCs w:val="28"/>
        </w:rPr>
        <w:t>). Далее таблица:</w:t>
      </w:r>
    </w:p>
    <w:p w:rsidR="003D05BE" w:rsidRPr="002513E1" w:rsidRDefault="003D05BE" w:rsidP="00670A61">
      <w:pPr>
        <w:jc w:val="both"/>
        <w:rPr>
          <w:sz w:val="28"/>
          <w:szCs w:val="28"/>
        </w:rPr>
      </w:pPr>
    </w:p>
    <w:tbl>
      <w:tblPr>
        <w:tblW w:w="102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0"/>
        <w:gridCol w:w="1461"/>
        <w:gridCol w:w="142"/>
        <w:gridCol w:w="1417"/>
        <w:gridCol w:w="1418"/>
        <w:gridCol w:w="1370"/>
        <w:gridCol w:w="850"/>
        <w:gridCol w:w="190"/>
        <w:gridCol w:w="843"/>
        <w:gridCol w:w="1909"/>
      </w:tblGrid>
      <w:tr w:rsidR="000739C4" w:rsidRPr="002513E1" w:rsidTr="00962D42">
        <w:tc>
          <w:tcPr>
            <w:tcW w:w="666" w:type="dxa"/>
            <w:gridSpan w:val="2"/>
          </w:tcPr>
          <w:p w:rsidR="003D05BE" w:rsidRPr="000500A4" w:rsidRDefault="003D05BE" w:rsidP="00670A61">
            <w:pPr>
              <w:jc w:val="both"/>
              <w:rPr>
                <w:sz w:val="22"/>
                <w:szCs w:val="22"/>
              </w:rPr>
            </w:pPr>
            <w:r w:rsidRPr="000500A4">
              <w:rPr>
                <w:sz w:val="22"/>
                <w:szCs w:val="22"/>
              </w:rPr>
              <w:t>№ п\п</w:t>
            </w:r>
          </w:p>
        </w:tc>
        <w:tc>
          <w:tcPr>
            <w:tcW w:w="1603" w:type="dxa"/>
            <w:gridSpan w:val="2"/>
          </w:tcPr>
          <w:p w:rsidR="003D05BE" w:rsidRDefault="003D05BE" w:rsidP="002853A8">
            <w:pPr>
              <w:jc w:val="center"/>
              <w:rPr>
                <w:sz w:val="22"/>
                <w:szCs w:val="22"/>
              </w:rPr>
            </w:pPr>
            <w:r w:rsidRPr="000500A4">
              <w:rPr>
                <w:sz w:val="22"/>
                <w:szCs w:val="22"/>
              </w:rPr>
              <w:t>Ф.И.О.</w:t>
            </w:r>
          </w:p>
          <w:p w:rsidR="002527E7" w:rsidRPr="000500A4" w:rsidRDefault="002527E7" w:rsidP="002853A8">
            <w:pPr>
              <w:jc w:val="center"/>
              <w:rPr>
                <w:sz w:val="22"/>
                <w:szCs w:val="22"/>
              </w:rPr>
            </w:pPr>
          </w:p>
        </w:tc>
        <w:tc>
          <w:tcPr>
            <w:tcW w:w="1417" w:type="dxa"/>
          </w:tcPr>
          <w:p w:rsidR="003D05BE" w:rsidRPr="000500A4" w:rsidRDefault="003D05BE" w:rsidP="002853A8">
            <w:pPr>
              <w:jc w:val="center"/>
              <w:rPr>
                <w:sz w:val="22"/>
                <w:szCs w:val="22"/>
              </w:rPr>
            </w:pPr>
            <w:r w:rsidRPr="000500A4">
              <w:rPr>
                <w:sz w:val="22"/>
                <w:szCs w:val="22"/>
              </w:rPr>
              <w:t>должность</w:t>
            </w:r>
          </w:p>
        </w:tc>
        <w:tc>
          <w:tcPr>
            <w:tcW w:w="1418" w:type="dxa"/>
          </w:tcPr>
          <w:p w:rsidR="003D05BE" w:rsidRPr="000500A4" w:rsidRDefault="003D05BE" w:rsidP="002853A8">
            <w:pPr>
              <w:jc w:val="center"/>
              <w:rPr>
                <w:sz w:val="22"/>
                <w:szCs w:val="22"/>
              </w:rPr>
            </w:pPr>
            <w:r w:rsidRPr="000500A4">
              <w:rPr>
                <w:sz w:val="22"/>
                <w:szCs w:val="22"/>
              </w:rPr>
              <w:t>Образо</w:t>
            </w:r>
          </w:p>
          <w:p w:rsidR="003D05BE" w:rsidRPr="000500A4" w:rsidRDefault="003D05BE" w:rsidP="002853A8">
            <w:pPr>
              <w:jc w:val="center"/>
              <w:rPr>
                <w:sz w:val="22"/>
                <w:szCs w:val="22"/>
              </w:rPr>
            </w:pPr>
            <w:r w:rsidRPr="000500A4">
              <w:rPr>
                <w:sz w:val="22"/>
                <w:szCs w:val="22"/>
              </w:rPr>
              <w:t>вание</w:t>
            </w:r>
          </w:p>
        </w:tc>
        <w:tc>
          <w:tcPr>
            <w:tcW w:w="1370" w:type="dxa"/>
          </w:tcPr>
          <w:p w:rsidR="003D05BE" w:rsidRPr="000500A4" w:rsidRDefault="003D05BE" w:rsidP="002853A8">
            <w:pPr>
              <w:jc w:val="center"/>
              <w:rPr>
                <w:sz w:val="22"/>
                <w:szCs w:val="22"/>
              </w:rPr>
            </w:pPr>
            <w:r w:rsidRPr="000500A4">
              <w:rPr>
                <w:sz w:val="22"/>
                <w:szCs w:val="22"/>
              </w:rPr>
              <w:t>Катего</w:t>
            </w:r>
          </w:p>
          <w:p w:rsidR="003D05BE" w:rsidRPr="000500A4" w:rsidRDefault="003D05BE" w:rsidP="002853A8">
            <w:pPr>
              <w:jc w:val="center"/>
              <w:rPr>
                <w:sz w:val="22"/>
                <w:szCs w:val="22"/>
              </w:rPr>
            </w:pPr>
            <w:r w:rsidRPr="000500A4">
              <w:rPr>
                <w:sz w:val="22"/>
                <w:szCs w:val="22"/>
              </w:rPr>
              <w:t>рия</w:t>
            </w:r>
          </w:p>
        </w:tc>
        <w:tc>
          <w:tcPr>
            <w:tcW w:w="850" w:type="dxa"/>
          </w:tcPr>
          <w:p w:rsidR="003D05BE" w:rsidRPr="000500A4" w:rsidRDefault="003D05BE" w:rsidP="002853A8">
            <w:pPr>
              <w:jc w:val="center"/>
              <w:rPr>
                <w:sz w:val="22"/>
                <w:szCs w:val="22"/>
              </w:rPr>
            </w:pPr>
            <w:r w:rsidRPr="000500A4">
              <w:rPr>
                <w:sz w:val="22"/>
                <w:szCs w:val="22"/>
              </w:rPr>
              <w:t>Стаж</w:t>
            </w:r>
          </w:p>
          <w:p w:rsidR="003D05BE" w:rsidRPr="000500A4" w:rsidRDefault="003D05BE" w:rsidP="002853A8">
            <w:pPr>
              <w:jc w:val="center"/>
              <w:rPr>
                <w:sz w:val="22"/>
                <w:szCs w:val="22"/>
              </w:rPr>
            </w:pPr>
            <w:r w:rsidRPr="000500A4">
              <w:rPr>
                <w:sz w:val="22"/>
                <w:szCs w:val="22"/>
              </w:rPr>
              <w:t>работы</w:t>
            </w:r>
          </w:p>
        </w:tc>
        <w:tc>
          <w:tcPr>
            <w:tcW w:w="1033" w:type="dxa"/>
            <w:gridSpan w:val="2"/>
          </w:tcPr>
          <w:p w:rsidR="003D05BE" w:rsidRPr="000500A4" w:rsidRDefault="003D05BE" w:rsidP="002853A8">
            <w:pPr>
              <w:jc w:val="center"/>
              <w:rPr>
                <w:sz w:val="22"/>
                <w:szCs w:val="22"/>
              </w:rPr>
            </w:pPr>
            <w:r w:rsidRPr="000500A4">
              <w:rPr>
                <w:sz w:val="22"/>
                <w:szCs w:val="22"/>
              </w:rPr>
              <w:t>Год повы-</w:t>
            </w:r>
          </w:p>
          <w:p w:rsidR="003D05BE" w:rsidRPr="000500A4" w:rsidRDefault="000500A4" w:rsidP="002853A8">
            <w:pPr>
              <w:jc w:val="center"/>
              <w:rPr>
                <w:sz w:val="22"/>
                <w:szCs w:val="22"/>
              </w:rPr>
            </w:pPr>
            <w:r>
              <w:rPr>
                <w:sz w:val="22"/>
                <w:szCs w:val="22"/>
              </w:rPr>
              <w:t>шения квалифи</w:t>
            </w:r>
            <w:r w:rsidR="003D05BE" w:rsidRPr="000500A4">
              <w:rPr>
                <w:sz w:val="22"/>
                <w:szCs w:val="22"/>
              </w:rPr>
              <w:t>кации</w:t>
            </w:r>
          </w:p>
        </w:tc>
        <w:tc>
          <w:tcPr>
            <w:tcW w:w="1909" w:type="dxa"/>
          </w:tcPr>
          <w:p w:rsidR="003D05BE" w:rsidRPr="000500A4" w:rsidRDefault="003D05BE" w:rsidP="002853A8">
            <w:pPr>
              <w:jc w:val="center"/>
              <w:rPr>
                <w:sz w:val="22"/>
                <w:szCs w:val="22"/>
              </w:rPr>
            </w:pPr>
            <w:r w:rsidRPr="000500A4">
              <w:rPr>
                <w:sz w:val="22"/>
                <w:szCs w:val="22"/>
              </w:rPr>
              <w:t>Примечание, например:</w:t>
            </w:r>
          </w:p>
        </w:tc>
      </w:tr>
      <w:tr w:rsidR="00EE69A8" w:rsidRPr="002513E1" w:rsidTr="00962D42">
        <w:tc>
          <w:tcPr>
            <w:tcW w:w="666" w:type="dxa"/>
            <w:gridSpan w:val="2"/>
          </w:tcPr>
          <w:p w:rsidR="00C410DE" w:rsidRDefault="00C410DE" w:rsidP="00C410DE">
            <w:pPr>
              <w:jc w:val="center"/>
              <w:rPr>
                <w:sz w:val="20"/>
                <w:szCs w:val="20"/>
              </w:rPr>
            </w:pPr>
          </w:p>
          <w:p w:rsidR="00EE69A8" w:rsidRPr="00306D97" w:rsidRDefault="003C57CD" w:rsidP="00C410DE">
            <w:pPr>
              <w:jc w:val="center"/>
              <w:rPr>
                <w:sz w:val="20"/>
                <w:szCs w:val="20"/>
              </w:rPr>
            </w:pPr>
            <w:r w:rsidRPr="00306D97">
              <w:rPr>
                <w:sz w:val="20"/>
                <w:szCs w:val="20"/>
              </w:rPr>
              <w:t>1</w:t>
            </w:r>
          </w:p>
        </w:tc>
        <w:tc>
          <w:tcPr>
            <w:tcW w:w="1603" w:type="dxa"/>
            <w:gridSpan w:val="2"/>
          </w:tcPr>
          <w:p w:rsidR="00C410DE" w:rsidRDefault="00C410DE" w:rsidP="00C410DE">
            <w:pPr>
              <w:jc w:val="center"/>
              <w:rPr>
                <w:sz w:val="20"/>
                <w:szCs w:val="20"/>
              </w:rPr>
            </w:pPr>
          </w:p>
          <w:p w:rsidR="00EE69A8" w:rsidRPr="00306D97" w:rsidRDefault="00B81837" w:rsidP="00C410DE">
            <w:pPr>
              <w:jc w:val="center"/>
              <w:rPr>
                <w:sz w:val="20"/>
                <w:szCs w:val="20"/>
              </w:rPr>
            </w:pPr>
            <w:r w:rsidRPr="00306D97">
              <w:rPr>
                <w:sz w:val="20"/>
                <w:szCs w:val="20"/>
              </w:rPr>
              <w:t>Алферова Екатерина Сергеевна</w:t>
            </w:r>
          </w:p>
        </w:tc>
        <w:tc>
          <w:tcPr>
            <w:tcW w:w="1417" w:type="dxa"/>
          </w:tcPr>
          <w:p w:rsidR="00C410DE" w:rsidRDefault="00C410DE" w:rsidP="00C410DE">
            <w:pPr>
              <w:jc w:val="center"/>
              <w:rPr>
                <w:sz w:val="20"/>
                <w:szCs w:val="20"/>
              </w:rPr>
            </w:pPr>
          </w:p>
          <w:p w:rsidR="00EE69A8" w:rsidRPr="00306D97" w:rsidRDefault="0065771F"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EE69A8" w:rsidRPr="00306D97" w:rsidRDefault="0065771F"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EE69A8" w:rsidRPr="00306D97" w:rsidRDefault="00B81837" w:rsidP="00C410DE">
            <w:pPr>
              <w:jc w:val="center"/>
              <w:rPr>
                <w:sz w:val="20"/>
                <w:szCs w:val="20"/>
              </w:rPr>
            </w:pPr>
            <w:r w:rsidRPr="00306D97">
              <w:rPr>
                <w:sz w:val="20"/>
                <w:szCs w:val="20"/>
              </w:rPr>
              <w:t>Молодой специалист</w:t>
            </w:r>
          </w:p>
        </w:tc>
        <w:tc>
          <w:tcPr>
            <w:tcW w:w="850" w:type="dxa"/>
          </w:tcPr>
          <w:p w:rsidR="00C410DE" w:rsidRDefault="00C410DE" w:rsidP="00C410DE">
            <w:pPr>
              <w:jc w:val="center"/>
              <w:rPr>
                <w:sz w:val="20"/>
                <w:szCs w:val="20"/>
              </w:rPr>
            </w:pPr>
          </w:p>
          <w:p w:rsidR="00EE69A8" w:rsidRPr="00306D97" w:rsidRDefault="00983C6B" w:rsidP="00C410DE">
            <w:pPr>
              <w:jc w:val="center"/>
              <w:rPr>
                <w:sz w:val="20"/>
                <w:szCs w:val="20"/>
              </w:rPr>
            </w:pPr>
            <w:r>
              <w:rPr>
                <w:sz w:val="20"/>
                <w:szCs w:val="20"/>
              </w:rPr>
              <w:t>2г</w:t>
            </w:r>
          </w:p>
        </w:tc>
        <w:tc>
          <w:tcPr>
            <w:tcW w:w="1033" w:type="dxa"/>
            <w:gridSpan w:val="2"/>
          </w:tcPr>
          <w:p w:rsidR="00C410DE" w:rsidRDefault="00C410DE" w:rsidP="00C410DE">
            <w:pPr>
              <w:jc w:val="center"/>
              <w:rPr>
                <w:sz w:val="20"/>
                <w:szCs w:val="20"/>
              </w:rPr>
            </w:pPr>
          </w:p>
          <w:p w:rsidR="00EE69A8" w:rsidRPr="00306D97" w:rsidRDefault="0065771F" w:rsidP="00C410DE">
            <w:pPr>
              <w:jc w:val="center"/>
              <w:rPr>
                <w:sz w:val="20"/>
                <w:szCs w:val="20"/>
              </w:rPr>
            </w:pPr>
            <w:r w:rsidRPr="00306D97">
              <w:rPr>
                <w:sz w:val="20"/>
                <w:szCs w:val="20"/>
              </w:rPr>
              <w:t>202</w:t>
            </w:r>
            <w:r w:rsidR="00B81837" w:rsidRPr="00306D97">
              <w:rPr>
                <w:sz w:val="20"/>
                <w:szCs w:val="20"/>
              </w:rPr>
              <w:t>1</w:t>
            </w:r>
          </w:p>
        </w:tc>
        <w:tc>
          <w:tcPr>
            <w:tcW w:w="1909" w:type="dxa"/>
          </w:tcPr>
          <w:p w:rsidR="00EE69A8" w:rsidRPr="00306D97" w:rsidRDefault="00E53D03" w:rsidP="00C410DE">
            <w:pPr>
              <w:jc w:val="center"/>
              <w:rPr>
                <w:sz w:val="20"/>
                <w:szCs w:val="20"/>
              </w:rPr>
            </w:pPr>
            <w:r w:rsidRPr="00306D97">
              <w:rPr>
                <w:sz w:val="20"/>
                <w:szCs w:val="20"/>
              </w:rPr>
              <w:t>педагог, реализующий дополнительную общеразвивающую программу</w:t>
            </w:r>
          </w:p>
        </w:tc>
      </w:tr>
      <w:tr w:rsidR="002D10C8" w:rsidRPr="002513E1" w:rsidTr="00962D42">
        <w:tc>
          <w:tcPr>
            <w:tcW w:w="666" w:type="dxa"/>
            <w:gridSpan w:val="2"/>
          </w:tcPr>
          <w:p w:rsidR="00C410DE" w:rsidRDefault="00C410DE" w:rsidP="00C410DE">
            <w:pPr>
              <w:jc w:val="center"/>
              <w:rPr>
                <w:sz w:val="20"/>
                <w:szCs w:val="20"/>
              </w:rPr>
            </w:pPr>
          </w:p>
          <w:p w:rsidR="002D10C8" w:rsidRPr="00306D97" w:rsidRDefault="003C57CD" w:rsidP="00C410DE">
            <w:pPr>
              <w:jc w:val="center"/>
              <w:rPr>
                <w:sz w:val="20"/>
                <w:szCs w:val="20"/>
              </w:rPr>
            </w:pPr>
            <w:r w:rsidRPr="00306D97">
              <w:rPr>
                <w:sz w:val="20"/>
                <w:szCs w:val="20"/>
              </w:rPr>
              <w:t>2</w:t>
            </w:r>
          </w:p>
        </w:tc>
        <w:tc>
          <w:tcPr>
            <w:tcW w:w="1603" w:type="dxa"/>
            <w:gridSpan w:val="2"/>
          </w:tcPr>
          <w:p w:rsidR="00C410DE" w:rsidRDefault="00C410DE" w:rsidP="00C410DE">
            <w:pPr>
              <w:jc w:val="center"/>
              <w:rPr>
                <w:sz w:val="20"/>
                <w:szCs w:val="20"/>
              </w:rPr>
            </w:pPr>
          </w:p>
          <w:p w:rsidR="002D10C8" w:rsidRPr="00306D97" w:rsidRDefault="00B81837" w:rsidP="00C410DE">
            <w:pPr>
              <w:jc w:val="center"/>
              <w:rPr>
                <w:sz w:val="20"/>
                <w:szCs w:val="20"/>
              </w:rPr>
            </w:pPr>
            <w:r w:rsidRPr="00306D97">
              <w:rPr>
                <w:sz w:val="20"/>
                <w:szCs w:val="20"/>
              </w:rPr>
              <w:t>Аверьянова Анастасия Олеговна</w:t>
            </w:r>
          </w:p>
        </w:tc>
        <w:tc>
          <w:tcPr>
            <w:tcW w:w="1417" w:type="dxa"/>
          </w:tcPr>
          <w:p w:rsidR="00C410DE" w:rsidRDefault="00C410DE" w:rsidP="00C410DE">
            <w:pPr>
              <w:jc w:val="center"/>
              <w:rPr>
                <w:sz w:val="20"/>
                <w:szCs w:val="20"/>
              </w:rPr>
            </w:pPr>
          </w:p>
          <w:p w:rsidR="002D10C8" w:rsidRPr="00306D97" w:rsidRDefault="00B81837" w:rsidP="00C410DE">
            <w:pPr>
              <w:jc w:val="center"/>
              <w:rPr>
                <w:sz w:val="20"/>
                <w:szCs w:val="20"/>
              </w:rPr>
            </w:pPr>
            <w:r w:rsidRPr="00306D97">
              <w:rPr>
                <w:sz w:val="20"/>
                <w:szCs w:val="20"/>
              </w:rPr>
              <w:t>инструктор по физической культуре</w:t>
            </w:r>
          </w:p>
        </w:tc>
        <w:tc>
          <w:tcPr>
            <w:tcW w:w="1418" w:type="dxa"/>
          </w:tcPr>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2D10C8" w:rsidRPr="00306D97" w:rsidRDefault="00B81837" w:rsidP="00C410DE">
            <w:pPr>
              <w:jc w:val="center"/>
              <w:rPr>
                <w:sz w:val="20"/>
                <w:szCs w:val="20"/>
              </w:rPr>
            </w:pPr>
            <w:r w:rsidRPr="00306D97">
              <w:rPr>
                <w:sz w:val="20"/>
                <w:szCs w:val="20"/>
              </w:rPr>
              <w:t>Молодой специалист</w:t>
            </w:r>
          </w:p>
        </w:tc>
        <w:tc>
          <w:tcPr>
            <w:tcW w:w="850" w:type="dxa"/>
          </w:tcPr>
          <w:p w:rsidR="00C410DE" w:rsidRDefault="00C410DE" w:rsidP="00C410DE">
            <w:pPr>
              <w:jc w:val="center"/>
              <w:rPr>
                <w:sz w:val="20"/>
                <w:szCs w:val="20"/>
              </w:rPr>
            </w:pPr>
          </w:p>
          <w:p w:rsidR="002D10C8" w:rsidRPr="00306D97" w:rsidRDefault="00983C6B" w:rsidP="00C410DE">
            <w:pPr>
              <w:jc w:val="center"/>
              <w:rPr>
                <w:sz w:val="20"/>
                <w:szCs w:val="20"/>
              </w:rPr>
            </w:pPr>
            <w:r>
              <w:rPr>
                <w:sz w:val="20"/>
                <w:szCs w:val="20"/>
              </w:rPr>
              <w:t>4 г 8м</w:t>
            </w:r>
          </w:p>
        </w:tc>
        <w:tc>
          <w:tcPr>
            <w:tcW w:w="1033" w:type="dxa"/>
            <w:gridSpan w:val="2"/>
          </w:tcPr>
          <w:p w:rsidR="00C410DE" w:rsidRDefault="00C410DE" w:rsidP="00C410DE">
            <w:pPr>
              <w:jc w:val="center"/>
              <w:rPr>
                <w:sz w:val="20"/>
                <w:szCs w:val="20"/>
              </w:rPr>
            </w:pPr>
          </w:p>
          <w:p w:rsidR="002D10C8" w:rsidRPr="00306D97" w:rsidRDefault="00FF5229" w:rsidP="00C410DE">
            <w:pPr>
              <w:jc w:val="center"/>
              <w:rPr>
                <w:sz w:val="20"/>
                <w:szCs w:val="20"/>
              </w:rPr>
            </w:pPr>
            <w:r w:rsidRPr="00306D97">
              <w:rPr>
                <w:sz w:val="20"/>
                <w:szCs w:val="20"/>
              </w:rPr>
              <w:t>2022</w:t>
            </w:r>
          </w:p>
        </w:tc>
        <w:tc>
          <w:tcPr>
            <w:tcW w:w="1909" w:type="dxa"/>
          </w:tcPr>
          <w:p w:rsidR="002D10C8" w:rsidRPr="00306D97" w:rsidRDefault="00E53D03" w:rsidP="00C410DE">
            <w:pPr>
              <w:jc w:val="center"/>
              <w:rPr>
                <w:sz w:val="20"/>
                <w:szCs w:val="20"/>
              </w:rPr>
            </w:pPr>
            <w:r w:rsidRPr="00306D97">
              <w:rPr>
                <w:sz w:val="20"/>
                <w:szCs w:val="20"/>
              </w:rPr>
              <w:t>педагог, реализующий дополнительную общеразвивающую программу</w:t>
            </w:r>
          </w:p>
        </w:tc>
      </w:tr>
      <w:tr w:rsidR="002D10C8" w:rsidRPr="002513E1" w:rsidTr="00962D42">
        <w:tc>
          <w:tcPr>
            <w:tcW w:w="666" w:type="dxa"/>
            <w:gridSpan w:val="2"/>
          </w:tcPr>
          <w:p w:rsidR="00C410DE" w:rsidRDefault="00C410DE" w:rsidP="00C410DE">
            <w:pPr>
              <w:jc w:val="center"/>
              <w:rPr>
                <w:sz w:val="20"/>
                <w:szCs w:val="20"/>
              </w:rPr>
            </w:pPr>
          </w:p>
          <w:p w:rsidR="002D10C8" w:rsidRPr="00306D97" w:rsidRDefault="003C57CD" w:rsidP="00C410DE">
            <w:pPr>
              <w:jc w:val="center"/>
              <w:rPr>
                <w:sz w:val="20"/>
                <w:szCs w:val="20"/>
              </w:rPr>
            </w:pPr>
            <w:r w:rsidRPr="00306D97">
              <w:rPr>
                <w:sz w:val="20"/>
                <w:szCs w:val="20"/>
              </w:rPr>
              <w:t>3</w:t>
            </w:r>
          </w:p>
        </w:tc>
        <w:tc>
          <w:tcPr>
            <w:tcW w:w="1603" w:type="dxa"/>
            <w:gridSpan w:val="2"/>
          </w:tcPr>
          <w:p w:rsidR="002D10C8" w:rsidRPr="00306D97" w:rsidRDefault="00B81837" w:rsidP="00C410DE">
            <w:pPr>
              <w:jc w:val="center"/>
              <w:rPr>
                <w:sz w:val="20"/>
                <w:szCs w:val="20"/>
              </w:rPr>
            </w:pPr>
            <w:r w:rsidRPr="00306D97">
              <w:rPr>
                <w:sz w:val="20"/>
                <w:szCs w:val="20"/>
              </w:rPr>
              <w:t>Бичурина Алина Равильевна</w:t>
            </w:r>
          </w:p>
        </w:tc>
        <w:tc>
          <w:tcPr>
            <w:tcW w:w="1417" w:type="dxa"/>
          </w:tcPr>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2D10C8" w:rsidRPr="00306D97" w:rsidRDefault="00B81837"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первая</w:t>
            </w:r>
          </w:p>
        </w:tc>
        <w:tc>
          <w:tcPr>
            <w:tcW w:w="850" w:type="dxa"/>
          </w:tcPr>
          <w:p w:rsidR="00C410DE" w:rsidRDefault="00C410DE" w:rsidP="00C410DE">
            <w:pPr>
              <w:jc w:val="center"/>
              <w:rPr>
                <w:sz w:val="20"/>
                <w:szCs w:val="20"/>
              </w:rPr>
            </w:pPr>
          </w:p>
          <w:p w:rsidR="002D10C8" w:rsidRPr="00306D97" w:rsidRDefault="00983C6B" w:rsidP="00C410DE">
            <w:pPr>
              <w:jc w:val="center"/>
              <w:rPr>
                <w:sz w:val="20"/>
                <w:szCs w:val="20"/>
              </w:rPr>
            </w:pPr>
            <w:r>
              <w:rPr>
                <w:sz w:val="20"/>
                <w:szCs w:val="20"/>
              </w:rPr>
              <w:t>4г</w:t>
            </w:r>
            <w:r w:rsidR="00F703E8">
              <w:rPr>
                <w:sz w:val="20"/>
                <w:szCs w:val="20"/>
              </w:rPr>
              <w:t xml:space="preserve"> </w:t>
            </w:r>
            <w:r>
              <w:rPr>
                <w:sz w:val="20"/>
                <w:szCs w:val="20"/>
              </w:rPr>
              <w:t>8м</w:t>
            </w:r>
          </w:p>
        </w:tc>
        <w:tc>
          <w:tcPr>
            <w:tcW w:w="1033" w:type="dxa"/>
            <w:gridSpan w:val="2"/>
          </w:tcPr>
          <w:p w:rsidR="00C410DE" w:rsidRDefault="00C410DE" w:rsidP="00C410DE">
            <w:pPr>
              <w:jc w:val="center"/>
              <w:rPr>
                <w:sz w:val="20"/>
                <w:szCs w:val="20"/>
              </w:rPr>
            </w:pPr>
          </w:p>
          <w:p w:rsidR="002D10C8" w:rsidRPr="00306D97" w:rsidRDefault="00FF5229" w:rsidP="00C410DE">
            <w:pPr>
              <w:jc w:val="center"/>
              <w:rPr>
                <w:sz w:val="20"/>
                <w:szCs w:val="20"/>
              </w:rPr>
            </w:pPr>
            <w:r w:rsidRPr="00306D97">
              <w:rPr>
                <w:sz w:val="20"/>
                <w:szCs w:val="20"/>
              </w:rPr>
              <w:t>2023</w:t>
            </w:r>
          </w:p>
        </w:tc>
        <w:tc>
          <w:tcPr>
            <w:tcW w:w="1909" w:type="dxa"/>
          </w:tcPr>
          <w:p w:rsidR="002D10C8" w:rsidRPr="00306D97" w:rsidRDefault="002D10C8" w:rsidP="00C410DE">
            <w:pPr>
              <w:jc w:val="center"/>
              <w:rPr>
                <w:sz w:val="20"/>
                <w:szCs w:val="20"/>
              </w:rPr>
            </w:pPr>
          </w:p>
        </w:tc>
      </w:tr>
      <w:tr w:rsidR="002D10C8" w:rsidRPr="002513E1" w:rsidTr="00962D42">
        <w:tc>
          <w:tcPr>
            <w:tcW w:w="666" w:type="dxa"/>
            <w:gridSpan w:val="2"/>
          </w:tcPr>
          <w:p w:rsidR="00C410DE" w:rsidRDefault="00C410DE" w:rsidP="00C410DE">
            <w:pPr>
              <w:jc w:val="center"/>
              <w:rPr>
                <w:sz w:val="20"/>
                <w:szCs w:val="20"/>
              </w:rPr>
            </w:pPr>
          </w:p>
          <w:p w:rsidR="002D10C8" w:rsidRPr="00306D97" w:rsidRDefault="003C57CD" w:rsidP="00C410DE">
            <w:pPr>
              <w:jc w:val="center"/>
              <w:rPr>
                <w:sz w:val="20"/>
                <w:szCs w:val="20"/>
              </w:rPr>
            </w:pPr>
            <w:r w:rsidRPr="00306D97">
              <w:rPr>
                <w:sz w:val="20"/>
                <w:szCs w:val="20"/>
              </w:rPr>
              <w:t>4</w:t>
            </w:r>
          </w:p>
        </w:tc>
        <w:tc>
          <w:tcPr>
            <w:tcW w:w="1603" w:type="dxa"/>
            <w:gridSpan w:val="2"/>
          </w:tcPr>
          <w:p w:rsidR="00C410DE" w:rsidRDefault="00C410DE" w:rsidP="00C410DE">
            <w:pPr>
              <w:ind w:left="-59" w:right="-108"/>
              <w:jc w:val="center"/>
              <w:rPr>
                <w:sz w:val="20"/>
                <w:szCs w:val="20"/>
              </w:rPr>
            </w:pPr>
          </w:p>
          <w:p w:rsidR="00B81837" w:rsidRPr="00306D97" w:rsidRDefault="00B81837" w:rsidP="00C410DE">
            <w:pPr>
              <w:ind w:left="-59" w:right="-108"/>
              <w:jc w:val="center"/>
              <w:rPr>
                <w:sz w:val="20"/>
                <w:szCs w:val="20"/>
              </w:rPr>
            </w:pPr>
            <w:r w:rsidRPr="00306D97">
              <w:rPr>
                <w:sz w:val="20"/>
                <w:szCs w:val="20"/>
              </w:rPr>
              <w:t>Благова</w:t>
            </w:r>
          </w:p>
          <w:p w:rsidR="002D10C8" w:rsidRPr="00306D97" w:rsidRDefault="00B81837" w:rsidP="00C410DE">
            <w:pPr>
              <w:ind w:left="-59" w:right="-108"/>
              <w:jc w:val="center"/>
              <w:rPr>
                <w:sz w:val="20"/>
                <w:szCs w:val="20"/>
              </w:rPr>
            </w:pPr>
            <w:r w:rsidRPr="00306D97">
              <w:rPr>
                <w:sz w:val="20"/>
                <w:szCs w:val="20"/>
              </w:rPr>
              <w:t>Ирина Анатольевна</w:t>
            </w:r>
          </w:p>
        </w:tc>
        <w:tc>
          <w:tcPr>
            <w:tcW w:w="1417" w:type="dxa"/>
          </w:tcPr>
          <w:p w:rsidR="00C410DE" w:rsidRDefault="00C410DE" w:rsidP="00C410DE">
            <w:pPr>
              <w:jc w:val="center"/>
              <w:rPr>
                <w:sz w:val="20"/>
                <w:szCs w:val="20"/>
              </w:rPr>
            </w:pPr>
          </w:p>
          <w:p w:rsidR="002D10C8" w:rsidRPr="00306D97" w:rsidRDefault="00B81837"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2D10C8" w:rsidRPr="00306D97" w:rsidRDefault="00B81837"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2D10C8" w:rsidRPr="00306D97" w:rsidRDefault="002527E7" w:rsidP="00C410DE">
            <w:pPr>
              <w:jc w:val="center"/>
              <w:rPr>
                <w:sz w:val="20"/>
                <w:szCs w:val="20"/>
              </w:rPr>
            </w:pPr>
            <w:r w:rsidRPr="00306D97">
              <w:rPr>
                <w:sz w:val="20"/>
                <w:szCs w:val="20"/>
              </w:rPr>
              <w:t>Соответсвие занимаемой должности</w:t>
            </w:r>
          </w:p>
        </w:tc>
        <w:tc>
          <w:tcPr>
            <w:tcW w:w="850" w:type="dxa"/>
          </w:tcPr>
          <w:p w:rsidR="002D10C8" w:rsidRPr="00306D97" w:rsidRDefault="002D10C8" w:rsidP="00C410DE">
            <w:pPr>
              <w:jc w:val="center"/>
              <w:rPr>
                <w:sz w:val="20"/>
                <w:szCs w:val="20"/>
              </w:rPr>
            </w:pPr>
          </w:p>
        </w:tc>
        <w:tc>
          <w:tcPr>
            <w:tcW w:w="1033" w:type="dxa"/>
            <w:gridSpan w:val="2"/>
          </w:tcPr>
          <w:p w:rsidR="00C410DE" w:rsidRDefault="00C410DE" w:rsidP="00C410DE">
            <w:pPr>
              <w:jc w:val="center"/>
              <w:rPr>
                <w:sz w:val="20"/>
                <w:szCs w:val="20"/>
              </w:rPr>
            </w:pPr>
          </w:p>
          <w:p w:rsidR="002D10C8" w:rsidRPr="00306D97" w:rsidRDefault="00FF5229" w:rsidP="00C410DE">
            <w:pPr>
              <w:jc w:val="center"/>
              <w:rPr>
                <w:sz w:val="20"/>
                <w:szCs w:val="20"/>
              </w:rPr>
            </w:pPr>
            <w:r w:rsidRPr="00306D97">
              <w:rPr>
                <w:sz w:val="20"/>
                <w:szCs w:val="20"/>
              </w:rPr>
              <w:t>202</w:t>
            </w:r>
            <w:r w:rsidR="00B81837" w:rsidRPr="00306D97">
              <w:rPr>
                <w:sz w:val="20"/>
                <w:szCs w:val="20"/>
              </w:rPr>
              <w:t>1</w:t>
            </w:r>
          </w:p>
        </w:tc>
        <w:tc>
          <w:tcPr>
            <w:tcW w:w="1909" w:type="dxa"/>
          </w:tcPr>
          <w:p w:rsidR="002D10C8" w:rsidRPr="00306D97" w:rsidRDefault="00E53D03" w:rsidP="00C410DE">
            <w:pPr>
              <w:jc w:val="center"/>
              <w:rPr>
                <w:sz w:val="20"/>
                <w:szCs w:val="20"/>
              </w:rPr>
            </w:pPr>
            <w:r w:rsidRPr="00306D97">
              <w:rPr>
                <w:sz w:val="20"/>
                <w:szCs w:val="20"/>
              </w:rPr>
              <w:t>педагог, реализующий дополнительную общеразвивающую программу</w:t>
            </w:r>
          </w:p>
        </w:tc>
      </w:tr>
      <w:tr w:rsidR="002D10C8" w:rsidRPr="002513E1" w:rsidTr="00962D42">
        <w:tc>
          <w:tcPr>
            <w:tcW w:w="666" w:type="dxa"/>
            <w:gridSpan w:val="2"/>
          </w:tcPr>
          <w:p w:rsidR="00C410DE" w:rsidRDefault="00C410DE" w:rsidP="00C410DE">
            <w:pPr>
              <w:jc w:val="center"/>
              <w:rPr>
                <w:sz w:val="20"/>
                <w:szCs w:val="20"/>
              </w:rPr>
            </w:pPr>
          </w:p>
          <w:p w:rsidR="002D10C8" w:rsidRPr="00306D97" w:rsidRDefault="003C57CD" w:rsidP="00C410DE">
            <w:pPr>
              <w:jc w:val="center"/>
              <w:rPr>
                <w:sz w:val="20"/>
                <w:szCs w:val="20"/>
              </w:rPr>
            </w:pPr>
            <w:r w:rsidRPr="00306D97">
              <w:rPr>
                <w:sz w:val="20"/>
                <w:szCs w:val="20"/>
              </w:rPr>
              <w:t>5</w:t>
            </w:r>
          </w:p>
        </w:tc>
        <w:tc>
          <w:tcPr>
            <w:tcW w:w="1603" w:type="dxa"/>
            <w:gridSpan w:val="2"/>
          </w:tcPr>
          <w:p w:rsidR="002D10C8" w:rsidRPr="00306D97" w:rsidRDefault="00B81837" w:rsidP="00C410DE">
            <w:pPr>
              <w:jc w:val="center"/>
              <w:rPr>
                <w:sz w:val="20"/>
                <w:szCs w:val="20"/>
              </w:rPr>
            </w:pPr>
            <w:r w:rsidRPr="00306D97">
              <w:rPr>
                <w:sz w:val="20"/>
                <w:szCs w:val="20"/>
              </w:rPr>
              <w:t>Вишнякова Любовь Алексеевна</w:t>
            </w:r>
          </w:p>
        </w:tc>
        <w:tc>
          <w:tcPr>
            <w:tcW w:w="1417" w:type="dxa"/>
          </w:tcPr>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воспитатель</w:t>
            </w:r>
          </w:p>
        </w:tc>
        <w:tc>
          <w:tcPr>
            <w:tcW w:w="1418" w:type="dxa"/>
          </w:tcPr>
          <w:p w:rsidR="002D10C8" w:rsidRPr="00306D97" w:rsidRDefault="00B81837" w:rsidP="00C410DE">
            <w:pPr>
              <w:jc w:val="center"/>
              <w:rPr>
                <w:sz w:val="20"/>
                <w:szCs w:val="20"/>
              </w:rPr>
            </w:pPr>
            <w:r w:rsidRPr="00306D97">
              <w:rPr>
                <w:sz w:val="20"/>
                <w:szCs w:val="20"/>
              </w:rPr>
              <w:t>среднее специальное</w:t>
            </w:r>
          </w:p>
        </w:tc>
        <w:tc>
          <w:tcPr>
            <w:tcW w:w="1370" w:type="dxa"/>
          </w:tcPr>
          <w:p w:rsidR="002D10C8" w:rsidRPr="00306D97" w:rsidRDefault="002527E7" w:rsidP="00C410DE">
            <w:pPr>
              <w:jc w:val="center"/>
              <w:rPr>
                <w:sz w:val="20"/>
                <w:szCs w:val="20"/>
              </w:rPr>
            </w:pPr>
            <w:r w:rsidRPr="00306D97">
              <w:rPr>
                <w:sz w:val="20"/>
                <w:szCs w:val="20"/>
              </w:rPr>
              <w:t>Соответсвие занимаемой должности</w:t>
            </w:r>
          </w:p>
        </w:tc>
        <w:tc>
          <w:tcPr>
            <w:tcW w:w="850" w:type="dxa"/>
          </w:tcPr>
          <w:p w:rsidR="00C410DE" w:rsidRDefault="00C410DE" w:rsidP="00C410DE">
            <w:pPr>
              <w:jc w:val="center"/>
              <w:rPr>
                <w:sz w:val="20"/>
                <w:szCs w:val="20"/>
              </w:rPr>
            </w:pPr>
          </w:p>
          <w:p w:rsidR="002D10C8" w:rsidRPr="00306D97" w:rsidRDefault="00983C6B" w:rsidP="00C410DE">
            <w:pPr>
              <w:jc w:val="center"/>
              <w:rPr>
                <w:sz w:val="20"/>
                <w:szCs w:val="20"/>
              </w:rPr>
            </w:pPr>
            <w:r>
              <w:rPr>
                <w:sz w:val="20"/>
                <w:szCs w:val="20"/>
              </w:rPr>
              <w:t>2г</w:t>
            </w:r>
            <w:r w:rsidR="00F703E8">
              <w:rPr>
                <w:sz w:val="20"/>
                <w:szCs w:val="20"/>
              </w:rPr>
              <w:t xml:space="preserve"> </w:t>
            </w:r>
            <w:r>
              <w:rPr>
                <w:sz w:val="20"/>
                <w:szCs w:val="20"/>
              </w:rPr>
              <w:t>11м</w:t>
            </w:r>
          </w:p>
        </w:tc>
        <w:tc>
          <w:tcPr>
            <w:tcW w:w="1033" w:type="dxa"/>
            <w:gridSpan w:val="2"/>
          </w:tcPr>
          <w:p w:rsidR="00C410DE" w:rsidRDefault="00C410DE" w:rsidP="00C410DE">
            <w:pPr>
              <w:jc w:val="center"/>
              <w:rPr>
                <w:sz w:val="20"/>
                <w:szCs w:val="20"/>
              </w:rPr>
            </w:pPr>
          </w:p>
          <w:p w:rsidR="002D10C8" w:rsidRPr="00306D97" w:rsidRDefault="00FF5229" w:rsidP="00C410DE">
            <w:pPr>
              <w:jc w:val="center"/>
              <w:rPr>
                <w:sz w:val="20"/>
                <w:szCs w:val="20"/>
              </w:rPr>
            </w:pPr>
            <w:r w:rsidRPr="00306D97">
              <w:rPr>
                <w:sz w:val="20"/>
                <w:szCs w:val="20"/>
              </w:rPr>
              <w:t>2021</w:t>
            </w:r>
          </w:p>
        </w:tc>
        <w:tc>
          <w:tcPr>
            <w:tcW w:w="1909" w:type="dxa"/>
          </w:tcPr>
          <w:p w:rsidR="002D10C8" w:rsidRPr="00306D97" w:rsidRDefault="002D10C8" w:rsidP="00C410DE">
            <w:pPr>
              <w:jc w:val="center"/>
              <w:rPr>
                <w:sz w:val="20"/>
                <w:szCs w:val="20"/>
              </w:rPr>
            </w:pPr>
          </w:p>
        </w:tc>
      </w:tr>
      <w:tr w:rsidR="002D10C8" w:rsidRPr="002513E1" w:rsidTr="00962D42">
        <w:tc>
          <w:tcPr>
            <w:tcW w:w="666" w:type="dxa"/>
            <w:gridSpan w:val="2"/>
          </w:tcPr>
          <w:p w:rsidR="00C410DE" w:rsidRDefault="00C410DE" w:rsidP="00C410DE">
            <w:pPr>
              <w:jc w:val="center"/>
              <w:rPr>
                <w:sz w:val="20"/>
                <w:szCs w:val="20"/>
              </w:rPr>
            </w:pPr>
          </w:p>
          <w:p w:rsidR="002D10C8" w:rsidRPr="00306D97" w:rsidRDefault="003C57CD" w:rsidP="00C410DE">
            <w:pPr>
              <w:jc w:val="center"/>
              <w:rPr>
                <w:sz w:val="20"/>
                <w:szCs w:val="20"/>
              </w:rPr>
            </w:pPr>
            <w:r w:rsidRPr="00306D97">
              <w:rPr>
                <w:sz w:val="20"/>
                <w:szCs w:val="20"/>
              </w:rPr>
              <w:t>6</w:t>
            </w:r>
          </w:p>
        </w:tc>
        <w:tc>
          <w:tcPr>
            <w:tcW w:w="1603" w:type="dxa"/>
            <w:gridSpan w:val="2"/>
          </w:tcPr>
          <w:p w:rsidR="00C410DE" w:rsidRDefault="00C410DE" w:rsidP="00C410DE">
            <w:pPr>
              <w:jc w:val="center"/>
              <w:rPr>
                <w:sz w:val="20"/>
                <w:szCs w:val="20"/>
              </w:rPr>
            </w:pPr>
          </w:p>
          <w:p w:rsidR="002D10C8" w:rsidRPr="00306D97" w:rsidRDefault="003910FA" w:rsidP="00C410DE">
            <w:pPr>
              <w:jc w:val="center"/>
              <w:rPr>
                <w:sz w:val="20"/>
                <w:szCs w:val="20"/>
              </w:rPr>
            </w:pPr>
            <w:r w:rsidRPr="00306D97">
              <w:rPr>
                <w:sz w:val="20"/>
                <w:szCs w:val="20"/>
              </w:rPr>
              <w:t>Добычина Ирина Олеговна</w:t>
            </w:r>
          </w:p>
        </w:tc>
        <w:tc>
          <w:tcPr>
            <w:tcW w:w="1417" w:type="dxa"/>
          </w:tcPr>
          <w:p w:rsidR="00C410DE" w:rsidRDefault="00C410DE" w:rsidP="00C410DE">
            <w:pPr>
              <w:jc w:val="center"/>
              <w:rPr>
                <w:sz w:val="20"/>
                <w:szCs w:val="20"/>
              </w:rPr>
            </w:pPr>
          </w:p>
          <w:p w:rsidR="002D10C8" w:rsidRPr="00306D97" w:rsidRDefault="003910FA"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2D10C8" w:rsidRPr="00306D97" w:rsidRDefault="003910FA" w:rsidP="00C410DE">
            <w:pPr>
              <w:jc w:val="center"/>
              <w:rPr>
                <w:sz w:val="20"/>
                <w:szCs w:val="20"/>
              </w:rPr>
            </w:pPr>
            <w:r w:rsidRPr="00306D97">
              <w:rPr>
                <w:sz w:val="20"/>
                <w:szCs w:val="20"/>
              </w:rPr>
              <w:t>Молодой специалист</w:t>
            </w:r>
          </w:p>
        </w:tc>
        <w:tc>
          <w:tcPr>
            <w:tcW w:w="850" w:type="dxa"/>
          </w:tcPr>
          <w:p w:rsidR="002D10C8" w:rsidRDefault="002D10C8" w:rsidP="00C410DE">
            <w:pPr>
              <w:jc w:val="center"/>
              <w:rPr>
                <w:sz w:val="20"/>
                <w:szCs w:val="20"/>
              </w:rPr>
            </w:pPr>
          </w:p>
          <w:p w:rsidR="00095D75" w:rsidRPr="00306D97" w:rsidRDefault="00095D75" w:rsidP="00C410DE">
            <w:pPr>
              <w:jc w:val="center"/>
              <w:rPr>
                <w:sz w:val="20"/>
                <w:szCs w:val="20"/>
              </w:rPr>
            </w:pPr>
            <w:r>
              <w:rPr>
                <w:sz w:val="20"/>
                <w:szCs w:val="20"/>
              </w:rPr>
              <w:t>2г 10м</w:t>
            </w:r>
          </w:p>
        </w:tc>
        <w:tc>
          <w:tcPr>
            <w:tcW w:w="1033" w:type="dxa"/>
            <w:gridSpan w:val="2"/>
          </w:tcPr>
          <w:p w:rsidR="00C410DE" w:rsidRDefault="00C410DE" w:rsidP="00C410DE">
            <w:pPr>
              <w:jc w:val="center"/>
              <w:rPr>
                <w:sz w:val="20"/>
                <w:szCs w:val="20"/>
              </w:rPr>
            </w:pPr>
          </w:p>
          <w:p w:rsidR="002D10C8" w:rsidRPr="00306D97" w:rsidRDefault="00FF5229" w:rsidP="00C410DE">
            <w:pPr>
              <w:jc w:val="center"/>
              <w:rPr>
                <w:sz w:val="20"/>
                <w:szCs w:val="20"/>
              </w:rPr>
            </w:pPr>
            <w:r w:rsidRPr="00306D97">
              <w:rPr>
                <w:sz w:val="20"/>
                <w:szCs w:val="20"/>
              </w:rPr>
              <w:t>202</w:t>
            </w:r>
            <w:r w:rsidR="003910FA" w:rsidRPr="00306D97">
              <w:rPr>
                <w:sz w:val="20"/>
                <w:szCs w:val="20"/>
              </w:rPr>
              <w:t>3</w:t>
            </w:r>
          </w:p>
        </w:tc>
        <w:tc>
          <w:tcPr>
            <w:tcW w:w="1909" w:type="dxa"/>
          </w:tcPr>
          <w:p w:rsidR="002D10C8" w:rsidRPr="00306D97" w:rsidRDefault="003910FA" w:rsidP="00C410DE">
            <w:pPr>
              <w:jc w:val="center"/>
              <w:rPr>
                <w:sz w:val="20"/>
                <w:szCs w:val="20"/>
              </w:rPr>
            </w:pPr>
            <w:r w:rsidRPr="00306D97">
              <w:rPr>
                <w:sz w:val="20"/>
                <w:szCs w:val="20"/>
              </w:rPr>
              <w:t>педагог, реализующий дополнительную общеразвивающую программу</w:t>
            </w:r>
          </w:p>
        </w:tc>
      </w:tr>
      <w:tr w:rsidR="002D10C8" w:rsidRPr="002513E1" w:rsidTr="00962D42">
        <w:tc>
          <w:tcPr>
            <w:tcW w:w="666" w:type="dxa"/>
            <w:gridSpan w:val="2"/>
          </w:tcPr>
          <w:p w:rsidR="00C410DE" w:rsidRDefault="00C410DE" w:rsidP="00C410DE">
            <w:pPr>
              <w:jc w:val="center"/>
              <w:rPr>
                <w:sz w:val="20"/>
                <w:szCs w:val="20"/>
              </w:rPr>
            </w:pPr>
          </w:p>
          <w:p w:rsidR="002D10C8" w:rsidRPr="00306D97" w:rsidRDefault="003C57CD" w:rsidP="00C410DE">
            <w:pPr>
              <w:jc w:val="center"/>
              <w:rPr>
                <w:sz w:val="20"/>
                <w:szCs w:val="20"/>
              </w:rPr>
            </w:pPr>
            <w:r w:rsidRPr="00306D97">
              <w:rPr>
                <w:sz w:val="20"/>
                <w:szCs w:val="20"/>
              </w:rPr>
              <w:t>7</w:t>
            </w:r>
          </w:p>
        </w:tc>
        <w:tc>
          <w:tcPr>
            <w:tcW w:w="1603" w:type="dxa"/>
            <w:gridSpan w:val="2"/>
          </w:tcPr>
          <w:p w:rsidR="00C410DE" w:rsidRDefault="00C410DE" w:rsidP="00C410DE">
            <w:pPr>
              <w:jc w:val="center"/>
              <w:rPr>
                <w:sz w:val="20"/>
                <w:szCs w:val="20"/>
              </w:rPr>
            </w:pPr>
          </w:p>
          <w:p w:rsidR="003910FA" w:rsidRPr="00306D97" w:rsidRDefault="003910FA" w:rsidP="00C410DE">
            <w:pPr>
              <w:jc w:val="center"/>
              <w:rPr>
                <w:sz w:val="20"/>
                <w:szCs w:val="20"/>
              </w:rPr>
            </w:pPr>
            <w:r w:rsidRPr="00306D97">
              <w:rPr>
                <w:sz w:val="20"/>
                <w:szCs w:val="20"/>
              </w:rPr>
              <w:t>Жаткина</w:t>
            </w:r>
          </w:p>
          <w:p w:rsidR="003910FA" w:rsidRPr="00306D97" w:rsidRDefault="003910FA" w:rsidP="00C410DE">
            <w:pPr>
              <w:jc w:val="center"/>
              <w:rPr>
                <w:sz w:val="20"/>
                <w:szCs w:val="20"/>
              </w:rPr>
            </w:pPr>
            <w:r w:rsidRPr="00306D97">
              <w:rPr>
                <w:sz w:val="20"/>
                <w:szCs w:val="20"/>
              </w:rPr>
              <w:t>Ольга</w:t>
            </w:r>
          </w:p>
          <w:p w:rsidR="002D10C8" w:rsidRPr="00306D97" w:rsidRDefault="003910FA" w:rsidP="00C410DE">
            <w:pPr>
              <w:jc w:val="center"/>
              <w:rPr>
                <w:sz w:val="20"/>
                <w:szCs w:val="20"/>
              </w:rPr>
            </w:pPr>
            <w:r w:rsidRPr="00306D97">
              <w:rPr>
                <w:sz w:val="20"/>
                <w:szCs w:val="20"/>
              </w:rPr>
              <w:t>Ивановна</w:t>
            </w:r>
          </w:p>
        </w:tc>
        <w:tc>
          <w:tcPr>
            <w:tcW w:w="1417" w:type="dxa"/>
          </w:tcPr>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высшая</w:t>
            </w:r>
          </w:p>
        </w:tc>
        <w:tc>
          <w:tcPr>
            <w:tcW w:w="850" w:type="dxa"/>
          </w:tcPr>
          <w:p w:rsidR="00C410DE" w:rsidRDefault="00C410DE" w:rsidP="00C410DE">
            <w:pPr>
              <w:jc w:val="center"/>
              <w:rPr>
                <w:sz w:val="20"/>
                <w:szCs w:val="20"/>
              </w:rPr>
            </w:pPr>
          </w:p>
          <w:p w:rsidR="002D10C8" w:rsidRPr="00306D97" w:rsidRDefault="00983C6B" w:rsidP="00C410DE">
            <w:pPr>
              <w:jc w:val="center"/>
              <w:rPr>
                <w:sz w:val="20"/>
                <w:szCs w:val="20"/>
              </w:rPr>
            </w:pPr>
            <w:r>
              <w:rPr>
                <w:sz w:val="20"/>
                <w:szCs w:val="20"/>
              </w:rPr>
              <w:t>9л</w:t>
            </w:r>
          </w:p>
        </w:tc>
        <w:tc>
          <w:tcPr>
            <w:tcW w:w="1033" w:type="dxa"/>
            <w:gridSpan w:val="2"/>
          </w:tcPr>
          <w:p w:rsidR="00C410DE" w:rsidRDefault="00C410DE" w:rsidP="00C410DE">
            <w:pPr>
              <w:jc w:val="center"/>
              <w:rPr>
                <w:sz w:val="20"/>
                <w:szCs w:val="20"/>
              </w:rPr>
            </w:pPr>
          </w:p>
          <w:p w:rsidR="002D10C8" w:rsidRPr="00306D97" w:rsidRDefault="00FF5229" w:rsidP="00C410DE">
            <w:pPr>
              <w:jc w:val="center"/>
              <w:rPr>
                <w:sz w:val="20"/>
                <w:szCs w:val="20"/>
              </w:rPr>
            </w:pPr>
            <w:r w:rsidRPr="00306D97">
              <w:rPr>
                <w:sz w:val="20"/>
                <w:szCs w:val="20"/>
              </w:rPr>
              <w:t>2022</w:t>
            </w:r>
          </w:p>
        </w:tc>
        <w:tc>
          <w:tcPr>
            <w:tcW w:w="1909" w:type="dxa"/>
          </w:tcPr>
          <w:p w:rsidR="002D10C8" w:rsidRPr="00306D97" w:rsidRDefault="002D1F95" w:rsidP="00C410DE">
            <w:pPr>
              <w:jc w:val="center"/>
              <w:rPr>
                <w:sz w:val="20"/>
                <w:szCs w:val="20"/>
              </w:rPr>
            </w:pPr>
            <w:r w:rsidRPr="00306D97">
              <w:rPr>
                <w:sz w:val="20"/>
                <w:szCs w:val="20"/>
              </w:rPr>
              <w:t>педагог, реализующий дополнительную общеразвивающую программу</w:t>
            </w:r>
          </w:p>
        </w:tc>
      </w:tr>
      <w:tr w:rsidR="002D10C8" w:rsidRPr="002513E1" w:rsidTr="00962D42">
        <w:tc>
          <w:tcPr>
            <w:tcW w:w="666" w:type="dxa"/>
            <w:gridSpan w:val="2"/>
          </w:tcPr>
          <w:p w:rsidR="00C410DE" w:rsidRDefault="00C410DE" w:rsidP="00C410DE">
            <w:pPr>
              <w:jc w:val="center"/>
              <w:rPr>
                <w:sz w:val="20"/>
                <w:szCs w:val="20"/>
              </w:rPr>
            </w:pPr>
          </w:p>
          <w:p w:rsidR="002D10C8" w:rsidRPr="00306D97" w:rsidRDefault="003C57CD" w:rsidP="00C410DE">
            <w:pPr>
              <w:jc w:val="center"/>
              <w:rPr>
                <w:sz w:val="20"/>
                <w:szCs w:val="20"/>
              </w:rPr>
            </w:pPr>
            <w:r w:rsidRPr="00306D97">
              <w:rPr>
                <w:sz w:val="20"/>
                <w:szCs w:val="20"/>
              </w:rPr>
              <w:t>8</w:t>
            </w:r>
          </w:p>
        </w:tc>
        <w:tc>
          <w:tcPr>
            <w:tcW w:w="1603" w:type="dxa"/>
            <w:gridSpan w:val="2"/>
          </w:tcPr>
          <w:p w:rsidR="00C410DE" w:rsidRDefault="00C410DE" w:rsidP="00C410DE">
            <w:pPr>
              <w:jc w:val="center"/>
              <w:rPr>
                <w:sz w:val="20"/>
                <w:szCs w:val="20"/>
              </w:rPr>
            </w:pPr>
          </w:p>
          <w:p w:rsidR="00807B6A" w:rsidRPr="00306D97" w:rsidRDefault="00807B6A" w:rsidP="00C410DE">
            <w:pPr>
              <w:jc w:val="center"/>
              <w:rPr>
                <w:sz w:val="20"/>
                <w:szCs w:val="20"/>
              </w:rPr>
            </w:pPr>
            <w:r w:rsidRPr="00306D97">
              <w:rPr>
                <w:sz w:val="20"/>
                <w:szCs w:val="20"/>
              </w:rPr>
              <w:t>Жигайло</w:t>
            </w:r>
          </w:p>
          <w:p w:rsidR="002D10C8" w:rsidRPr="00306D97" w:rsidRDefault="00807B6A" w:rsidP="00C410DE">
            <w:pPr>
              <w:jc w:val="center"/>
              <w:rPr>
                <w:sz w:val="20"/>
                <w:szCs w:val="20"/>
              </w:rPr>
            </w:pPr>
            <w:r w:rsidRPr="00306D97">
              <w:rPr>
                <w:sz w:val="20"/>
                <w:szCs w:val="20"/>
              </w:rPr>
              <w:t>Елена Владимировна</w:t>
            </w:r>
          </w:p>
        </w:tc>
        <w:tc>
          <w:tcPr>
            <w:tcW w:w="1417" w:type="dxa"/>
          </w:tcPr>
          <w:p w:rsidR="00C410DE" w:rsidRDefault="00C410DE" w:rsidP="00C410DE">
            <w:pPr>
              <w:jc w:val="center"/>
              <w:rPr>
                <w:sz w:val="20"/>
                <w:szCs w:val="20"/>
              </w:rPr>
            </w:pPr>
          </w:p>
          <w:p w:rsidR="002D10C8" w:rsidRPr="00306D97" w:rsidRDefault="00807B6A" w:rsidP="00C410DE">
            <w:pPr>
              <w:jc w:val="center"/>
              <w:rPr>
                <w:sz w:val="20"/>
                <w:szCs w:val="20"/>
              </w:rPr>
            </w:pPr>
            <w:r w:rsidRPr="00306D97">
              <w:rPr>
                <w:sz w:val="20"/>
                <w:szCs w:val="20"/>
              </w:rPr>
              <w:t>музыкальный руководитель</w:t>
            </w:r>
          </w:p>
        </w:tc>
        <w:tc>
          <w:tcPr>
            <w:tcW w:w="1418" w:type="dxa"/>
          </w:tcPr>
          <w:p w:rsidR="00C410DE" w:rsidRDefault="00C410DE" w:rsidP="00C410DE">
            <w:pPr>
              <w:jc w:val="center"/>
              <w:rPr>
                <w:sz w:val="20"/>
                <w:szCs w:val="20"/>
              </w:rPr>
            </w:pPr>
          </w:p>
          <w:p w:rsidR="002D10C8" w:rsidRPr="00306D97" w:rsidRDefault="00807B6A"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высшая</w:t>
            </w:r>
          </w:p>
        </w:tc>
        <w:tc>
          <w:tcPr>
            <w:tcW w:w="850" w:type="dxa"/>
          </w:tcPr>
          <w:p w:rsidR="002D10C8" w:rsidRPr="00306D97" w:rsidRDefault="002D10C8" w:rsidP="00C410DE">
            <w:pPr>
              <w:jc w:val="center"/>
              <w:rPr>
                <w:sz w:val="20"/>
                <w:szCs w:val="20"/>
              </w:rPr>
            </w:pPr>
          </w:p>
        </w:tc>
        <w:tc>
          <w:tcPr>
            <w:tcW w:w="1033" w:type="dxa"/>
            <w:gridSpan w:val="2"/>
          </w:tcPr>
          <w:p w:rsidR="00C410DE" w:rsidRDefault="00C410DE" w:rsidP="00C410DE">
            <w:pPr>
              <w:jc w:val="center"/>
              <w:rPr>
                <w:sz w:val="20"/>
                <w:szCs w:val="20"/>
              </w:rPr>
            </w:pPr>
          </w:p>
          <w:p w:rsidR="002D10C8" w:rsidRPr="00306D97" w:rsidRDefault="00FF5229" w:rsidP="00C410DE">
            <w:pPr>
              <w:jc w:val="center"/>
              <w:rPr>
                <w:sz w:val="20"/>
                <w:szCs w:val="20"/>
              </w:rPr>
            </w:pPr>
            <w:r w:rsidRPr="00306D97">
              <w:rPr>
                <w:sz w:val="20"/>
                <w:szCs w:val="20"/>
              </w:rPr>
              <w:t>20</w:t>
            </w:r>
            <w:r w:rsidR="00807B6A" w:rsidRPr="00306D97">
              <w:rPr>
                <w:sz w:val="20"/>
                <w:szCs w:val="20"/>
              </w:rPr>
              <w:t>23</w:t>
            </w:r>
          </w:p>
        </w:tc>
        <w:tc>
          <w:tcPr>
            <w:tcW w:w="1909" w:type="dxa"/>
          </w:tcPr>
          <w:p w:rsidR="002D10C8" w:rsidRPr="00306D97" w:rsidRDefault="00E53D03" w:rsidP="00C410DE">
            <w:pPr>
              <w:jc w:val="center"/>
              <w:rPr>
                <w:sz w:val="20"/>
                <w:szCs w:val="20"/>
              </w:rPr>
            </w:pPr>
            <w:r w:rsidRPr="00306D97">
              <w:rPr>
                <w:sz w:val="20"/>
                <w:szCs w:val="20"/>
              </w:rPr>
              <w:t>педагог, реализующий дополнительную общеразвивающую программу</w:t>
            </w:r>
          </w:p>
        </w:tc>
      </w:tr>
      <w:tr w:rsidR="002D10C8" w:rsidRPr="002513E1" w:rsidTr="00962D42">
        <w:tc>
          <w:tcPr>
            <w:tcW w:w="666" w:type="dxa"/>
            <w:gridSpan w:val="2"/>
          </w:tcPr>
          <w:p w:rsidR="002D10C8" w:rsidRPr="00306D97" w:rsidRDefault="00C410DE" w:rsidP="00C410DE">
            <w:pPr>
              <w:jc w:val="center"/>
              <w:rPr>
                <w:sz w:val="20"/>
                <w:szCs w:val="20"/>
              </w:rPr>
            </w:pPr>
            <w:r>
              <w:rPr>
                <w:sz w:val="20"/>
                <w:szCs w:val="20"/>
              </w:rPr>
              <w:t>9</w:t>
            </w:r>
          </w:p>
        </w:tc>
        <w:tc>
          <w:tcPr>
            <w:tcW w:w="1603" w:type="dxa"/>
            <w:gridSpan w:val="2"/>
          </w:tcPr>
          <w:p w:rsidR="00C410DE" w:rsidRDefault="00C410DE" w:rsidP="00C410DE">
            <w:pPr>
              <w:jc w:val="center"/>
              <w:rPr>
                <w:sz w:val="20"/>
                <w:szCs w:val="20"/>
              </w:rPr>
            </w:pPr>
          </w:p>
          <w:p w:rsidR="002D10C8" w:rsidRPr="00306D97" w:rsidRDefault="00807B6A" w:rsidP="00C410DE">
            <w:pPr>
              <w:jc w:val="center"/>
              <w:rPr>
                <w:sz w:val="20"/>
                <w:szCs w:val="20"/>
              </w:rPr>
            </w:pPr>
            <w:r w:rsidRPr="00306D97">
              <w:rPr>
                <w:sz w:val="20"/>
                <w:szCs w:val="20"/>
              </w:rPr>
              <w:lastRenderedPageBreak/>
              <w:t>Кирюшина Наталья Анатольевна</w:t>
            </w:r>
          </w:p>
        </w:tc>
        <w:tc>
          <w:tcPr>
            <w:tcW w:w="1417" w:type="dxa"/>
          </w:tcPr>
          <w:p w:rsidR="00C410DE" w:rsidRDefault="00C410DE" w:rsidP="00C410DE">
            <w:pPr>
              <w:jc w:val="center"/>
              <w:rPr>
                <w:sz w:val="20"/>
                <w:szCs w:val="20"/>
              </w:rPr>
            </w:pPr>
          </w:p>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первая</w:t>
            </w:r>
          </w:p>
        </w:tc>
        <w:tc>
          <w:tcPr>
            <w:tcW w:w="850" w:type="dxa"/>
          </w:tcPr>
          <w:p w:rsidR="002D10C8" w:rsidRDefault="002D10C8" w:rsidP="00C410DE">
            <w:pPr>
              <w:jc w:val="center"/>
              <w:rPr>
                <w:sz w:val="20"/>
                <w:szCs w:val="20"/>
              </w:rPr>
            </w:pPr>
          </w:p>
          <w:p w:rsidR="00095D75" w:rsidRPr="00306D97" w:rsidRDefault="00095D75" w:rsidP="00C410DE">
            <w:pPr>
              <w:jc w:val="center"/>
              <w:rPr>
                <w:sz w:val="20"/>
                <w:szCs w:val="20"/>
              </w:rPr>
            </w:pPr>
            <w:r>
              <w:rPr>
                <w:sz w:val="20"/>
                <w:szCs w:val="20"/>
              </w:rPr>
              <w:lastRenderedPageBreak/>
              <w:t>11л</w:t>
            </w:r>
          </w:p>
        </w:tc>
        <w:tc>
          <w:tcPr>
            <w:tcW w:w="1033" w:type="dxa"/>
            <w:gridSpan w:val="2"/>
          </w:tcPr>
          <w:p w:rsidR="00C410DE" w:rsidRDefault="00C410DE" w:rsidP="00C410DE">
            <w:pPr>
              <w:jc w:val="center"/>
              <w:rPr>
                <w:sz w:val="20"/>
                <w:szCs w:val="20"/>
              </w:rPr>
            </w:pPr>
          </w:p>
          <w:p w:rsidR="00C410DE" w:rsidRDefault="00C410DE" w:rsidP="00C410DE">
            <w:pPr>
              <w:jc w:val="center"/>
              <w:rPr>
                <w:sz w:val="20"/>
                <w:szCs w:val="20"/>
              </w:rPr>
            </w:pPr>
          </w:p>
          <w:p w:rsidR="002D10C8" w:rsidRPr="00306D97" w:rsidRDefault="00FF5229" w:rsidP="00C410DE">
            <w:pPr>
              <w:jc w:val="center"/>
              <w:rPr>
                <w:sz w:val="20"/>
                <w:szCs w:val="20"/>
              </w:rPr>
            </w:pPr>
            <w:r w:rsidRPr="00306D97">
              <w:rPr>
                <w:sz w:val="20"/>
                <w:szCs w:val="20"/>
              </w:rPr>
              <w:t>2022</w:t>
            </w:r>
          </w:p>
        </w:tc>
        <w:tc>
          <w:tcPr>
            <w:tcW w:w="1909" w:type="dxa"/>
          </w:tcPr>
          <w:p w:rsidR="002D10C8" w:rsidRPr="00306D97" w:rsidRDefault="00807B6A" w:rsidP="00C410DE">
            <w:pPr>
              <w:jc w:val="center"/>
              <w:rPr>
                <w:sz w:val="20"/>
                <w:szCs w:val="20"/>
              </w:rPr>
            </w:pPr>
            <w:r w:rsidRPr="00306D97">
              <w:rPr>
                <w:sz w:val="20"/>
                <w:szCs w:val="20"/>
              </w:rPr>
              <w:lastRenderedPageBreak/>
              <w:t xml:space="preserve">педагог, </w:t>
            </w:r>
            <w:r w:rsidRPr="00306D97">
              <w:rPr>
                <w:sz w:val="20"/>
                <w:szCs w:val="20"/>
              </w:rPr>
              <w:lastRenderedPageBreak/>
              <w:t>реализующий дополнительную общеразвивающую программу</w:t>
            </w:r>
          </w:p>
        </w:tc>
      </w:tr>
      <w:tr w:rsidR="002D10C8" w:rsidRPr="002513E1" w:rsidTr="00962D42">
        <w:tc>
          <w:tcPr>
            <w:tcW w:w="666" w:type="dxa"/>
            <w:gridSpan w:val="2"/>
          </w:tcPr>
          <w:p w:rsidR="002D10C8" w:rsidRDefault="002D10C8" w:rsidP="00C410DE">
            <w:pPr>
              <w:jc w:val="center"/>
              <w:rPr>
                <w:sz w:val="20"/>
                <w:szCs w:val="20"/>
              </w:rPr>
            </w:pPr>
          </w:p>
          <w:p w:rsidR="00C410DE" w:rsidRPr="00306D97" w:rsidRDefault="00C410DE" w:rsidP="00C410DE">
            <w:pPr>
              <w:jc w:val="center"/>
              <w:rPr>
                <w:sz w:val="20"/>
                <w:szCs w:val="20"/>
              </w:rPr>
            </w:pPr>
            <w:r>
              <w:rPr>
                <w:sz w:val="20"/>
                <w:szCs w:val="20"/>
              </w:rPr>
              <w:t>10</w:t>
            </w:r>
          </w:p>
        </w:tc>
        <w:tc>
          <w:tcPr>
            <w:tcW w:w="1603" w:type="dxa"/>
            <w:gridSpan w:val="2"/>
          </w:tcPr>
          <w:p w:rsidR="002B7ABC" w:rsidRDefault="002B7ABC" w:rsidP="00C410DE">
            <w:pPr>
              <w:jc w:val="center"/>
              <w:rPr>
                <w:sz w:val="20"/>
                <w:szCs w:val="20"/>
              </w:rPr>
            </w:pPr>
          </w:p>
          <w:p w:rsidR="002D10C8" w:rsidRPr="00306D97" w:rsidRDefault="00807B6A" w:rsidP="00C410DE">
            <w:pPr>
              <w:jc w:val="center"/>
              <w:rPr>
                <w:sz w:val="20"/>
                <w:szCs w:val="20"/>
              </w:rPr>
            </w:pPr>
            <w:r w:rsidRPr="00306D97">
              <w:rPr>
                <w:sz w:val="20"/>
                <w:szCs w:val="20"/>
              </w:rPr>
              <w:t>Косенкова Елена Дмитриевна</w:t>
            </w:r>
          </w:p>
        </w:tc>
        <w:tc>
          <w:tcPr>
            <w:tcW w:w="1417" w:type="dxa"/>
          </w:tcPr>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2D10C8" w:rsidRPr="00306D97" w:rsidRDefault="002D10C8" w:rsidP="00C410DE">
            <w:pPr>
              <w:jc w:val="center"/>
              <w:rPr>
                <w:sz w:val="20"/>
                <w:szCs w:val="20"/>
              </w:rPr>
            </w:pPr>
            <w:r w:rsidRPr="00306D97">
              <w:rPr>
                <w:sz w:val="20"/>
                <w:szCs w:val="20"/>
              </w:rPr>
              <w:t>первая</w:t>
            </w:r>
          </w:p>
        </w:tc>
        <w:tc>
          <w:tcPr>
            <w:tcW w:w="850" w:type="dxa"/>
          </w:tcPr>
          <w:p w:rsidR="00C410DE" w:rsidRDefault="00C410DE" w:rsidP="00C410DE">
            <w:pPr>
              <w:jc w:val="center"/>
              <w:rPr>
                <w:sz w:val="20"/>
                <w:szCs w:val="20"/>
              </w:rPr>
            </w:pPr>
          </w:p>
          <w:p w:rsidR="002D10C8" w:rsidRPr="00306D97" w:rsidRDefault="00983C6B" w:rsidP="00C410DE">
            <w:pPr>
              <w:jc w:val="center"/>
              <w:rPr>
                <w:sz w:val="20"/>
                <w:szCs w:val="20"/>
              </w:rPr>
            </w:pPr>
            <w:r>
              <w:rPr>
                <w:sz w:val="20"/>
                <w:szCs w:val="20"/>
              </w:rPr>
              <w:t>15л</w:t>
            </w:r>
          </w:p>
        </w:tc>
        <w:tc>
          <w:tcPr>
            <w:tcW w:w="1033" w:type="dxa"/>
            <w:gridSpan w:val="2"/>
          </w:tcPr>
          <w:p w:rsidR="00C410DE" w:rsidRDefault="00C410DE" w:rsidP="00C410DE">
            <w:pPr>
              <w:jc w:val="center"/>
              <w:rPr>
                <w:sz w:val="20"/>
                <w:szCs w:val="20"/>
              </w:rPr>
            </w:pPr>
          </w:p>
          <w:p w:rsidR="002D10C8" w:rsidRPr="00306D97" w:rsidRDefault="00FF5229" w:rsidP="00C410DE">
            <w:pPr>
              <w:jc w:val="center"/>
              <w:rPr>
                <w:sz w:val="20"/>
                <w:szCs w:val="20"/>
              </w:rPr>
            </w:pPr>
            <w:r w:rsidRPr="00306D97">
              <w:rPr>
                <w:sz w:val="20"/>
                <w:szCs w:val="20"/>
              </w:rPr>
              <w:t>202</w:t>
            </w:r>
            <w:r w:rsidR="00807B6A" w:rsidRPr="00306D97">
              <w:rPr>
                <w:sz w:val="20"/>
                <w:szCs w:val="20"/>
              </w:rPr>
              <w:t>2</w:t>
            </w:r>
          </w:p>
        </w:tc>
        <w:tc>
          <w:tcPr>
            <w:tcW w:w="1909" w:type="dxa"/>
          </w:tcPr>
          <w:p w:rsidR="002D10C8" w:rsidRPr="00306D97" w:rsidRDefault="002D1F95" w:rsidP="00C410DE">
            <w:pPr>
              <w:jc w:val="center"/>
              <w:rPr>
                <w:sz w:val="20"/>
                <w:szCs w:val="20"/>
              </w:rPr>
            </w:pPr>
            <w:r w:rsidRPr="00306D97">
              <w:rPr>
                <w:sz w:val="20"/>
                <w:szCs w:val="20"/>
              </w:rPr>
              <w:t>педагог, реализующий дополнительную общеразвивающую программу</w:t>
            </w:r>
          </w:p>
        </w:tc>
      </w:tr>
      <w:tr w:rsidR="002D1F95" w:rsidRPr="002513E1" w:rsidTr="00962D42">
        <w:tc>
          <w:tcPr>
            <w:tcW w:w="666" w:type="dxa"/>
            <w:gridSpan w:val="2"/>
          </w:tcPr>
          <w:p w:rsidR="002D1F95" w:rsidRDefault="002D1F95" w:rsidP="00C410DE">
            <w:pPr>
              <w:jc w:val="center"/>
              <w:rPr>
                <w:sz w:val="20"/>
                <w:szCs w:val="20"/>
              </w:rPr>
            </w:pPr>
          </w:p>
          <w:p w:rsidR="00C410DE" w:rsidRPr="00306D97" w:rsidRDefault="00C410DE" w:rsidP="00C410DE">
            <w:pPr>
              <w:jc w:val="center"/>
              <w:rPr>
                <w:sz w:val="20"/>
                <w:szCs w:val="20"/>
              </w:rPr>
            </w:pPr>
            <w:r>
              <w:rPr>
                <w:sz w:val="20"/>
                <w:szCs w:val="20"/>
              </w:rPr>
              <w:t>11</w:t>
            </w:r>
          </w:p>
        </w:tc>
        <w:tc>
          <w:tcPr>
            <w:tcW w:w="1603" w:type="dxa"/>
            <w:gridSpan w:val="2"/>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Кузнецова Алена</w:t>
            </w:r>
          </w:p>
          <w:p w:rsidR="002D1F95" w:rsidRPr="00306D97" w:rsidRDefault="002D1F95" w:rsidP="00C410DE">
            <w:pPr>
              <w:jc w:val="center"/>
              <w:rPr>
                <w:sz w:val="20"/>
                <w:szCs w:val="20"/>
              </w:rPr>
            </w:pPr>
            <w:r w:rsidRPr="00306D97">
              <w:rPr>
                <w:sz w:val="20"/>
                <w:szCs w:val="20"/>
              </w:rPr>
              <w:t>Юрьевна</w:t>
            </w:r>
          </w:p>
        </w:tc>
        <w:tc>
          <w:tcPr>
            <w:tcW w:w="1417"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первая</w:t>
            </w:r>
          </w:p>
        </w:tc>
        <w:tc>
          <w:tcPr>
            <w:tcW w:w="850" w:type="dxa"/>
          </w:tcPr>
          <w:p w:rsidR="00C410DE" w:rsidRDefault="00C410DE" w:rsidP="00C410DE">
            <w:pPr>
              <w:jc w:val="center"/>
              <w:rPr>
                <w:sz w:val="20"/>
                <w:szCs w:val="20"/>
              </w:rPr>
            </w:pPr>
          </w:p>
          <w:p w:rsidR="002D1F95" w:rsidRPr="00306D97" w:rsidRDefault="00983C6B" w:rsidP="00C410DE">
            <w:pPr>
              <w:jc w:val="center"/>
              <w:rPr>
                <w:sz w:val="20"/>
                <w:szCs w:val="20"/>
              </w:rPr>
            </w:pPr>
            <w:r>
              <w:rPr>
                <w:sz w:val="20"/>
                <w:szCs w:val="20"/>
              </w:rPr>
              <w:t>5л</w:t>
            </w:r>
            <w:r w:rsidR="00F703E8">
              <w:rPr>
                <w:sz w:val="20"/>
                <w:szCs w:val="20"/>
              </w:rPr>
              <w:t xml:space="preserve"> </w:t>
            </w:r>
            <w:r>
              <w:rPr>
                <w:sz w:val="20"/>
                <w:szCs w:val="20"/>
              </w:rPr>
              <w:t>6м</w:t>
            </w:r>
          </w:p>
        </w:tc>
        <w:tc>
          <w:tcPr>
            <w:tcW w:w="1033" w:type="dxa"/>
            <w:gridSpan w:val="2"/>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2022</w:t>
            </w:r>
          </w:p>
        </w:tc>
        <w:tc>
          <w:tcPr>
            <w:tcW w:w="1909" w:type="dxa"/>
          </w:tcPr>
          <w:p w:rsidR="002D1F95" w:rsidRPr="00306D97" w:rsidRDefault="002D1F95" w:rsidP="00C410DE">
            <w:pPr>
              <w:jc w:val="center"/>
              <w:rPr>
                <w:sz w:val="20"/>
                <w:szCs w:val="20"/>
              </w:rPr>
            </w:pPr>
            <w:r w:rsidRPr="00306D97">
              <w:rPr>
                <w:sz w:val="20"/>
                <w:szCs w:val="20"/>
              </w:rPr>
              <w:t>педагог, реализующий дополнительную общеразвивающую программу</w:t>
            </w:r>
          </w:p>
        </w:tc>
      </w:tr>
      <w:tr w:rsidR="002D1F95" w:rsidRPr="002513E1" w:rsidTr="00962D42">
        <w:tc>
          <w:tcPr>
            <w:tcW w:w="666" w:type="dxa"/>
            <w:gridSpan w:val="2"/>
          </w:tcPr>
          <w:p w:rsidR="002D1F95" w:rsidRDefault="002D1F95" w:rsidP="00C410DE">
            <w:pPr>
              <w:jc w:val="center"/>
              <w:rPr>
                <w:sz w:val="20"/>
                <w:szCs w:val="20"/>
              </w:rPr>
            </w:pPr>
          </w:p>
          <w:p w:rsidR="00C410DE" w:rsidRPr="00306D97" w:rsidRDefault="00C410DE" w:rsidP="00C410DE">
            <w:pPr>
              <w:jc w:val="center"/>
              <w:rPr>
                <w:sz w:val="20"/>
                <w:szCs w:val="20"/>
              </w:rPr>
            </w:pPr>
            <w:r>
              <w:rPr>
                <w:sz w:val="20"/>
                <w:szCs w:val="20"/>
              </w:rPr>
              <w:t>12</w:t>
            </w:r>
          </w:p>
        </w:tc>
        <w:tc>
          <w:tcPr>
            <w:tcW w:w="1603" w:type="dxa"/>
            <w:gridSpan w:val="2"/>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Михеева Наталья Александровна</w:t>
            </w:r>
          </w:p>
        </w:tc>
        <w:tc>
          <w:tcPr>
            <w:tcW w:w="1417"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высшая</w:t>
            </w:r>
          </w:p>
        </w:tc>
        <w:tc>
          <w:tcPr>
            <w:tcW w:w="850" w:type="dxa"/>
          </w:tcPr>
          <w:p w:rsidR="00C410DE" w:rsidRDefault="00C410DE" w:rsidP="00C410DE">
            <w:pPr>
              <w:jc w:val="center"/>
              <w:rPr>
                <w:sz w:val="20"/>
                <w:szCs w:val="20"/>
              </w:rPr>
            </w:pPr>
          </w:p>
          <w:p w:rsidR="002D1F95" w:rsidRPr="00306D97" w:rsidRDefault="00983C6B" w:rsidP="00C410DE">
            <w:pPr>
              <w:jc w:val="center"/>
              <w:rPr>
                <w:sz w:val="20"/>
                <w:szCs w:val="20"/>
              </w:rPr>
            </w:pPr>
            <w:r>
              <w:rPr>
                <w:sz w:val="20"/>
                <w:szCs w:val="20"/>
              </w:rPr>
              <w:t>24 г</w:t>
            </w:r>
          </w:p>
        </w:tc>
        <w:tc>
          <w:tcPr>
            <w:tcW w:w="1033" w:type="dxa"/>
            <w:gridSpan w:val="2"/>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2022</w:t>
            </w:r>
          </w:p>
        </w:tc>
        <w:tc>
          <w:tcPr>
            <w:tcW w:w="1909" w:type="dxa"/>
          </w:tcPr>
          <w:p w:rsidR="002D1F95" w:rsidRPr="00306D97" w:rsidRDefault="002D1F95" w:rsidP="00C410DE">
            <w:pPr>
              <w:jc w:val="center"/>
              <w:rPr>
                <w:sz w:val="20"/>
                <w:szCs w:val="20"/>
              </w:rPr>
            </w:pPr>
            <w:r w:rsidRPr="00306D97">
              <w:rPr>
                <w:sz w:val="20"/>
                <w:szCs w:val="20"/>
              </w:rPr>
              <w:t>педагог, реализующий дополнительную общеразвивающую программу,</w:t>
            </w:r>
          </w:p>
          <w:p w:rsidR="002D1F95" w:rsidRPr="00306D97" w:rsidRDefault="002D1F95" w:rsidP="00C410DE">
            <w:pPr>
              <w:jc w:val="center"/>
              <w:rPr>
                <w:sz w:val="20"/>
                <w:szCs w:val="20"/>
              </w:rPr>
            </w:pPr>
            <w:r w:rsidRPr="00306D97">
              <w:rPr>
                <w:sz w:val="20"/>
                <w:szCs w:val="20"/>
              </w:rPr>
              <w:t>наставник.</w:t>
            </w:r>
          </w:p>
        </w:tc>
      </w:tr>
      <w:tr w:rsidR="002D1F95" w:rsidRPr="002513E1" w:rsidTr="00962D42">
        <w:tc>
          <w:tcPr>
            <w:tcW w:w="666" w:type="dxa"/>
            <w:gridSpan w:val="2"/>
          </w:tcPr>
          <w:p w:rsidR="002D1F95" w:rsidRDefault="002D1F95" w:rsidP="00C410DE">
            <w:pPr>
              <w:jc w:val="center"/>
              <w:rPr>
                <w:sz w:val="20"/>
                <w:szCs w:val="20"/>
              </w:rPr>
            </w:pPr>
          </w:p>
          <w:p w:rsidR="00C410DE" w:rsidRPr="00306D97" w:rsidRDefault="00C410DE" w:rsidP="00C410DE">
            <w:pPr>
              <w:jc w:val="center"/>
              <w:rPr>
                <w:sz w:val="20"/>
                <w:szCs w:val="20"/>
              </w:rPr>
            </w:pPr>
            <w:r>
              <w:rPr>
                <w:sz w:val="20"/>
                <w:szCs w:val="20"/>
              </w:rPr>
              <w:t>13</w:t>
            </w:r>
          </w:p>
        </w:tc>
        <w:tc>
          <w:tcPr>
            <w:tcW w:w="1603" w:type="dxa"/>
            <w:gridSpan w:val="2"/>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Орлова</w:t>
            </w:r>
          </w:p>
          <w:p w:rsidR="002D1F95" w:rsidRPr="00306D97" w:rsidRDefault="002D1F95" w:rsidP="00C410DE">
            <w:pPr>
              <w:jc w:val="center"/>
              <w:rPr>
                <w:sz w:val="20"/>
                <w:szCs w:val="20"/>
              </w:rPr>
            </w:pPr>
            <w:r w:rsidRPr="00306D97">
              <w:rPr>
                <w:sz w:val="20"/>
                <w:szCs w:val="20"/>
              </w:rPr>
              <w:t>Хава Рустямовна</w:t>
            </w:r>
          </w:p>
        </w:tc>
        <w:tc>
          <w:tcPr>
            <w:tcW w:w="1417"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первая</w:t>
            </w:r>
          </w:p>
        </w:tc>
        <w:tc>
          <w:tcPr>
            <w:tcW w:w="850" w:type="dxa"/>
          </w:tcPr>
          <w:p w:rsidR="002D1F95" w:rsidRDefault="002D1F95" w:rsidP="00C410DE">
            <w:pPr>
              <w:jc w:val="center"/>
              <w:rPr>
                <w:sz w:val="20"/>
                <w:szCs w:val="20"/>
              </w:rPr>
            </w:pPr>
          </w:p>
          <w:p w:rsidR="00095D75" w:rsidRPr="00306D97" w:rsidRDefault="00095D75" w:rsidP="00C410DE">
            <w:pPr>
              <w:jc w:val="center"/>
              <w:rPr>
                <w:sz w:val="20"/>
                <w:szCs w:val="20"/>
              </w:rPr>
            </w:pPr>
            <w:r>
              <w:rPr>
                <w:sz w:val="20"/>
                <w:szCs w:val="20"/>
              </w:rPr>
              <w:t>5 л</w:t>
            </w:r>
          </w:p>
        </w:tc>
        <w:tc>
          <w:tcPr>
            <w:tcW w:w="1033" w:type="dxa"/>
            <w:gridSpan w:val="2"/>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2021</w:t>
            </w:r>
          </w:p>
        </w:tc>
        <w:tc>
          <w:tcPr>
            <w:tcW w:w="1909" w:type="dxa"/>
          </w:tcPr>
          <w:p w:rsidR="002D1F95" w:rsidRPr="00306D97" w:rsidRDefault="002D1F95" w:rsidP="00C410DE">
            <w:pPr>
              <w:jc w:val="center"/>
              <w:rPr>
                <w:sz w:val="20"/>
                <w:szCs w:val="20"/>
              </w:rPr>
            </w:pPr>
            <w:r w:rsidRPr="00306D97">
              <w:rPr>
                <w:sz w:val="20"/>
                <w:szCs w:val="20"/>
              </w:rPr>
              <w:t>педагог, реализующий дополнительную общеразвивающую программу</w:t>
            </w:r>
          </w:p>
        </w:tc>
      </w:tr>
      <w:tr w:rsidR="002D1F95" w:rsidRPr="002513E1" w:rsidTr="00962D42">
        <w:tc>
          <w:tcPr>
            <w:tcW w:w="666" w:type="dxa"/>
            <w:gridSpan w:val="2"/>
          </w:tcPr>
          <w:p w:rsidR="002D1F95" w:rsidRDefault="002D1F95" w:rsidP="00C410DE">
            <w:pPr>
              <w:jc w:val="center"/>
              <w:rPr>
                <w:sz w:val="20"/>
                <w:szCs w:val="20"/>
              </w:rPr>
            </w:pPr>
          </w:p>
          <w:p w:rsidR="00C410DE" w:rsidRPr="00306D97" w:rsidRDefault="00C410DE" w:rsidP="00C410DE">
            <w:pPr>
              <w:jc w:val="center"/>
              <w:rPr>
                <w:sz w:val="20"/>
                <w:szCs w:val="20"/>
              </w:rPr>
            </w:pPr>
            <w:r>
              <w:rPr>
                <w:sz w:val="20"/>
                <w:szCs w:val="20"/>
              </w:rPr>
              <w:t>14</w:t>
            </w:r>
          </w:p>
        </w:tc>
        <w:tc>
          <w:tcPr>
            <w:tcW w:w="1603" w:type="dxa"/>
            <w:gridSpan w:val="2"/>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Резвова</w:t>
            </w:r>
          </w:p>
          <w:p w:rsidR="002D1F95" w:rsidRPr="00306D97" w:rsidRDefault="002D1F95" w:rsidP="00C410DE">
            <w:pPr>
              <w:jc w:val="center"/>
              <w:rPr>
                <w:sz w:val="20"/>
                <w:szCs w:val="20"/>
              </w:rPr>
            </w:pPr>
            <w:r w:rsidRPr="00306D97">
              <w:rPr>
                <w:sz w:val="20"/>
                <w:szCs w:val="20"/>
              </w:rPr>
              <w:t>Елена Александровна</w:t>
            </w:r>
          </w:p>
        </w:tc>
        <w:tc>
          <w:tcPr>
            <w:tcW w:w="1417" w:type="dxa"/>
          </w:tcPr>
          <w:p w:rsidR="00993916" w:rsidRDefault="00993916" w:rsidP="00C410DE">
            <w:pPr>
              <w:jc w:val="center"/>
              <w:rPr>
                <w:sz w:val="20"/>
                <w:szCs w:val="20"/>
              </w:rPr>
            </w:pPr>
          </w:p>
          <w:p w:rsidR="002D1F95" w:rsidRPr="00306D97" w:rsidRDefault="002D1F95" w:rsidP="00C410DE">
            <w:pPr>
              <w:jc w:val="center"/>
              <w:rPr>
                <w:sz w:val="20"/>
                <w:szCs w:val="20"/>
              </w:rPr>
            </w:pPr>
            <w:r w:rsidRPr="00306D97">
              <w:rPr>
                <w:sz w:val="20"/>
                <w:szCs w:val="20"/>
              </w:rPr>
              <w:t>воспитатель</w:t>
            </w:r>
          </w:p>
        </w:tc>
        <w:tc>
          <w:tcPr>
            <w:tcW w:w="1418" w:type="dxa"/>
          </w:tcPr>
          <w:p w:rsidR="00993916" w:rsidRDefault="00993916" w:rsidP="00C410DE">
            <w:pPr>
              <w:jc w:val="center"/>
              <w:rPr>
                <w:sz w:val="20"/>
                <w:szCs w:val="20"/>
              </w:rPr>
            </w:pPr>
          </w:p>
          <w:p w:rsidR="002D1F95" w:rsidRPr="00306D97" w:rsidRDefault="002D1F95" w:rsidP="00C410DE">
            <w:pPr>
              <w:jc w:val="center"/>
              <w:rPr>
                <w:sz w:val="20"/>
                <w:szCs w:val="20"/>
              </w:rPr>
            </w:pPr>
            <w:r w:rsidRPr="00306D97">
              <w:rPr>
                <w:sz w:val="20"/>
                <w:szCs w:val="20"/>
              </w:rPr>
              <w:t>высшее</w:t>
            </w:r>
          </w:p>
        </w:tc>
        <w:tc>
          <w:tcPr>
            <w:tcW w:w="1370" w:type="dxa"/>
          </w:tcPr>
          <w:p w:rsidR="00993916" w:rsidRDefault="00993916" w:rsidP="00C410DE">
            <w:pPr>
              <w:jc w:val="center"/>
              <w:rPr>
                <w:sz w:val="20"/>
                <w:szCs w:val="20"/>
              </w:rPr>
            </w:pPr>
          </w:p>
          <w:p w:rsidR="002D1F95" w:rsidRPr="00306D97" w:rsidRDefault="002D1F95" w:rsidP="00C410DE">
            <w:pPr>
              <w:jc w:val="center"/>
              <w:rPr>
                <w:sz w:val="20"/>
                <w:szCs w:val="20"/>
              </w:rPr>
            </w:pPr>
            <w:r w:rsidRPr="00306D97">
              <w:rPr>
                <w:sz w:val="20"/>
                <w:szCs w:val="20"/>
              </w:rPr>
              <w:t>первая</w:t>
            </w:r>
          </w:p>
        </w:tc>
        <w:tc>
          <w:tcPr>
            <w:tcW w:w="850" w:type="dxa"/>
          </w:tcPr>
          <w:p w:rsidR="002D1F95" w:rsidRPr="00306D97" w:rsidRDefault="002D1F95" w:rsidP="00C410DE">
            <w:pPr>
              <w:jc w:val="center"/>
              <w:rPr>
                <w:sz w:val="20"/>
                <w:szCs w:val="20"/>
              </w:rPr>
            </w:pPr>
          </w:p>
        </w:tc>
        <w:tc>
          <w:tcPr>
            <w:tcW w:w="1033" w:type="dxa"/>
            <w:gridSpan w:val="2"/>
          </w:tcPr>
          <w:p w:rsidR="00993916" w:rsidRDefault="00993916" w:rsidP="00C410DE">
            <w:pPr>
              <w:jc w:val="center"/>
              <w:rPr>
                <w:sz w:val="20"/>
                <w:szCs w:val="20"/>
              </w:rPr>
            </w:pPr>
          </w:p>
          <w:p w:rsidR="002D1F95" w:rsidRPr="00306D97" w:rsidRDefault="002D1F95" w:rsidP="00C410DE">
            <w:pPr>
              <w:jc w:val="center"/>
              <w:rPr>
                <w:sz w:val="20"/>
                <w:szCs w:val="20"/>
              </w:rPr>
            </w:pPr>
            <w:r w:rsidRPr="00306D97">
              <w:rPr>
                <w:sz w:val="20"/>
                <w:szCs w:val="20"/>
              </w:rPr>
              <w:t>2022</w:t>
            </w:r>
          </w:p>
        </w:tc>
        <w:tc>
          <w:tcPr>
            <w:tcW w:w="1909" w:type="dxa"/>
          </w:tcPr>
          <w:p w:rsidR="002D1F95" w:rsidRPr="00306D97" w:rsidRDefault="002D1F95" w:rsidP="00C410DE">
            <w:pPr>
              <w:jc w:val="center"/>
              <w:rPr>
                <w:sz w:val="20"/>
                <w:szCs w:val="20"/>
              </w:rPr>
            </w:pPr>
            <w:r w:rsidRPr="00306D97">
              <w:rPr>
                <w:sz w:val="20"/>
                <w:szCs w:val="20"/>
              </w:rPr>
              <w:t>педагог, реализующий дополнительную общеразвивающую программу,</w:t>
            </w:r>
          </w:p>
          <w:p w:rsidR="002D1F95" w:rsidRPr="00306D97" w:rsidRDefault="002D1F95" w:rsidP="00C410DE">
            <w:pPr>
              <w:jc w:val="center"/>
              <w:rPr>
                <w:sz w:val="20"/>
                <w:szCs w:val="20"/>
              </w:rPr>
            </w:pPr>
            <w:r w:rsidRPr="00306D97">
              <w:rPr>
                <w:sz w:val="20"/>
                <w:szCs w:val="20"/>
              </w:rPr>
              <w:t>председатель профкома, наставник.</w:t>
            </w:r>
          </w:p>
        </w:tc>
      </w:tr>
      <w:tr w:rsidR="00A74692" w:rsidRPr="002513E1" w:rsidTr="00962D42">
        <w:tc>
          <w:tcPr>
            <w:tcW w:w="666" w:type="dxa"/>
            <w:gridSpan w:val="2"/>
          </w:tcPr>
          <w:p w:rsidR="00C410DE" w:rsidRDefault="00C410DE" w:rsidP="00C410DE">
            <w:pPr>
              <w:jc w:val="center"/>
              <w:rPr>
                <w:sz w:val="20"/>
                <w:szCs w:val="20"/>
              </w:rPr>
            </w:pPr>
          </w:p>
          <w:p w:rsidR="00A74692" w:rsidRPr="00306D97" w:rsidRDefault="00C410DE" w:rsidP="00C410DE">
            <w:pPr>
              <w:jc w:val="center"/>
              <w:rPr>
                <w:sz w:val="20"/>
                <w:szCs w:val="20"/>
              </w:rPr>
            </w:pPr>
            <w:r>
              <w:rPr>
                <w:sz w:val="20"/>
                <w:szCs w:val="20"/>
              </w:rPr>
              <w:t>15</w:t>
            </w:r>
          </w:p>
        </w:tc>
        <w:tc>
          <w:tcPr>
            <w:tcW w:w="1603" w:type="dxa"/>
            <w:gridSpan w:val="2"/>
          </w:tcPr>
          <w:p w:rsidR="00A74692" w:rsidRPr="00306D97" w:rsidRDefault="00A74692" w:rsidP="00C410DE">
            <w:pPr>
              <w:jc w:val="center"/>
              <w:rPr>
                <w:sz w:val="20"/>
                <w:szCs w:val="20"/>
              </w:rPr>
            </w:pPr>
            <w:r w:rsidRPr="00306D97">
              <w:rPr>
                <w:sz w:val="20"/>
                <w:szCs w:val="20"/>
              </w:rPr>
              <w:t>Романова Лариса Александровна</w:t>
            </w:r>
          </w:p>
        </w:tc>
        <w:tc>
          <w:tcPr>
            <w:tcW w:w="1417" w:type="dxa"/>
          </w:tcPr>
          <w:p w:rsidR="00C410DE" w:rsidRDefault="00C410DE" w:rsidP="00C410DE">
            <w:pPr>
              <w:jc w:val="center"/>
              <w:rPr>
                <w:sz w:val="20"/>
                <w:szCs w:val="20"/>
              </w:rPr>
            </w:pPr>
          </w:p>
          <w:p w:rsidR="00A74692" w:rsidRPr="00306D97" w:rsidRDefault="00A74692" w:rsidP="00C410DE">
            <w:pPr>
              <w:jc w:val="center"/>
              <w:rPr>
                <w:sz w:val="20"/>
                <w:szCs w:val="20"/>
              </w:rPr>
            </w:pPr>
            <w:r w:rsidRPr="00306D97">
              <w:rPr>
                <w:sz w:val="20"/>
                <w:szCs w:val="20"/>
              </w:rPr>
              <w:t>заместитель заведующего</w:t>
            </w:r>
          </w:p>
        </w:tc>
        <w:tc>
          <w:tcPr>
            <w:tcW w:w="1418" w:type="dxa"/>
          </w:tcPr>
          <w:p w:rsidR="00C410DE" w:rsidRDefault="00C410DE" w:rsidP="00C410DE">
            <w:pPr>
              <w:jc w:val="center"/>
              <w:rPr>
                <w:sz w:val="20"/>
                <w:szCs w:val="20"/>
              </w:rPr>
            </w:pPr>
          </w:p>
          <w:p w:rsidR="00A74692" w:rsidRPr="00306D97" w:rsidRDefault="00A74692" w:rsidP="00C410DE">
            <w:pPr>
              <w:jc w:val="center"/>
              <w:rPr>
                <w:sz w:val="20"/>
                <w:szCs w:val="20"/>
              </w:rPr>
            </w:pPr>
            <w:r w:rsidRPr="00306D97">
              <w:rPr>
                <w:sz w:val="20"/>
                <w:szCs w:val="20"/>
              </w:rPr>
              <w:t>высшее</w:t>
            </w:r>
          </w:p>
        </w:tc>
        <w:tc>
          <w:tcPr>
            <w:tcW w:w="1370" w:type="dxa"/>
          </w:tcPr>
          <w:p w:rsidR="00A74692" w:rsidRPr="00306D97" w:rsidRDefault="00A74692" w:rsidP="00C410DE">
            <w:pPr>
              <w:jc w:val="center"/>
              <w:rPr>
                <w:sz w:val="20"/>
                <w:szCs w:val="20"/>
              </w:rPr>
            </w:pPr>
          </w:p>
        </w:tc>
        <w:tc>
          <w:tcPr>
            <w:tcW w:w="850" w:type="dxa"/>
          </w:tcPr>
          <w:p w:rsidR="002B7ABC" w:rsidRDefault="002B7ABC" w:rsidP="00C410DE">
            <w:pPr>
              <w:jc w:val="center"/>
              <w:rPr>
                <w:sz w:val="20"/>
                <w:szCs w:val="20"/>
              </w:rPr>
            </w:pPr>
          </w:p>
          <w:p w:rsidR="00A74692" w:rsidRPr="00306D97" w:rsidRDefault="002B7ABC" w:rsidP="00C410DE">
            <w:pPr>
              <w:jc w:val="center"/>
              <w:rPr>
                <w:sz w:val="20"/>
                <w:szCs w:val="20"/>
              </w:rPr>
            </w:pPr>
            <w:r>
              <w:rPr>
                <w:sz w:val="20"/>
                <w:szCs w:val="20"/>
              </w:rPr>
              <w:t>29л</w:t>
            </w:r>
          </w:p>
        </w:tc>
        <w:tc>
          <w:tcPr>
            <w:tcW w:w="1033" w:type="dxa"/>
            <w:gridSpan w:val="2"/>
          </w:tcPr>
          <w:p w:rsidR="00C410DE" w:rsidRDefault="00C410DE" w:rsidP="00C410DE">
            <w:pPr>
              <w:jc w:val="center"/>
              <w:rPr>
                <w:sz w:val="20"/>
                <w:szCs w:val="20"/>
              </w:rPr>
            </w:pPr>
          </w:p>
          <w:p w:rsidR="00A74692" w:rsidRPr="00306D97" w:rsidRDefault="00A74692" w:rsidP="00C410DE">
            <w:pPr>
              <w:jc w:val="center"/>
              <w:rPr>
                <w:sz w:val="20"/>
                <w:szCs w:val="20"/>
              </w:rPr>
            </w:pPr>
            <w:r w:rsidRPr="00306D97">
              <w:rPr>
                <w:sz w:val="20"/>
                <w:szCs w:val="20"/>
              </w:rPr>
              <w:t>2022</w:t>
            </w:r>
          </w:p>
        </w:tc>
        <w:tc>
          <w:tcPr>
            <w:tcW w:w="1909" w:type="dxa"/>
          </w:tcPr>
          <w:p w:rsidR="00A74692" w:rsidRPr="00306D97" w:rsidRDefault="00A74692" w:rsidP="00C410DE">
            <w:pPr>
              <w:jc w:val="center"/>
              <w:rPr>
                <w:sz w:val="20"/>
                <w:szCs w:val="20"/>
              </w:rPr>
            </w:pPr>
            <w:r w:rsidRPr="00306D97">
              <w:rPr>
                <w:sz w:val="20"/>
                <w:szCs w:val="20"/>
              </w:rPr>
              <w:t>Председатель педсовета.</w:t>
            </w:r>
          </w:p>
        </w:tc>
      </w:tr>
      <w:tr w:rsidR="002D1F95" w:rsidRPr="002513E1" w:rsidTr="00962D42">
        <w:tc>
          <w:tcPr>
            <w:tcW w:w="666" w:type="dxa"/>
            <w:gridSpan w:val="2"/>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16</w:t>
            </w:r>
          </w:p>
        </w:tc>
        <w:tc>
          <w:tcPr>
            <w:tcW w:w="1603" w:type="dxa"/>
            <w:gridSpan w:val="2"/>
          </w:tcPr>
          <w:p w:rsidR="002D1F95" w:rsidRPr="00306D97" w:rsidRDefault="002D1F95" w:rsidP="00C410DE">
            <w:pPr>
              <w:jc w:val="center"/>
              <w:rPr>
                <w:sz w:val="20"/>
                <w:szCs w:val="20"/>
              </w:rPr>
            </w:pPr>
            <w:r w:rsidRPr="00306D97">
              <w:rPr>
                <w:sz w:val="20"/>
                <w:szCs w:val="20"/>
              </w:rPr>
              <w:t>Рябова</w:t>
            </w:r>
          </w:p>
          <w:p w:rsidR="002D1F95" w:rsidRPr="00306D97" w:rsidRDefault="002D1F95" w:rsidP="00C410DE">
            <w:pPr>
              <w:jc w:val="center"/>
              <w:rPr>
                <w:sz w:val="20"/>
                <w:szCs w:val="20"/>
              </w:rPr>
            </w:pPr>
            <w:r w:rsidRPr="00306D97">
              <w:rPr>
                <w:sz w:val="20"/>
                <w:szCs w:val="20"/>
              </w:rPr>
              <w:t>Татьяна Николаевна</w:t>
            </w:r>
          </w:p>
        </w:tc>
        <w:tc>
          <w:tcPr>
            <w:tcW w:w="1417"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первая</w:t>
            </w:r>
          </w:p>
        </w:tc>
        <w:tc>
          <w:tcPr>
            <w:tcW w:w="850" w:type="dxa"/>
          </w:tcPr>
          <w:p w:rsidR="002D1F95" w:rsidRDefault="002D1F95" w:rsidP="00C410DE">
            <w:pPr>
              <w:jc w:val="center"/>
              <w:rPr>
                <w:sz w:val="20"/>
                <w:szCs w:val="20"/>
              </w:rPr>
            </w:pPr>
          </w:p>
          <w:p w:rsidR="00095D75" w:rsidRPr="00306D97" w:rsidRDefault="00095D75" w:rsidP="00C410DE">
            <w:pPr>
              <w:jc w:val="center"/>
              <w:rPr>
                <w:sz w:val="20"/>
                <w:szCs w:val="20"/>
              </w:rPr>
            </w:pPr>
            <w:r>
              <w:rPr>
                <w:sz w:val="20"/>
                <w:szCs w:val="20"/>
              </w:rPr>
              <w:t>7л 7м</w:t>
            </w:r>
          </w:p>
        </w:tc>
        <w:tc>
          <w:tcPr>
            <w:tcW w:w="1033" w:type="dxa"/>
            <w:gridSpan w:val="2"/>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2023</w:t>
            </w:r>
          </w:p>
        </w:tc>
        <w:tc>
          <w:tcPr>
            <w:tcW w:w="1909" w:type="dxa"/>
          </w:tcPr>
          <w:p w:rsidR="002D1F95" w:rsidRPr="00306D97" w:rsidRDefault="002D1F95" w:rsidP="00C410DE">
            <w:pPr>
              <w:jc w:val="center"/>
              <w:rPr>
                <w:sz w:val="20"/>
                <w:szCs w:val="20"/>
              </w:rPr>
            </w:pPr>
          </w:p>
        </w:tc>
      </w:tr>
      <w:tr w:rsidR="002D1F95" w:rsidRPr="002513E1" w:rsidTr="00962D42">
        <w:tc>
          <w:tcPr>
            <w:tcW w:w="666" w:type="dxa"/>
            <w:gridSpan w:val="2"/>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17</w:t>
            </w:r>
          </w:p>
        </w:tc>
        <w:tc>
          <w:tcPr>
            <w:tcW w:w="1603" w:type="dxa"/>
            <w:gridSpan w:val="2"/>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Сосновская Юлия Евгеньевна</w:t>
            </w:r>
          </w:p>
        </w:tc>
        <w:tc>
          <w:tcPr>
            <w:tcW w:w="1417"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первая</w:t>
            </w:r>
          </w:p>
        </w:tc>
        <w:tc>
          <w:tcPr>
            <w:tcW w:w="850" w:type="dxa"/>
          </w:tcPr>
          <w:p w:rsidR="00C410DE" w:rsidRDefault="00C410DE" w:rsidP="00C410DE">
            <w:pPr>
              <w:jc w:val="center"/>
              <w:rPr>
                <w:sz w:val="20"/>
                <w:szCs w:val="20"/>
              </w:rPr>
            </w:pPr>
          </w:p>
          <w:p w:rsidR="002D1F95" w:rsidRPr="00306D97" w:rsidRDefault="00983C6B" w:rsidP="00C410DE">
            <w:pPr>
              <w:jc w:val="center"/>
              <w:rPr>
                <w:sz w:val="20"/>
                <w:szCs w:val="20"/>
              </w:rPr>
            </w:pPr>
            <w:r>
              <w:rPr>
                <w:sz w:val="20"/>
                <w:szCs w:val="20"/>
              </w:rPr>
              <w:t>11л</w:t>
            </w:r>
            <w:r w:rsidR="00F703E8">
              <w:rPr>
                <w:sz w:val="20"/>
                <w:szCs w:val="20"/>
              </w:rPr>
              <w:t xml:space="preserve"> </w:t>
            </w:r>
            <w:r>
              <w:rPr>
                <w:sz w:val="20"/>
                <w:szCs w:val="20"/>
              </w:rPr>
              <w:t>8м</w:t>
            </w:r>
          </w:p>
        </w:tc>
        <w:tc>
          <w:tcPr>
            <w:tcW w:w="1033" w:type="dxa"/>
            <w:gridSpan w:val="2"/>
          </w:tcPr>
          <w:p w:rsidR="00C410DE" w:rsidRDefault="00C410DE" w:rsidP="00C410DE">
            <w:pPr>
              <w:jc w:val="center"/>
              <w:rPr>
                <w:sz w:val="20"/>
                <w:szCs w:val="20"/>
              </w:rPr>
            </w:pPr>
          </w:p>
          <w:p w:rsidR="002D1F95" w:rsidRPr="00306D97" w:rsidRDefault="002D1F95" w:rsidP="00C410DE">
            <w:pPr>
              <w:jc w:val="center"/>
              <w:rPr>
                <w:sz w:val="20"/>
                <w:szCs w:val="20"/>
              </w:rPr>
            </w:pPr>
            <w:r w:rsidRPr="00306D97">
              <w:rPr>
                <w:sz w:val="20"/>
                <w:szCs w:val="20"/>
              </w:rPr>
              <w:t>2022</w:t>
            </w:r>
          </w:p>
        </w:tc>
        <w:tc>
          <w:tcPr>
            <w:tcW w:w="1909" w:type="dxa"/>
          </w:tcPr>
          <w:p w:rsidR="002D1F95" w:rsidRPr="00306D97" w:rsidRDefault="002D1F95" w:rsidP="00C410DE">
            <w:pPr>
              <w:jc w:val="center"/>
              <w:rPr>
                <w:sz w:val="20"/>
                <w:szCs w:val="20"/>
              </w:rPr>
            </w:pPr>
            <w:r w:rsidRPr="00306D97">
              <w:rPr>
                <w:sz w:val="20"/>
                <w:szCs w:val="20"/>
              </w:rPr>
              <w:t>педагог, реализующий дополнительную общеразвивающую программу</w:t>
            </w: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18</w:t>
            </w:r>
          </w:p>
        </w:tc>
        <w:tc>
          <w:tcPr>
            <w:tcW w:w="1603" w:type="dxa"/>
            <w:gridSpan w:val="2"/>
          </w:tcPr>
          <w:p w:rsidR="00C410DE" w:rsidRPr="00306D97" w:rsidRDefault="00C410DE" w:rsidP="00C410DE">
            <w:pPr>
              <w:jc w:val="center"/>
              <w:rPr>
                <w:sz w:val="20"/>
                <w:szCs w:val="20"/>
              </w:rPr>
            </w:pPr>
            <w:r>
              <w:rPr>
                <w:sz w:val="20"/>
                <w:szCs w:val="20"/>
              </w:rPr>
              <w:t>Соловьёва Екатерина Викторовна</w:t>
            </w:r>
          </w:p>
        </w:tc>
        <w:tc>
          <w:tcPr>
            <w:tcW w:w="1417" w:type="dxa"/>
          </w:tcPr>
          <w:p w:rsidR="00993916" w:rsidRDefault="00993916" w:rsidP="00C410DE">
            <w:pPr>
              <w:jc w:val="center"/>
              <w:rPr>
                <w:sz w:val="20"/>
                <w:szCs w:val="20"/>
              </w:rPr>
            </w:pPr>
          </w:p>
          <w:p w:rsidR="00C410DE" w:rsidRPr="00306D97" w:rsidRDefault="00C410DE" w:rsidP="00C410DE">
            <w:pPr>
              <w:jc w:val="center"/>
              <w:rPr>
                <w:sz w:val="20"/>
                <w:szCs w:val="20"/>
              </w:rPr>
            </w:pPr>
            <w:r>
              <w:rPr>
                <w:sz w:val="20"/>
                <w:szCs w:val="20"/>
              </w:rPr>
              <w:t>воспитатель</w:t>
            </w:r>
          </w:p>
        </w:tc>
        <w:tc>
          <w:tcPr>
            <w:tcW w:w="1418" w:type="dxa"/>
          </w:tcPr>
          <w:p w:rsidR="00993916" w:rsidRDefault="00993916" w:rsidP="00C410DE">
            <w:pPr>
              <w:jc w:val="center"/>
              <w:rPr>
                <w:sz w:val="20"/>
                <w:szCs w:val="20"/>
              </w:rPr>
            </w:pPr>
          </w:p>
          <w:p w:rsidR="00C410DE" w:rsidRPr="00306D97" w:rsidRDefault="00C410DE" w:rsidP="00C410DE">
            <w:pPr>
              <w:jc w:val="center"/>
              <w:rPr>
                <w:sz w:val="20"/>
                <w:szCs w:val="20"/>
              </w:rPr>
            </w:pPr>
            <w:r>
              <w:rPr>
                <w:sz w:val="20"/>
                <w:szCs w:val="20"/>
              </w:rPr>
              <w:t>высшее</w:t>
            </w:r>
          </w:p>
        </w:tc>
        <w:tc>
          <w:tcPr>
            <w:tcW w:w="1370" w:type="dxa"/>
          </w:tcPr>
          <w:p w:rsidR="00C410DE" w:rsidRPr="00306D97" w:rsidRDefault="00C410DE" w:rsidP="00C410DE">
            <w:pPr>
              <w:jc w:val="center"/>
              <w:rPr>
                <w:sz w:val="20"/>
                <w:szCs w:val="20"/>
              </w:rPr>
            </w:pPr>
            <w:r w:rsidRPr="00306D97">
              <w:rPr>
                <w:sz w:val="20"/>
                <w:szCs w:val="20"/>
              </w:rPr>
              <w:t>Соответсвие занимаемой должности</w:t>
            </w:r>
          </w:p>
        </w:tc>
        <w:tc>
          <w:tcPr>
            <w:tcW w:w="850" w:type="dxa"/>
          </w:tcPr>
          <w:p w:rsidR="00993916" w:rsidRDefault="00993916" w:rsidP="00C410DE">
            <w:pPr>
              <w:jc w:val="center"/>
              <w:rPr>
                <w:sz w:val="20"/>
                <w:szCs w:val="20"/>
              </w:rPr>
            </w:pPr>
          </w:p>
          <w:p w:rsidR="00C410DE" w:rsidRPr="00306D97" w:rsidRDefault="00C410DE" w:rsidP="00C410DE">
            <w:pPr>
              <w:jc w:val="center"/>
              <w:rPr>
                <w:sz w:val="20"/>
                <w:szCs w:val="20"/>
              </w:rPr>
            </w:pPr>
            <w:r>
              <w:rPr>
                <w:sz w:val="20"/>
                <w:szCs w:val="20"/>
              </w:rPr>
              <w:t>11м</w:t>
            </w:r>
          </w:p>
        </w:tc>
        <w:tc>
          <w:tcPr>
            <w:tcW w:w="1033" w:type="dxa"/>
            <w:gridSpan w:val="2"/>
          </w:tcPr>
          <w:p w:rsidR="00C410DE" w:rsidRPr="00306D97" w:rsidRDefault="00C410DE" w:rsidP="00C410DE">
            <w:pPr>
              <w:jc w:val="center"/>
              <w:rPr>
                <w:sz w:val="20"/>
                <w:szCs w:val="20"/>
              </w:rPr>
            </w:pPr>
          </w:p>
        </w:tc>
        <w:tc>
          <w:tcPr>
            <w:tcW w:w="1909" w:type="dxa"/>
          </w:tcPr>
          <w:p w:rsidR="00C410DE" w:rsidRPr="00306D97" w:rsidRDefault="00C410DE" w:rsidP="00C410DE">
            <w:pPr>
              <w:jc w:val="center"/>
              <w:rPr>
                <w:sz w:val="20"/>
                <w:szCs w:val="20"/>
              </w:rPr>
            </w:pP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19</w:t>
            </w:r>
          </w:p>
        </w:tc>
        <w:tc>
          <w:tcPr>
            <w:tcW w:w="160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Субботина Светлана Александровна</w:t>
            </w:r>
          </w:p>
        </w:tc>
        <w:tc>
          <w:tcPr>
            <w:tcW w:w="1417"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первая</w:t>
            </w:r>
          </w:p>
        </w:tc>
        <w:tc>
          <w:tcPr>
            <w:tcW w:w="850" w:type="dxa"/>
          </w:tcPr>
          <w:p w:rsidR="00C410DE" w:rsidRDefault="00C410DE" w:rsidP="00C410DE">
            <w:pPr>
              <w:jc w:val="center"/>
              <w:rPr>
                <w:sz w:val="20"/>
                <w:szCs w:val="20"/>
              </w:rPr>
            </w:pPr>
          </w:p>
          <w:p w:rsidR="00C410DE" w:rsidRPr="00306D97" w:rsidRDefault="00C410DE" w:rsidP="00C410DE">
            <w:pPr>
              <w:jc w:val="center"/>
              <w:rPr>
                <w:sz w:val="20"/>
                <w:szCs w:val="20"/>
              </w:rPr>
            </w:pPr>
            <w:r>
              <w:rPr>
                <w:sz w:val="20"/>
                <w:szCs w:val="20"/>
              </w:rPr>
              <w:t>10л</w:t>
            </w:r>
            <w:r w:rsidR="00F703E8">
              <w:rPr>
                <w:sz w:val="20"/>
                <w:szCs w:val="20"/>
              </w:rPr>
              <w:t xml:space="preserve"> </w:t>
            </w:r>
            <w:r>
              <w:rPr>
                <w:sz w:val="20"/>
                <w:szCs w:val="20"/>
              </w:rPr>
              <w:t>7м</w:t>
            </w: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2022</w:t>
            </w:r>
          </w:p>
        </w:tc>
        <w:tc>
          <w:tcPr>
            <w:tcW w:w="1909" w:type="dxa"/>
          </w:tcPr>
          <w:p w:rsidR="00C410DE" w:rsidRPr="00306D97" w:rsidRDefault="00C410DE" w:rsidP="00C410DE">
            <w:pPr>
              <w:jc w:val="center"/>
              <w:rPr>
                <w:sz w:val="20"/>
                <w:szCs w:val="20"/>
              </w:rPr>
            </w:pPr>
            <w:r w:rsidRPr="00306D97">
              <w:rPr>
                <w:sz w:val="20"/>
                <w:szCs w:val="20"/>
              </w:rPr>
              <w:t>педагог, реализующий дополнительную общеразвивающую программу</w:t>
            </w: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w:t>
            </w:r>
          </w:p>
        </w:tc>
        <w:tc>
          <w:tcPr>
            <w:tcW w:w="1603" w:type="dxa"/>
            <w:gridSpan w:val="2"/>
          </w:tcPr>
          <w:p w:rsidR="00C410DE" w:rsidRPr="00306D97" w:rsidRDefault="00C410DE" w:rsidP="00C410DE">
            <w:pPr>
              <w:jc w:val="center"/>
              <w:rPr>
                <w:sz w:val="20"/>
                <w:szCs w:val="20"/>
              </w:rPr>
            </w:pPr>
            <w:r w:rsidRPr="00306D97">
              <w:rPr>
                <w:sz w:val="20"/>
                <w:szCs w:val="20"/>
              </w:rPr>
              <w:t>Тютина</w:t>
            </w:r>
          </w:p>
          <w:p w:rsidR="00C410DE" w:rsidRPr="00306D97" w:rsidRDefault="00C410DE" w:rsidP="00C410DE">
            <w:pPr>
              <w:jc w:val="center"/>
              <w:rPr>
                <w:sz w:val="20"/>
                <w:szCs w:val="20"/>
              </w:rPr>
            </w:pPr>
            <w:r w:rsidRPr="00306D97">
              <w:rPr>
                <w:sz w:val="20"/>
                <w:szCs w:val="20"/>
              </w:rPr>
              <w:t>Мария Илларионовна</w:t>
            </w:r>
          </w:p>
        </w:tc>
        <w:tc>
          <w:tcPr>
            <w:tcW w:w="1417"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2B7ABC" w:rsidRDefault="002B7ABC" w:rsidP="00C410DE">
            <w:pPr>
              <w:jc w:val="center"/>
              <w:rPr>
                <w:sz w:val="20"/>
                <w:szCs w:val="20"/>
              </w:rPr>
            </w:pPr>
          </w:p>
          <w:p w:rsidR="00C410DE" w:rsidRPr="00306D97" w:rsidRDefault="00C410DE" w:rsidP="00C410DE">
            <w:pPr>
              <w:jc w:val="center"/>
              <w:rPr>
                <w:sz w:val="20"/>
                <w:szCs w:val="20"/>
              </w:rPr>
            </w:pPr>
            <w:r w:rsidRPr="00306D97">
              <w:rPr>
                <w:sz w:val="20"/>
                <w:szCs w:val="20"/>
              </w:rPr>
              <w:t>первая</w:t>
            </w:r>
          </w:p>
        </w:tc>
        <w:tc>
          <w:tcPr>
            <w:tcW w:w="850" w:type="dxa"/>
          </w:tcPr>
          <w:p w:rsidR="00C410DE" w:rsidRPr="00306D97" w:rsidRDefault="00C410DE" w:rsidP="00C410DE">
            <w:pPr>
              <w:jc w:val="center"/>
              <w:rPr>
                <w:sz w:val="20"/>
                <w:szCs w:val="20"/>
              </w:rPr>
            </w:pP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2021</w:t>
            </w:r>
          </w:p>
        </w:tc>
        <w:tc>
          <w:tcPr>
            <w:tcW w:w="1909" w:type="dxa"/>
          </w:tcPr>
          <w:p w:rsidR="00C410DE" w:rsidRPr="00306D97" w:rsidRDefault="00C410DE" w:rsidP="00C410DE">
            <w:pPr>
              <w:jc w:val="center"/>
              <w:rPr>
                <w:sz w:val="20"/>
                <w:szCs w:val="20"/>
              </w:rPr>
            </w:pP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21</w:t>
            </w:r>
          </w:p>
        </w:tc>
        <w:tc>
          <w:tcPr>
            <w:tcW w:w="160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Шевкун</w:t>
            </w:r>
          </w:p>
          <w:p w:rsidR="00C410DE" w:rsidRPr="00306D97" w:rsidRDefault="00C410DE" w:rsidP="00C410DE">
            <w:pPr>
              <w:jc w:val="center"/>
              <w:rPr>
                <w:sz w:val="20"/>
                <w:szCs w:val="20"/>
              </w:rPr>
            </w:pPr>
            <w:r w:rsidRPr="00306D97">
              <w:rPr>
                <w:sz w:val="20"/>
                <w:szCs w:val="20"/>
              </w:rPr>
              <w:t>Анна Викторовна</w:t>
            </w:r>
          </w:p>
        </w:tc>
        <w:tc>
          <w:tcPr>
            <w:tcW w:w="1417"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Соответсвие занимаемой должности</w:t>
            </w:r>
          </w:p>
        </w:tc>
        <w:tc>
          <w:tcPr>
            <w:tcW w:w="850" w:type="dxa"/>
          </w:tcPr>
          <w:p w:rsidR="00C410DE" w:rsidRDefault="00C410DE" w:rsidP="00C410DE">
            <w:pPr>
              <w:jc w:val="center"/>
              <w:rPr>
                <w:sz w:val="20"/>
                <w:szCs w:val="20"/>
              </w:rPr>
            </w:pPr>
          </w:p>
          <w:p w:rsidR="002B7ABC" w:rsidRPr="00306D97" w:rsidRDefault="002B7ABC" w:rsidP="00C410DE">
            <w:pPr>
              <w:jc w:val="center"/>
              <w:rPr>
                <w:sz w:val="20"/>
                <w:szCs w:val="20"/>
              </w:rPr>
            </w:pPr>
            <w:r>
              <w:rPr>
                <w:sz w:val="20"/>
                <w:szCs w:val="20"/>
              </w:rPr>
              <w:t>2г</w:t>
            </w:r>
            <w:r w:rsidR="00F703E8">
              <w:rPr>
                <w:sz w:val="20"/>
                <w:szCs w:val="20"/>
              </w:rPr>
              <w:t xml:space="preserve"> </w:t>
            </w:r>
            <w:r>
              <w:rPr>
                <w:sz w:val="20"/>
                <w:szCs w:val="20"/>
              </w:rPr>
              <w:t>10м</w:t>
            </w: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2021</w:t>
            </w:r>
          </w:p>
        </w:tc>
        <w:tc>
          <w:tcPr>
            <w:tcW w:w="1909" w:type="dxa"/>
          </w:tcPr>
          <w:p w:rsidR="00C410DE" w:rsidRPr="00306D97" w:rsidRDefault="00C410DE" w:rsidP="00C410DE">
            <w:pPr>
              <w:jc w:val="center"/>
              <w:rPr>
                <w:sz w:val="20"/>
                <w:szCs w:val="20"/>
              </w:rPr>
            </w:pPr>
            <w:r w:rsidRPr="00306D97">
              <w:rPr>
                <w:sz w:val="20"/>
                <w:szCs w:val="20"/>
              </w:rPr>
              <w:t>педагог, реализующий дополнительную общеразвивающую программу</w:t>
            </w: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22</w:t>
            </w:r>
          </w:p>
        </w:tc>
        <w:tc>
          <w:tcPr>
            <w:tcW w:w="160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Шувалова Ирина Михайловна</w:t>
            </w:r>
          </w:p>
        </w:tc>
        <w:tc>
          <w:tcPr>
            <w:tcW w:w="1417"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музыкальный руководитель</w:t>
            </w: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высшая</w:t>
            </w:r>
          </w:p>
        </w:tc>
        <w:tc>
          <w:tcPr>
            <w:tcW w:w="850" w:type="dxa"/>
          </w:tcPr>
          <w:p w:rsidR="00C410DE" w:rsidRDefault="00C410DE" w:rsidP="00C410DE">
            <w:pPr>
              <w:jc w:val="center"/>
              <w:rPr>
                <w:sz w:val="20"/>
                <w:szCs w:val="20"/>
              </w:rPr>
            </w:pPr>
          </w:p>
          <w:p w:rsidR="00095D75" w:rsidRPr="00306D97" w:rsidRDefault="00095D75" w:rsidP="00C410DE">
            <w:pPr>
              <w:jc w:val="center"/>
              <w:rPr>
                <w:sz w:val="20"/>
                <w:szCs w:val="20"/>
              </w:rPr>
            </w:pPr>
            <w:r>
              <w:rPr>
                <w:sz w:val="20"/>
                <w:szCs w:val="20"/>
              </w:rPr>
              <w:t>45 л</w:t>
            </w: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2022</w:t>
            </w:r>
          </w:p>
        </w:tc>
        <w:tc>
          <w:tcPr>
            <w:tcW w:w="1909" w:type="dxa"/>
          </w:tcPr>
          <w:p w:rsidR="00C410DE" w:rsidRPr="00306D97" w:rsidRDefault="00C410DE" w:rsidP="00C410DE">
            <w:pPr>
              <w:jc w:val="center"/>
              <w:rPr>
                <w:sz w:val="20"/>
                <w:szCs w:val="20"/>
              </w:rPr>
            </w:pPr>
            <w:r w:rsidRPr="00306D97">
              <w:rPr>
                <w:sz w:val="20"/>
                <w:szCs w:val="20"/>
              </w:rPr>
              <w:t>педагог, реализующий дополнительную общеразвивающую программу</w:t>
            </w: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23</w:t>
            </w:r>
          </w:p>
        </w:tc>
        <w:tc>
          <w:tcPr>
            <w:tcW w:w="160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Щербакова Елена Владимировна</w:t>
            </w:r>
          </w:p>
        </w:tc>
        <w:tc>
          <w:tcPr>
            <w:tcW w:w="1417"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учитель - логопед</w:t>
            </w:r>
          </w:p>
        </w:tc>
        <w:tc>
          <w:tcPr>
            <w:tcW w:w="1418" w:type="dxa"/>
          </w:tcPr>
          <w:p w:rsidR="00C410DE" w:rsidRPr="00306D97" w:rsidRDefault="00C410DE" w:rsidP="00C410DE">
            <w:pPr>
              <w:jc w:val="center"/>
              <w:rPr>
                <w:sz w:val="20"/>
                <w:szCs w:val="20"/>
              </w:rPr>
            </w:pPr>
          </w:p>
        </w:tc>
        <w:tc>
          <w:tcPr>
            <w:tcW w:w="1370"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Соответсвие занимаемой должности</w:t>
            </w:r>
          </w:p>
        </w:tc>
        <w:tc>
          <w:tcPr>
            <w:tcW w:w="850" w:type="dxa"/>
          </w:tcPr>
          <w:p w:rsidR="00C410DE" w:rsidRDefault="00C410DE" w:rsidP="00C410DE">
            <w:pPr>
              <w:jc w:val="center"/>
              <w:rPr>
                <w:sz w:val="20"/>
                <w:szCs w:val="20"/>
              </w:rPr>
            </w:pPr>
          </w:p>
          <w:p w:rsidR="00C410DE" w:rsidRPr="00306D97" w:rsidRDefault="00C410DE" w:rsidP="00C410DE">
            <w:pPr>
              <w:jc w:val="center"/>
              <w:rPr>
                <w:sz w:val="20"/>
                <w:szCs w:val="20"/>
              </w:rPr>
            </w:pPr>
            <w:r>
              <w:rPr>
                <w:sz w:val="20"/>
                <w:szCs w:val="20"/>
              </w:rPr>
              <w:t>11м</w:t>
            </w: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2023</w:t>
            </w:r>
          </w:p>
        </w:tc>
        <w:tc>
          <w:tcPr>
            <w:tcW w:w="1909" w:type="dxa"/>
          </w:tcPr>
          <w:p w:rsidR="00C410DE" w:rsidRPr="00306D97" w:rsidRDefault="00C410DE" w:rsidP="00C410DE">
            <w:pPr>
              <w:jc w:val="center"/>
              <w:rPr>
                <w:sz w:val="20"/>
                <w:szCs w:val="20"/>
              </w:rPr>
            </w:pPr>
            <w:r w:rsidRPr="00306D97">
              <w:rPr>
                <w:sz w:val="20"/>
                <w:szCs w:val="20"/>
              </w:rPr>
              <w:t>педагог, реализующий дополнительную общеразвивающую программу</w:t>
            </w: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24</w:t>
            </w:r>
          </w:p>
        </w:tc>
        <w:tc>
          <w:tcPr>
            <w:tcW w:w="1603" w:type="dxa"/>
            <w:gridSpan w:val="2"/>
          </w:tcPr>
          <w:p w:rsidR="00C410DE" w:rsidRPr="00306D97" w:rsidRDefault="00C410DE" w:rsidP="00C410DE">
            <w:pPr>
              <w:jc w:val="center"/>
              <w:rPr>
                <w:sz w:val="20"/>
                <w:szCs w:val="20"/>
              </w:rPr>
            </w:pPr>
            <w:r w:rsidRPr="00306D97">
              <w:rPr>
                <w:sz w:val="20"/>
                <w:szCs w:val="20"/>
              </w:rPr>
              <w:t>Фокина</w:t>
            </w:r>
          </w:p>
          <w:p w:rsidR="00C410DE" w:rsidRPr="00306D97" w:rsidRDefault="00C410DE" w:rsidP="00C410DE">
            <w:pPr>
              <w:jc w:val="center"/>
              <w:rPr>
                <w:sz w:val="20"/>
                <w:szCs w:val="20"/>
              </w:rPr>
            </w:pPr>
            <w:r w:rsidRPr="00306D97">
              <w:rPr>
                <w:sz w:val="20"/>
                <w:szCs w:val="20"/>
              </w:rPr>
              <w:t>Татьяна Васильевна</w:t>
            </w:r>
          </w:p>
        </w:tc>
        <w:tc>
          <w:tcPr>
            <w:tcW w:w="1417"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среднее специальное</w:t>
            </w:r>
          </w:p>
        </w:tc>
        <w:tc>
          <w:tcPr>
            <w:tcW w:w="1370"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Соответсвие занимаемой должности</w:t>
            </w:r>
          </w:p>
        </w:tc>
        <w:tc>
          <w:tcPr>
            <w:tcW w:w="850" w:type="dxa"/>
          </w:tcPr>
          <w:p w:rsidR="00C410DE" w:rsidRDefault="00C410DE" w:rsidP="00C410DE">
            <w:pPr>
              <w:jc w:val="center"/>
              <w:rPr>
                <w:sz w:val="20"/>
                <w:szCs w:val="20"/>
              </w:rPr>
            </w:pPr>
          </w:p>
          <w:p w:rsidR="00C410DE" w:rsidRPr="00306D97" w:rsidRDefault="00C410DE" w:rsidP="00C410DE">
            <w:pPr>
              <w:jc w:val="center"/>
              <w:rPr>
                <w:sz w:val="20"/>
                <w:szCs w:val="20"/>
              </w:rPr>
            </w:pPr>
            <w:r>
              <w:rPr>
                <w:sz w:val="20"/>
                <w:szCs w:val="20"/>
              </w:rPr>
              <w:t>4г</w:t>
            </w:r>
            <w:r w:rsidR="00F703E8">
              <w:rPr>
                <w:sz w:val="20"/>
                <w:szCs w:val="20"/>
              </w:rPr>
              <w:t xml:space="preserve"> </w:t>
            </w:r>
            <w:r>
              <w:rPr>
                <w:sz w:val="20"/>
                <w:szCs w:val="20"/>
              </w:rPr>
              <w:t>8м</w:t>
            </w: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2022</w:t>
            </w:r>
          </w:p>
        </w:tc>
        <w:tc>
          <w:tcPr>
            <w:tcW w:w="1909" w:type="dxa"/>
          </w:tcPr>
          <w:p w:rsidR="00C410DE" w:rsidRPr="00306D97" w:rsidRDefault="00C410DE" w:rsidP="00C410DE">
            <w:pPr>
              <w:jc w:val="center"/>
              <w:rPr>
                <w:sz w:val="20"/>
                <w:szCs w:val="20"/>
              </w:rPr>
            </w:pP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25</w:t>
            </w:r>
          </w:p>
        </w:tc>
        <w:tc>
          <w:tcPr>
            <w:tcW w:w="1603" w:type="dxa"/>
            <w:gridSpan w:val="2"/>
          </w:tcPr>
          <w:p w:rsidR="00C410DE" w:rsidRPr="00306D97" w:rsidRDefault="00C410DE" w:rsidP="00C410DE">
            <w:pPr>
              <w:jc w:val="center"/>
              <w:rPr>
                <w:sz w:val="20"/>
                <w:szCs w:val="20"/>
              </w:rPr>
            </w:pPr>
            <w:r w:rsidRPr="00306D97">
              <w:rPr>
                <w:sz w:val="20"/>
                <w:szCs w:val="20"/>
              </w:rPr>
              <w:t>Юлдашева Ольга Алексеевна</w:t>
            </w:r>
          </w:p>
        </w:tc>
        <w:tc>
          <w:tcPr>
            <w:tcW w:w="1417"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F11D7A" w:rsidRDefault="00F11D7A" w:rsidP="00F11D7A">
            <w:pPr>
              <w:jc w:val="center"/>
              <w:rPr>
                <w:sz w:val="20"/>
                <w:szCs w:val="20"/>
              </w:rPr>
            </w:pPr>
          </w:p>
          <w:p w:rsidR="00C410DE" w:rsidRPr="00306D97" w:rsidRDefault="00F11D7A" w:rsidP="00F11D7A">
            <w:pPr>
              <w:jc w:val="center"/>
              <w:rPr>
                <w:sz w:val="20"/>
                <w:szCs w:val="20"/>
              </w:rPr>
            </w:pPr>
            <w:r w:rsidRPr="00306D97">
              <w:rPr>
                <w:sz w:val="20"/>
                <w:szCs w:val="20"/>
              </w:rPr>
              <w:t>Соответсвие занимаемой должности</w:t>
            </w:r>
          </w:p>
        </w:tc>
        <w:tc>
          <w:tcPr>
            <w:tcW w:w="850" w:type="dxa"/>
          </w:tcPr>
          <w:p w:rsidR="00C410DE" w:rsidRDefault="00C410DE" w:rsidP="00C410DE">
            <w:pPr>
              <w:jc w:val="center"/>
              <w:rPr>
                <w:sz w:val="20"/>
                <w:szCs w:val="20"/>
              </w:rPr>
            </w:pPr>
          </w:p>
          <w:p w:rsidR="00C410DE" w:rsidRPr="00306D97" w:rsidRDefault="00C410DE" w:rsidP="00C410DE">
            <w:pPr>
              <w:jc w:val="center"/>
              <w:rPr>
                <w:sz w:val="20"/>
                <w:szCs w:val="20"/>
              </w:rPr>
            </w:pPr>
            <w:r>
              <w:rPr>
                <w:sz w:val="20"/>
                <w:szCs w:val="20"/>
              </w:rPr>
              <w:t>2г</w:t>
            </w:r>
            <w:r w:rsidR="00F703E8">
              <w:rPr>
                <w:sz w:val="20"/>
                <w:szCs w:val="20"/>
              </w:rPr>
              <w:t xml:space="preserve"> </w:t>
            </w:r>
            <w:r>
              <w:rPr>
                <w:sz w:val="20"/>
                <w:szCs w:val="20"/>
              </w:rPr>
              <w:t>2м</w:t>
            </w: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2022</w:t>
            </w:r>
          </w:p>
        </w:tc>
        <w:tc>
          <w:tcPr>
            <w:tcW w:w="1909" w:type="dxa"/>
          </w:tcPr>
          <w:p w:rsidR="00C410DE" w:rsidRPr="00306D97" w:rsidRDefault="00C410DE" w:rsidP="00C410DE">
            <w:pPr>
              <w:jc w:val="center"/>
              <w:rPr>
                <w:sz w:val="20"/>
                <w:szCs w:val="20"/>
              </w:rPr>
            </w:pP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26</w:t>
            </w:r>
          </w:p>
        </w:tc>
        <w:tc>
          <w:tcPr>
            <w:tcW w:w="1603" w:type="dxa"/>
            <w:gridSpan w:val="2"/>
          </w:tcPr>
          <w:p w:rsidR="00C410DE" w:rsidRPr="00306D97" w:rsidRDefault="00C410DE" w:rsidP="00C410DE">
            <w:pPr>
              <w:jc w:val="center"/>
              <w:rPr>
                <w:sz w:val="20"/>
                <w:szCs w:val="20"/>
              </w:rPr>
            </w:pPr>
            <w:r w:rsidRPr="00306D97">
              <w:rPr>
                <w:sz w:val="20"/>
                <w:szCs w:val="20"/>
              </w:rPr>
              <w:t>Янборисова Венера Хамзеевна</w:t>
            </w:r>
          </w:p>
        </w:tc>
        <w:tc>
          <w:tcPr>
            <w:tcW w:w="1417"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высшая</w:t>
            </w:r>
          </w:p>
        </w:tc>
        <w:tc>
          <w:tcPr>
            <w:tcW w:w="850" w:type="dxa"/>
          </w:tcPr>
          <w:p w:rsidR="00C410DE" w:rsidRDefault="00C410DE" w:rsidP="00C410DE">
            <w:pPr>
              <w:jc w:val="center"/>
              <w:rPr>
                <w:sz w:val="20"/>
                <w:szCs w:val="20"/>
              </w:rPr>
            </w:pPr>
          </w:p>
          <w:p w:rsidR="00C410DE" w:rsidRPr="00306D97" w:rsidRDefault="00C410DE" w:rsidP="00C410DE">
            <w:pPr>
              <w:jc w:val="center"/>
              <w:rPr>
                <w:sz w:val="20"/>
                <w:szCs w:val="20"/>
              </w:rPr>
            </w:pPr>
            <w:r>
              <w:rPr>
                <w:sz w:val="20"/>
                <w:szCs w:val="20"/>
              </w:rPr>
              <w:t>19л</w:t>
            </w: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2022</w:t>
            </w:r>
          </w:p>
        </w:tc>
        <w:tc>
          <w:tcPr>
            <w:tcW w:w="1909"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Наставник</w:t>
            </w:r>
          </w:p>
        </w:tc>
      </w:tr>
      <w:tr w:rsidR="00C410DE" w:rsidRPr="002513E1" w:rsidTr="00962D42">
        <w:tc>
          <w:tcPr>
            <w:tcW w:w="10266" w:type="dxa"/>
            <w:gridSpan w:val="11"/>
          </w:tcPr>
          <w:p w:rsidR="00C410DE" w:rsidRPr="00C410DE" w:rsidRDefault="00C410DE" w:rsidP="00C410DE">
            <w:pPr>
              <w:rPr>
                <w:b/>
                <w:sz w:val="20"/>
                <w:szCs w:val="20"/>
              </w:rPr>
            </w:pPr>
            <w:r w:rsidRPr="00C410DE">
              <w:rPr>
                <w:b/>
                <w:sz w:val="20"/>
                <w:szCs w:val="20"/>
              </w:rPr>
              <w:t>ФИЛИАЛ №1</w:t>
            </w: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Pr>
                <w:sz w:val="20"/>
                <w:szCs w:val="20"/>
              </w:rPr>
              <w:t>27</w:t>
            </w:r>
          </w:p>
        </w:tc>
        <w:tc>
          <w:tcPr>
            <w:tcW w:w="1461" w:type="dxa"/>
          </w:tcPr>
          <w:p w:rsidR="00C410DE" w:rsidRPr="00306D97" w:rsidRDefault="00C410DE" w:rsidP="00C410DE">
            <w:pPr>
              <w:jc w:val="center"/>
              <w:rPr>
                <w:sz w:val="20"/>
                <w:szCs w:val="20"/>
              </w:rPr>
            </w:pPr>
            <w:r w:rsidRPr="00306D97">
              <w:rPr>
                <w:sz w:val="20"/>
                <w:szCs w:val="20"/>
              </w:rPr>
              <w:t>Адмаева</w:t>
            </w:r>
          </w:p>
          <w:p w:rsidR="00C410DE" w:rsidRPr="00306D97" w:rsidRDefault="00C410DE" w:rsidP="00C410DE">
            <w:pPr>
              <w:jc w:val="center"/>
              <w:rPr>
                <w:sz w:val="20"/>
                <w:szCs w:val="20"/>
              </w:rPr>
            </w:pPr>
            <w:r w:rsidRPr="00306D97">
              <w:rPr>
                <w:sz w:val="20"/>
                <w:szCs w:val="20"/>
              </w:rPr>
              <w:t>Татьяна Александровна</w:t>
            </w:r>
          </w:p>
        </w:tc>
        <w:tc>
          <w:tcPr>
            <w:tcW w:w="1559"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p w:rsidR="00C410DE" w:rsidRPr="00306D97" w:rsidRDefault="00C410DE" w:rsidP="00C410DE">
            <w:pPr>
              <w:jc w:val="center"/>
              <w:rPr>
                <w:sz w:val="20"/>
                <w:szCs w:val="20"/>
              </w:rPr>
            </w:pP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первая</w:t>
            </w:r>
          </w:p>
          <w:p w:rsidR="00C410DE" w:rsidRPr="00306D97" w:rsidRDefault="00C410DE" w:rsidP="00C410DE">
            <w:pPr>
              <w:rPr>
                <w:sz w:val="20"/>
                <w:szCs w:val="20"/>
              </w:rPr>
            </w:pPr>
          </w:p>
        </w:tc>
        <w:tc>
          <w:tcPr>
            <w:tcW w:w="850"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13 л 5м</w:t>
            </w: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2022</w:t>
            </w:r>
          </w:p>
        </w:tc>
        <w:tc>
          <w:tcPr>
            <w:tcW w:w="1909" w:type="dxa"/>
          </w:tcPr>
          <w:p w:rsidR="00C410DE" w:rsidRPr="00306D97" w:rsidRDefault="00C410DE" w:rsidP="00C410DE">
            <w:pPr>
              <w:jc w:val="center"/>
              <w:rPr>
                <w:sz w:val="20"/>
                <w:szCs w:val="20"/>
              </w:rPr>
            </w:pP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Pr>
                <w:sz w:val="20"/>
                <w:szCs w:val="20"/>
              </w:rPr>
              <w:t>28</w:t>
            </w:r>
          </w:p>
        </w:tc>
        <w:tc>
          <w:tcPr>
            <w:tcW w:w="1461"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Андриянова</w:t>
            </w:r>
          </w:p>
          <w:p w:rsidR="00C410DE" w:rsidRPr="00306D97" w:rsidRDefault="00C410DE" w:rsidP="00C410DE">
            <w:pPr>
              <w:jc w:val="center"/>
              <w:rPr>
                <w:sz w:val="20"/>
                <w:szCs w:val="20"/>
              </w:rPr>
            </w:pPr>
            <w:r w:rsidRPr="00306D97">
              <w:rPr>
                <w:sz w:val="20"/>
                <w:szCs w:val="20"/>
              </w:rPr>
              <w:t>Юлия Викторовна</w:t>
            </w:r>
          </w:p>
        </w:tc>
        <w:tc>
          <w:tcPr>
            <w:tcW w:w="1559"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p w:rsidR="00C410DE" w:rsidRPr="00306D97" w:rsidRDefault="00C410DE" w:rsidP="00C410DE">
            <w:pPr>
              <w:jc w:val="center"/>
              <w:rPr>
                <w:sz w:val="20"/>
                <w:szCs w:val="20"/>
              </w:rPr>
            </w:pP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первая</w:t>
            </w:r>
          </w:p>
          <w:p w:rsidR="00C410DE" w:rsidRPr="00306D97" w:rsidRDefault="00C410DE" w:rsidP="00C410DE">
            <w:pPr>
              <w:jc w:val="center"/>
              <w:rPr>
                <w:sz w:val="20"/>
                <w:szCs w:val="20"/>
              </w:rPr>
            </w:pPr>
          </w:p>
        </w:tc>
        <w:tc>
          <w:tcPr>
            <w:tcW w:w="850" w:type="dxa"/>
          </w:tcPr>
          <w:p w:rsidR="00C410DE" w:rsidRDefault="00C410DE" w:rsidP="00C410DE">
            <w:pPr>
              <w:jc w:val="center"/>
              <w:rPr>
                <w:sz w:val="20"/>
                <w:szCs w:val="20"/>
              </w:rPr>
            </w:pPr>
          </w:p>
          <w:p w:rsidR="00C410DE" w:rsidRPr="00306D97" w:rsidRDefault="00C410DE" w:rsidP="00C410DE">
            <w:pPr>
              <w:rPr>
                <w:sz w:val="20"/>
                <w:szCs w:val="20"/>
              </w:rPr>
            </w:pPr>
            <w:r>
              <w:rPr>
                <w:sz w:val="20"/>
                <w:szCs w:val="20"/>
              </w:rPr>
              <w:t>29л</w:t>
            </w:r>
            <w:r w:rsidRPr="00306D97">
              <w:rPr>
                <w:sz w:val="20"/>
                <w:szCs w:val="20"/>
              </w:rPr>
              <w:t>11м</w:t>
            </w: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2021</w:t>
            </w:r>
          </w:p>
          <w:p w:rsidR="00C410DE" w:rsidRPr="00306D97" w:rsidRDefault="00C410DE" w:rsidP="00C410DE">
            <w:pPr>
              <w:jc w:val="center"/>
              <w:rPr>
                <w:sz w:val="20"/>
                <w:szCs w:val="20"/>
              </w:rPr>
            </w:pPr>
          </w:p>
        </w:tc>
        <w:tc>
          <w:tcPr>
            <w:tcW w:w="1909" w:type="dxa"/>
          </w:tcPr>
          <w:p w:rsidR="00C410DE" w:rsidRPr="00306D97" w:rsidRDefault="00C410DE" w:rsidP="00C410DE">
            <w:pPr>
              <w:jc w:val="center"/>
              <w:rPr>
                <w:sz w:val="20"/>
                <w:szCs w:val="20"/>
              </w:rPr>
            </w:pPr>
            <w:r w:rsidRPr="00306D97">
              <w:rPr>
                <w:sz w:val="20"/>
                <w:szCs w:val="20"/>
              </w:rPr>
              <w:t>педагог, реализующий дополнительную общеразвивающую программу</w:t>
            </w:r>
          </w:p>
        </w:tc>
      </w:tr>
      <w:tr w:rsidR="00C410DE" w:rsidRPr="002513E1" w:rsidTr="00962D42">
        <w:trPr>
          <w:trHeight w:val="1148"/>
        </w:trPr>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29</w:t>
            </w:r>
          </w:p>
        </w:tc>
        <w:tc>
          <w:tcPr>
            <w:tcW w:w="1461" w:type="dxa"/>
          </w:tcPr>
          <w:p w:rsidR="00C410DE" w:rsidRPr="00306D97" w:rsidRDefault="00C410DE" w:rsidP="00C410DE">
            <w:pPr>
              <w:jc w:val="center"/>
              <w:rPr>
                <w:sz w:val="20"/>
                <w:szCs w:val="20"/>
              </w:rPr>
            </w:pPr>
            <w:r w:rsidRPr="00306D97">
              <w:rPr>
                <w:sz w:val="20"/>
                <w:szCs w:val="20"/>
              </w:rPr>
              <w:t>Бондина</w:t>
            </w:r>
          </w:p>
          <w:p w:rsidR="00C410DE" w:rsidRPr="00306D97" w:rsidRDefault="00C410DE" w:rsidP="00C410DE">
            <w:pPr>
              <w:jc w:val="center"/>
              <w:rPr>
                <w:sz w:val="20"/>
                <w:szCs w:val="20"/>
              </w:rPr>
            </w:pPr>
            <w:r w:rsidRPr="00306D97">
              <w:rPr>
                <w:sz w:val="20"/>
                <w:szCs w:val="20"/>
              </w:rPr>
              <w:t>Светлана Владимировна</w:t>
            </w:r>
          </w:p>
          <w:p w:rsidR="00C410DE" w:rsidRPr="00306D97" w:rsidRDefault="00C410DE" w:rsidP="00C410DE">
            <w:pPr>
              <w:jc w:val="center"/>
              <w:rPr>
                <w:sz w:val="20"/>
                <w:szCs w:val="20"/>
              </w:rPr>
            </w:pPr>
          </w:p>
          <w:p w:rsidR="00C410DE" w:rsidRPr="00306D97" w:rsidRDefault="00C410DE" w:rsidP="00C410DE">
            <w:pPr>
              <w:rPr>
                <w:sz w:val="20"/>
                <w:szCs w:val="20"/>
              </w:rPr>
            </w:pPr>
          </w:p>
        </w:tc>
        <w:tc>
          <w:tcPr>
            <w:tcW w:w="1559" w:type="dxa"/>
            <w:gridSpan w:val="2"/>
          </w:tcPr>
          <w:p w:rsidR="00C410DE" w:rsidRPr="00306D97" w:rsidRDefault="00C410DE" w:rsidP="00C410DE">
            <w:pPr>
              <w:jc w:val="center"/>
              <w:rPr>
                <w:sz w:val="20"/>
                <w:szCs w:val="20"/>
              </w:rPr>
            </w:pPr>
            <w:r w:rsidRPr="00306D97">
              <w:rPr>
                <w:sz w:val="20"/>
                <w:szCs w:val="20"/>
              </w:rPr>
              <w:t>Музыкальный</w:t>
            </w:r>
          </w:p>
          <w:p w:rsidR="00C410DE" w:rsidRPr="00306D97" w:rsidRDefault="00C410DE" w:rsidP="00C410DE">
            <w:pPr>
              <w:jc w:val="center"/>
              <w:rPr>
                <w:sz w:val="20"/>
                <w:szCs w:val="20"/>
              </w:rPr>
            </w:pPr>
            <w:r w:rsidRPr="00306D97">
              <w:rPr>
                <w:sz w:val="20"/>
                <w:szCs w:val="20"/>
              </w:rPr>
              <w:t>руководитель</w:t>
            </w:r>
          </w:p>
          <w:p w:rsidR="00C410DE" w:rsidRPr="00306D97" w:rsidRDefault="00C410DE" w:rsidP="00C410DE">
            <w:pPr>
              <w:jc w:val="center"/>
              <w:rPr>
                <w:sz w:val="20"/>
                <w:szCs w:val="20"/>
              </w:rPr>
            </w:pP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C410DE" w:rsidRPr="00306D97" w:rsidRDefault="00C410DE" w:rsidP="00C410DE">
            <w:pPr>
              <w:jc w:val="center"/>
              <w:rPr>
                <w:sz w:val="20"/>
                <w:szCs w:val="20"/>
              </w:rPr>
            </w:pPr>
            <w:r>
              <w:rPr>
                <w:sz w:val="20"/>
                <w:szCs w:val="20"/>
              </w:rPr>
              <w:t>в</w:t>
            </w:r>
            <w:r w:rsidRPr="00306D97">
              <w:rPr>
                <w:sz w:val="20"/>
                <w:szCs w:val="20"/>
              </w:rPr>
              <w:t>ысшая</w:t>
            </w:r>
          </w:p>
          <w:p w:rsidR="00C410DE" w:rsidRPr="00306D97" w:rsidRDefault="00C410DE" w:rsidP="00C410DE">
            <w:pPr>
              <w:jc w:val="center"/>
              <w:rPr>
                <w:sz w:val="20"/>
                <w:szCs w:val="20"/>
              </w:rPr>
            </w:pPr>
          </w:p>
        </w:tc>
        <w:tc>
          <w:tcPr>
            <w:tcW w:w="850" w:type="dxa"/>
          </w:tcPr>
          <w:p w:rsidR="00C410DE" w:rsidRDefault="00C410DE" w:rsidP="00C410DE">
            <w:pPr>
              <w:jc w:val="center"/>
              <w:rPr>
                <w:sz w:val="20"/>
                <w:szCs w:val="20"/>
              </w:rPr>
            </w:pPr>
          </w:p>
          <w:p w:rsidR="00C410DE" w:rsidRPr="00306D97" w:rsidRDefault="00C410DE" w:rsidP="00C410DE">
            <w:pPr>
              <w:jc w:val="center"/>
              <w:rPr>
                <w:sz w:val="20"/>
                <w:szCs w:val="20"/>
              </w:rPr>
            </w:pPr>
            <w:r>
              <w:rPr>
                <w:sz w:val="20"/>
                <w:szCs w:val="20"/>
              </w:rPr>
              <w:t>20 л</w:t>
            </w: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2022</w:t>
            </w:r>
          </w:p>
        </w:tc>
        <w:tc>
          <w:tcPr>
            <w:tcW w:w="1909" w:type="dxa"/>
          </w:tcPr>
          <w:p w:rsidR="00C410DE" w:rsidRPr="00306D97" w:rsidRDefault="00C410DE" w:rsidP="00C410DE">
            <w:pPr>
              <w:jc w:val="center"/>
              <w:rPr>
                <w:sz w:val="20"/>
                <w:szCs w:val="20"/>
              </w:rPr>
            </w:pPr>
            <w:r w:rsidRPr="00306D97">
              <w:rPr>
                <w:sz w:val="20"/>
                <w:szCs w:val="20"/>
              </w:rPr>
              <w:t>педагог, реализующий дополнительную общеразвивающую программу</w:t>
            </w: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30</w:t>
            </w:r>
          </w:p>
        </w:tc>
        <w:tc>
          <w:tcPr>
            <w:tcW w:w="1461" w:type="dxa"/>
          </w:tcPr>
          <w:p w:rsidR="00C410DE" w:rsidRPr="00306D97" w:rsidRDefault="00C410DE" w:rsidP="00C410DE">
            <w:pPr>
              <w:jc w:val="center"/>
              <w:rPr>
                <w:sz w:val="20"/>
                <w:szCs w:val="20"/>
              </w:rPr>
            </w:pPr>
            <w:r w:rsidRPr="00306D97">
              <w:rPr>
                <w:sz w:val="20"/>
                <w:szCs w:val="20"/>
              </w:rPr>
              <w:t>Васильева</w:t>
            </w:r>
          </w:p>
          <w:p w:rsidR="00C410DE" w:rsidRPr="00306D97" w:rsidRDefault="00C410DE" w:rsidP="00C410DE">
            <w:pPr>
              <w:jc w:val="center"/>
              <w:rPr>
                <w:sz w:val="20"/>
                <w:szCs w:val="20"/>
              </w:rPr>
            </w:pPr>
            <w:r w:rsidRPr="00306D97">
              <w:rPr>
                <w:sz w:val="20"/>
                <w:szCs w:val="20"/>
              </w:rPr>
              <w:t>Валентина Васильевна</w:t>
            </w:r>
          </w:p>
        </w:tc>
        <w:tc>
          <w:tcPr>
            <w:tcW w:w="1559"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первая</w:t>
            </w:r>
          </w:p>
        </w:tc>
        <w:tc>
          <w:tcPr>
            <w:tcW w:w="850" w:type="dxa"/>
          </w:tcPr>
          <w:p w:rsidR="00C410DE" w:rsidRPr="00306D97" w:rsidRDefault="00C410DE" w:rsidP="00C410DE">
            <w:pPr>
              <w:jc w:val="center"/>
              <w:rPr>
                <w:sz w:val="20"/>
                <w:szCs w:val="20"/>
              </w:rPr>
            </w:pPr>
          </w:p>
        </w:tc>
        <w:tc>
          <w:tcPr>
            <w:tcW w:w="1033" w:type="dxa"/>
            <w:gridSpan w:val="2"/>
          </w:tcPr>
          <w:p w:rsidR="00C410DE" w:rsidRPr="00306D97" w:rsidRDefault="00C410DE" w:rsidP="00C410DE">
            <w:pPr>
              <w:jc w:val="center"/>
              <w:rPr>
                <w:sz w:val="20"/>
                <w:szCs w:val="20"/>
              </w:rPr>
            </w:pPr>
          </w:p>
        </w:tc>
        <w:tc>
          <w:tcPr>
            <w:tcW w:w="1909" w:type="dxa"/>
          </w:tcPr>
          <w:p w:rsidR="00C410DE" w:rsidRPr="00306D97" w:rsidRDefault="00C410DE" w:rsidP="00C410DE">
            <w:pPr>
              <w:jc w:val="center"/>
              <w:rPr>
                <w:sz w:val="20"/>
                <w:szCs w:val="20"/>
              </w:rPr>
            </w:pP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31</w:t>
            </w:r>
          </w:p>
        </w:tc>
        <w:tc>
          <w:tcPr>
            <w:tcW w:w="1461"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Дворникова</w:t>
            </w:r>
          </w:p>
          <w:p w:rsidR="00C410DE" w:rsidRPr="00306D97" w:rsidRDefault="00C410DE" w:rsidP="00C410DE">
            <w:pPr>
              <w:jc w:val="center"/>
              <w:rPr>
                <w:sz w:val="20"/>
                <w:szCs w:val="20"/>
              </w:rPr>
            </w:pPr>
            <w:r w:rsidRPr="00306D97">
              <w:rPr>
                <w:sz w:val="20"/>
                <w:szCs w:val="20"/>
              </w:rPr>
              <w:t>Людмила Ивановна</w:t>
            </w:r>
          </w:p>
        </w:tc>
        <w:tc>
          <w:tcPr>
            <w:tcW w:w="1559"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p w:rsidR="00C410DE" w:rsidRPr="00306D97" w:rsidRDefault="00C410DE" w:rsidP="00C410DE">
            <w:pPr>
              <w:jc w:val="center"/>
              <w:rPr>
                <w:sz w:val="20"/>
                <w:szCs w:val="20"/>
              </w:rPr>
            </w:pP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высшая</w:t>
            </w:r>
          </w:p>
          <w:p w:rsidR="00C410DE" w:rsidRPr="00306D97" w:rsidRDefault="00C410DE" w:rsidP="00C410DE">
            <w:pPr>
              <w:jc w:val="center"/>
              <w:rPr>
                <w:sz w:val="20"/>
                <w:szCs w:val="20"/>
              </w:rPr>
            </w:pPr>
          </w:p>
        </w:tc>
        <w:tc>
          <w:tcPr>
            <w:tcW w:w="850" w:type="dxa"/>
          </w:tcPr>
          <w:p w:rsidR="00C410DE" w:rsidRPr="00306D97" w:rsidRDefault="00C410DE" w:rsidP="00C410DE">
            <w:pPr>
              <w:rPr>
                <w:sz w:val="20"/>
                <w:szCs w:val="20"/>
              </w:rPr>
            </w:pPr>
            <w:r>
              <w:rPr>
                <w:sz w:val="20"/>
                <w:szCs w:val="20"/>
              </w:rPr>
              <w:t>37л</w:t>
            </w:r>
            <w:r w:rsidRPr="00306D97">
              <w:rPr>
                <w:sz w:val="20"/>
                <w:szCs w:val="20"/>
              </w:rPr>
              <w:t>11м</w:t>
            </w: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2023</w:t>
            </w:r>
          </w:p>
          <w:p w:rsidR="00C410DE" w:rsidRPr="00306D97" w:rsidRDefault="00C410DE" w:rsidP="00C410DE">
            <w:pPr>
              <w:jc w:val="center"/>
              <w:rPr>
                <w:sz w:val="20"/>
                <w:szCs w:val="20"/>
              </w:rPr>
            </w:pPr>
          </w:p>
        </w:tc>
        <w:tc>
          <w:tcPr>
            <w:tcW w:w="1909" w:type="dxa"/>
          </w:tcPr>
          <w:p w:rsidR="00C410DE" w:rsidRPr="00306D97" w:rsidRDefault="00C410DE" w:rsidP="00C410DE">
            <w:pPr>
              <w:jc w:val="center"/>
              <w:rPr>
                <w:sz w:val="20"/>
                <w:szCs w:val="20"/>
              </w:rPr>
            </w:pPr>
            <w:r w:rsidRPr="00306D97">
              <w:rPr>
                <w:sz w:val="20"/>
                <w:szCs w:val="20"/>
              </w:rPr>
              <w:t>педагог, реализующий дополнительную общеразвивающую программу</w:t>
            </w: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32</w:t>
            </w:r>
          </w:p>
        </w:tc>
        <w:tc>
          <w:tcPr>
            <w:tcW w:w="1461" w:type="dxa"/>
          </w:tcPr>
          <w:p w:rsidR="00C410DE" w:rsidRPr="00306D97" w:rsidRDefault="00C410DE" w:rsidP="00C410DE">
            <w:pPr>
              <w:jc w:val="center"/>
              <w:rPr>
                <w:sz w:val="20"/>
                <w:szCs w:val="20"/>
              </w:rPr>
            </w:pPr>
            <w:r w:rsidRPr="00306D97">
              <w:rPr>
                <w:sz w:val="20"/>
                <w:szCs w:val="20"/>
              </w:rPr>
              <w:t>Ермакова Виктория Вячеславовна</w:t>
            </w:r>
          </w:p>
        </w:tc>
        <w:tc>
          <w:tcPr>
            <w:tcW w:w="1559"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p w:rsidR="00C410DE" w:rsidRPr="00306D97" w:rsidRDefault="00C410DE" w:rsidP="00C410DE">
            <w:pPr>
              <w:jc w:val="center"/>
              <w:rPr>
                <w:sz w:val="20"/>
                <w:szCs w:val="20"/>
              </w:rPr>
            </w:pP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F11D7A" w:rsidRDefault="00F11D7A" w:rsidP="002B7ABC">
            <w:pPr>
              <w:rPr>
                <w:sz w:val="20"/>
                <w:szCs w:val="20"/>
              </w:rPr>
            </w:pPr>
          </w:p>
          <w:p w:rsidR="00C410DE" w:rsidRPr="00306D97" w:rsidRDefault="00F11D7A" w:rsidP="00F11D7A">
            <w:pPr>
              <w:jc w:val="center"/>
              <w:rPr>
                <w:sz w:val="20"/>
                <w:szCs w:val="20"/>
              </w:rPr>
            </w:pPr>
            <w:r w:rsidRPr="00306D97">
              <w:rPr>
                <w:sz w:val="20"/>
                <w:szCs w:val="20"/>
              </w:rPr>
              <w:t>Соответсвие занимаемой должности</w:t>
            </w:r>
          </w:p>
        </w:tc>
        <w:tc>
          <w:tcPr>
            <w:tcW w:w="850" w:type="dxa"/>
          </w:tcPr>
          <w:p w:rsidR="00C410DE" w:rsidRDefault="00C410DE" w:rsidP="00C410DE">
            <w:pPr>
              <w:jc w:val="center"/>
              <w:rPr>
                <w:sz w:val="20"/>
                <w:szCs w:val="20"/>
              </w:rPr>
            </w:pPr>
          </w:p>
          <w:p w:rsidR="00C410DE" w:rsidRPr="00306D97" w:rsidRDefault="00F703E8" w:rsidP="00C410DE">
            <w:pPr>
              <w:jc w:val="center"/>
              <w:rPr>
                <w:sz w:val="20"/>
                <w:szCs w:val="20"/>
              </w:rPr>
            </w:pPr>
            <w:r>
              <w:rPr>
                <w:sz w:val="20"/>
                <w:szCs w:val="20"/>
              </w:rPr>
              <w:t>3 м</w:t>
            </w: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.2023</w:t>
            </w:r>
          </w:p>
          <w:p w:rsidR="00C410DE" w:rsidRPr="00306D97" w:rsidRDefault="00C410DE" w:rsidP="00C410DE">
            <w:pPr>
              <w:jc w:val="center"/>
              <w:rPr>
                <w:sz w:val="20"/>
                <w:szCs w:val="20"/>
              </w:rPr>
            </w:pPr>
          </w:p>
        </w:tc>
        <w:tc>
          <w:tcPr>
            <w:tcW w:w="1909" w:type="dxa"/>
          </w:tcPr>
          <w:p w:rsidR="00C410DE" w:rsidRPr="00306D97" w:rsidRDefault="00C410DE" w:rsidP="00C410DE">
            <w:pPr>
              <w:jc w:val="center"/>
              <w:rPr>
                <w:sz w:val="20"/>
                <w:szCs w:val="20"/>
              </w:rPr>
            </w:pP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33</w:t>
            </w:r>
          </w:p>
        </w:tc>
        <w:tc>
          <w:tcPr>
            <w:tcW w:w="1461"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Зуева</w:t>
            </w:r>
          </w:p>
          <w:p w:rsidR="00C410DE" w:rsidRPr="00306D97" w:rsidRDefault="00C410DE" w:rsidP="00C410DE">
            <w:pPr>
              <w:jc w:val="center"/>
              <w:rPr>
                <w:sz w:val="20"/>
                <w:szCs w:val="20"/>
              </w:rPr>
            </w:pPr>
            <w:r w:rsidRPr="00306D97">
              <w:rPr>
                <w:sz w:val="20"/>
                <w:szCs w:val="20"/>
              </w:rPr>
              <w:t>Кристина  Романовна</w:t>
            </w:r>
          </w:p>
        </w:tc>
        <w:tc>
          <w:tcPr>
            <w:tcW w:w="1559"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Учитель-логопед</w:t>
            </w:r>
          </w:p>
          <w:p w:rsidR="00C410DE" w:rsidRPr="00306D97" w:rsidRDefault="00C410DE" w:rsidP="00C410DE">
            <w:pPr>
              <w:jc w:val="center"/>
              <w:rPr>
                <w:sz w:val="20"/>
                <w:szCs w:val="20"/>
              </w:rPr>
            </w:pP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первая</w:t>
            </w:r>
          </w:p>
          <w:p w:rsidR="00C410DE" w:rsidRPr="00306D97" w:rsidRDefault="00C410DE" w:rsidP="00C410DE">
            <w:pPr>
              <w:jc w:val="center"/>
              <w:rPr>
                <w:sz w:val="20"/>
                <w:szCs w:val="20"/>
              </w:rPr>
            </w:pPr>
          </w:p>
        </w:tc>
        <w:tc>
          <w:tcPr>
            <w:tcW w:w="850" w:type="dxa"/>
          </w:tcPr>
          <w:p w:rsidR="00C410DE" w:rsidRDefault="00C410DE" w:rsidP="00C410DE">
            <w:pPr>
              <w:jc w:val="center"/>
              <w:rPr>
                <w:sz w:val="20"/>
                <w:szCs w:val="20"/>
              </w:rPr>
            </w:pPr>
          </w:p>
          <w:p w:rsidR="00C410DE" w:rsidRPr="00306D97" w:rsidRDefault="00CF4BE1" w:rsidP="00C410DE">
            <w:pPr>
              <w:jc w:val="center"/>
              <w:rPr>
                <w:sz w:val="20"/>
                <w:szCs w:val="20"/>
              </w:rPr>
            </w:pPr>
            <w:r>
              <w:rPr>
                <w:sz w:val="20"/>
                <w:szCs w:val="20"/>
              </w:rPr>
              <w:t>7</w:t>
            </w:r>
            <w:r w:rsidR="00C410DE">
              <w:rPr>
                <w:sz w:val="20"/>
                <w:szCs w:val="20"/>
              </w:rPr>
              <w:t>л 9 м</w:t>
            </w:r>
          </w:p>
        </w:tc>
        <w:tc>
          <w:tcPr>
            <w:tcW w:w="1033"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2021</w:t>
            </w:r>
          </w:p>
        </w:tc>
        <w:tc>
          <w:tcPr>
            <w:tcW w:w="1909" w:type="dxa"/>
          </w:tcPr>
          <w:p w:rsidR="00C410DE" w:rsidRPr="00306D97" w:rsidRDefault="00C410DE" w:rsidP="00C410DE">
            <w:pPr>
              <w:jc w:val="center"/>
              <w:rPr>
                <w:sz w:val="20"/>
                <w:szCs w:val="20"/>
              </w:rPr>
            </w:pPr>
            <w:r w:rsidRPr="00306D97">
              <w:rPr>
                <w:sz w:val="20"/>
                <w:szCs w:val="20"/>
              </w:rPr>
              <w:t>педагог, реализующий дополнительную общеразвивающую программу</w:t>
            </w: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34</w:t>
            </w:r>
          </w:p>
        </w:tc>
        <w:tc>
          <w:tcPr>
            <w:tcW w:w="1461"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Пагубина</w:t>
            </w:r>
          </w:p>
          <w:p w:rsidR="00C410DE" w:rsidRPr="00306D97" w:rsidRDefault="00C410DE" w:rsidP="00C410DE">
            <w:pPr>
              <w:jc w:val="center"/>
              <w:rPr>
                <w:sz w:val="20"/>
                <w:szCs w:val="20"/>
              </w:rPr>
            </w:pPr>
            <w:r w:rsidRPr="00306D97">
              <w:rPr>
                <w:sz w:val="20"/>
                <w:szCs w:val="20"/>
              </w:rPr>
              <w:t>Зульфия Рашитовна</w:t>
            </w:r>
          </w:p>
        </w:tc>
        <w:tc>
          <w:tcPr>
            <w:tcW w:w="1559"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p w:rsidR="00C410DE" w:rsidRPr="00306D97" w:rsidRDefault="00C410DE" w:rsidP="00C410DE">
            <w:pPr>
              <w:jc w:val="center"/>
              <w:rPr>
                <w:sz w:val="20"/>
                <w:szCs w:val="20"/>
              </w:rPr>
            </w:pPr>
          </w:p>
        </w:tc>
        <w:tc>
          <w:tcPr>
            <w:tcW w:w="1418"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высшее</w:t>
            </w:r>
          </w:p>
        </w:tc>
        <w:tc>
          <w:tcPr>
            <w:tcW w:w="1370" w:type="dxa"/>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высшая</w:t>
            </w:r>
          </w:p>
          <w:p w:rsidR="00C410DE" w:rsidRPr="00306D97" w:rsidRDefault="00C410DE" w:rsidP="00C410DE">
            <w:pPr>
              <w:jc w:val="center"/>
              <w:rPr>
                <w:sz w:val="20"/>
                <w:szCs w:val="20"/>
              </w:rPr>
            </w:pPr>
          </w:p>
        </w:tc>
        <w:tc>
          <w:tcPr>
            <w:tcW w:w="850" w:type="dxa"/>
          </w:tcPr>
          <w:p w:rsidR="00C410DE" w:rsidRDefault="00C410DE" w:rsidP="00C410DE">
            <w:pPr>
              <w:jc w:val="center"/>
              <w:rPr>
                <w:sz w:val="20"/>
                <w:szCs w:val="20"/>
              </w:rPr>
            </w:pPr>
          </w:p>
          <w:p w:rsidR="00C410DE" w:rsidRPr="00306D97" w:rsidRDefault="00CF4BE1" w:rsidP="00C410DE">
            <w:pPr>
              <w:jc w:val="center"/>
              <w:rPr>
                <w:sz w:val="20"/>
                <w:szCs w:val="20"/>
              </w:rPr>
            </w:pPr>
            <w:r>
              <w:rPr>
                <w:sz w:val="20"/>
                <w:szCs w:val="20"/>
              </w:rPr>
              <w:t>25</w:t>
            </w:r>
            <w:r w:rsidR="00C410DE" w:rsidRPr="00306D97">
              <w:rPr>
                <w:sz w:val="20"/>
                <w:szCs w:val="20"/>
              </w:rPr>
              <w:t>л</w:t>
            </w:r>
            <w:r w:rsidR="00F703E8">
              <w:rPr>
                <w:sz w:val="20"/>
                <w:szCs w:val="20"/>
              </w:rPr>
              <w:t xml:space="preserve"> </w:t>
            </w:r>
            <w:r w:rsidR="00C410DE">
              <w:rPr>
                <w:sz w:val="20"/>
                <w:szCs w:val="20"/>
              </w:rPr>
              <w:t>1</w:t>
            </w:r>
            <w:r w:rsidR="00C410DE" w:rsidRPr="00306D97">
              <w:rPr>
                <w:sz w:val="20"/>
                <w:szCs w:val="20"/>
              </w:rPr>
              <w:t>м</w:t>
            </w:r>
          </w:p>
        </w:tc>
        <w:tc>
          <w:tcPr>
            <w:tcW w:w="1033" w:type="dxa"/>
            <w:gridSpan w:val="2"/>
          </w:tcPr>
          <w:p w:rsidR="00CF4BE1" w:rsidRDefault="00CF4BE1" w:rsidP="00C410DE">
            <w:pPr>
              <w:jc w:val="center"/>
              <w:rPr>
                <w:sz w:val="20"/>
                <w:szCs w:val="20"/>
              </w:rPr>
            </w:pPr>
          </w:p>
          <w:p w:rsidR="00C410DE" w:rsidRPr="00306D97" w:rsidRDefault="00C410DE" w:rsidP="00C410DE">
            <w:pPr>
              <w:jc w:val="center"/>
              <w:rPr>
                <w:sz w:val="20"/>
                <w:szCs w:val="20"/>
              </w:rPr>
            </w:pPr>
            <w:r w:rsidRPr="00306D97">
              <w:rPr>
                <w:sz w:val="20"/>
                <w:szCs w:val="20"/>
              </w:rPr>
              <w:t>2022</w:t>
            </w:r>
          </w:p>
          <w:p w:rsidR="00C410DE" w:rsidRPr="00306D97" w:rsidRDefault="00C410DE" w:rsidP="00C410DE">
            <w:pPr>
              <w:jc w:val="center"/>
              <w:rPr>
                <w:sz w:val="20"/>
                <w:szCs w:val="20"/>
              </w:rPr>
            </w:pPr>
          </w:p>
        </w:tc>
        <w:tc>
          <w:tcPr>
            <w:tcW w:w="1909" w:type="dxa"/>
          </w:tcPr>
          <w:p w:rsidR="00C410DE" w:rsidRPr="00306D97" w:rsidRDefault="00C410DE" w:rsidP="00C410DE">
            <w:pPr>
              <w:jc w:val="center"/>
              <w:rPr>
                <w:sz w:val="20"/>
                <w:szCs w:val="20"/>
              </w:rPr>
            </w:pPr>
            <w:r w:rsidRPr="00306D97">
              <w:rPr>
                <w:sz w:val="20"/>
                <w:szCs w:val="20"/>
              </w:rPr>
              <w:t>педагог, реализующий дополнительную общеразвивающую программу,</w:t>
            </w:r>
          </w:p>
          <w:p w:rsidR="00C410DE" w:rsidRPr="00306D97" w:rsidRDefault="00C410DE" w:rsidP="00C410DE">
            <w:pPr>
              <w:jc w:val="center"/>
              <w:rPr>
                <w:sz w:val="20"/>
                <w:szCs w:val="20"/>
              </w:rPr>
            </w:pPr>
            <w:r w:rsidRPr="00306D97">
              <w:rPr>
                <w:sz w:val="20"/>
                <w:szCs w:val="20"/>
              </w:rPr>
              <w:t>председатель первичной профсоюзной организации</w:t>
            </w:r>
          </w:p>
        </w:tc>
      </w:tr>
      <w:tr w:rsidR="00C410DE" w:rsidRPr="002513E1" w:rsidTr="00962D42">
        <w:tc>
          <w:tcPr>
            <w:tcW w:w="666" w:type="dxa"/>
            <w:gridSpan w:val="2"/>
          </w:tcPr>
          <w:p w:rsidR="00C410DE" w:rsidRDefault="00C410DE" w:rsidP="00C410DE">
            <w:pPr>
              <w:jc w:val="center"/>
              <w:rPr>
                <w:sz w:val="20"/>
                <w:szCs w:val="20"/>
              </w:rPr>
            </w:pPr>
          </w:p>
          <w:p w:rsidR="00C410DE" w:rsidRPr="00306D97" w:rsidRDefault="00C410DE" w:rsidP="00C410DE">
            <w:pPr>
              <w:jc w:val="center"/>
              <w:rPr>
                <w:sz w:val="20"/>
                <w:szCs w:val="20"/>
              </w:rPr>
            </w:pPr>
            <w:r w:rsidRPr="00306D97">
              <w:rPr>
                <w:sz w:val="20"/>
                <w:szCs w:val="20"/>
              </w:rPr>
              <w:t>35</w:t>
            </w:r>
          </w:p>
        </w:tc>
        <w:tc>
          <w:tcPr>
            <w:tcW w:w="1461" w:type="dxa"/>
          </w:tcPr>
          <w:p w:rsidR="00CF4BE1" w:rsidRDefault="00CF4BE1" w:rsidP="00C410DE">
            <w:pPr>
              <w:jc w:val="center"/>
              <w:rPr>
                <w:sz w:val="20"/>
                <w:szCs w:val="20"/>
              </w:rPr>
            </w:pPr>
          </w:p>
          <w:p w:rsidR="00C410DE" w:rsidRPr="00306D97" w:rsidRDefault="00C410DE" w:rsidP="00C410DE">
            <w:pPr>
              <w:jc w:val="center"/>
              <w:rPr>
                <w:sz w:val="20"/>
                <w:szCs w:val="20"/>
              </w:rPr>
            </w:pPr>
            <w:r w:rsidRPr="00306D97">
              <w:rPr>
                <w:sz w:val="20"/>
                <w:szCs w:val="20"/>
              </w:rPr>
              <w:t>Правосудова</w:t>
            </w:r>
          </w:p>
          <w:p w:rsidR="00C410DE" w:rsidRPr="00306D97" w:rsidRDefault="00C410DE" w:rsidP="00C410DE">
            <w:pPr>
              <w:jc w:val="center"/>
              <w:rPr>
                <w:sz w:val="20"/>
                <w:szCs w:val="20"/>
              </w:rPr>
            </w:pPr>
            <w:r w:rsidRPr="00306D97">
              <w:rPr>
                <w:sz w:val="20"/>
                <w:szCs w:val="20"/>
              </w:rPr>
              <w:t>Юлия Валерьевна</w:t>
            </w:r>
          </w:p>
        </w:tc>
        <w:tc>
          <w:tcPr>
            <w:tcW w:w="1559" w:type="dxa"/>
            <w:gridSpan w:val="2"/>
          </w:tcPr>
          <w:p w:rsidR="00CF4BE1" w:rsidRDefault="00CF4BE1"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p w:rsidR="00C410DE" w:rsidRPr="00306D97" w:rsidRDefault="00C410DE" w:rsidP="00C410DE">
            <w:pPr>
              <w:jc w:val="center"/>
              <w:rPr>
                <w:sz w:val="20"/>
                <w:szCs w:val="20"/>
              </w:rPr>
            </w:pPr>
          </w:p>
        </w:tc>
        <w:tc>
          <w:tcPr>
            <w:tcW w:w="1418" w:type="dxa"/>
          </w:tcPr>
          <w:p w:rsidR="00CF4BE1" w:rsidRDefault="00CF4BE1" w:rsidP="00C410DE">
            <w:pPr>
              <w:jc w:val="center"/>
              <w:rPr>
                <w:sz w:val="20"/>
                <w:szCs w:val="20"/>
              </w:rPr>
            </w:pPr>
          </w:p>
          <w:p w:rsidR="00C410DE" w:rsidRPr="00306D97" w:rsidRDefault="00C410DE" w:rsidP="00C410DE">
            <w:pPr>
              <w:jc w:val="center"/>
              <w:rPr>
                <w:sz w:val="20"/>
                <w:szCs w:val="20"/>
              </w:rPr>
            </w:pPr>
            <w:r w:rsidRPr="00306D97">
              <w:rPr>
                <w:sz w:val="20"/>
                <w:szCs w:val="20"/>
              </w:rPr>
              <w:t>среднее специальное</w:t>
            </w:r>
          </w:p>
        </w:tc>
        <w:tc>
          <w:tcPr>
            <w:tcW w:w="1370" w:type="dxa"/>
          </w:tcPr>
          <w:p w:rsidR="00CF4BE1" w:rsidRDefault="00CF4BE1" w:rsidP="00C410DE">
            <w:pPr>
              <w:jc w:val="center"/>
              <w:rPr>
                <w:sz w:val="20"/>
                <w:szCs w:val="20"/>
              </w:rPr>
            </w:pPr>
          </w:p>
          <w:p w:rsidR="00C410DE" w:rsidRPr="00306D97" w:rsidRDefault="00C410DE" w:rsidP="00C410DE">
            <w:pPr>
              <w:jc w:val="center"/>
              <w:rPr>
                <w:sz w:val="20"/>
                <w:szCs w:val="20"/>
              </w:rPr>
            </w:pPr>
            <w:r w:rsidRPr="00306D97">
              <w:rPr>
                <w:sz w:val="20"/>
                <w:szCs w:val="20"/>
              </w:rPr>
              <w:t>первая</w:t>
            </w:r>
          </w:p>
          <w:p w:rsidR="00C410DE" w:rsidRPr="00306D97" w:rsidRDefault="00C410DE" w:rsidP="00C410DE">
            <w:pPr>
              <w:jc w:val="center"/>
              <w:rPr>
                <w:sz w:val="20"/>
                <w:szCs w:val="20"/>
              </w:rPr>
            </w:pPr>
          </w:p>
        </w:tc>
        <w:tc>
          <w:tcPr>
            <w:tcW w:w="850" w:type="dxa"/>
          </w:tcPr>
          <w:p w:rsidR="00CF4BE1" w:rsidRDefault="00CF4BE1" w:rsidP="00CF4BE1">
            <w:pPr>
              <w:rPr>
                <w:sz w:val="20"/>
                <w:szCs w:val="20"/>
              </w:rPr>
            </w:pPr>
          </w:p>
          <w:p w:rsidR="00C410DE" w:rsidRPr="00306D97" w:rsidRDefault="00CF4BE1" w:rsidP="00CF4BE1">
            <w:pPr>
              <w:rPr>
                <w:sz w:val="20"/>
                <w:szCs w:val="20"/>
              </w:rPr>
            </w:pPr>
            <w:r>
              <w:rPr>
                <w:sz w:val="20"/>
                <w:szCs w:val="20"/>
              </w:rPr>
              <w:t>21г</w:t>
            </w:r>
            <w:r w:rsidR="00C410DE" w:rsidRPr="00306D97">
              <w:rPr>
                <w:sz w:val="20"/>
                <w:szCs w:val="20"/>
              </w:rPr>
              <w:t>1</w:t>
            </w:r>
            <w:r>
              <w:rPr>
                <w:sz w:val="20"/>
                <w:szCs w:val="20"/>
              </w:rPr>
              <w:t>1</w:t>
            </w:r>
            <w:r w:rsidR="00C410DE" w:rsidRPr="00306D97">
              <w:rPr>
                <w:sz w:val="20"/>
                <w:szCs w:val="20"/>
              </w:rPr>
              <w:t>м</w:t>
            </w:r>
          </w:p>
        </w:tc>
        <w:tc>
          <w:tcPr>
            <w:tcW w:w="1033" w:type="dxa"/>
            <w:gridSpan w:val="2"/>
          </w:tcPr>
          <w:p w:rsidR="00CF4BE1" w:rsidRDefault="00CF4BE1" w:rsidP="00C410DE">
            <w:pPr>
              <w:jc w:val="center"/>
              <w:rPr>
                <w:sz w:val="20"/>
                <w:szCs w:val="20"/>
              </w:rPr>
            </w:pPr>
          </w:p>
          <w:p w:rsidR="00C410DE" w:rsidRPr="00306D97" w:rsidRDefault="00C410DE" w:rsidP="00C410DE">
            <w:pPr>
              <w:jc w:val="center"/>
              <w:rPr>
                <w:sz w:val="20"/>
                <w:szCs w:val="20"/>
              </w:rPr>
            </w:pPr>
            <w:r w:rsidRPr="00306D97">
              <w:rPr>
                <w:sz w:val="20"/>
                <w:szCs w:val="20"/>
              </w:rPr>
              <w:t>2021</w:t>
            </w:r>
          </w:p>
          <w:p w:rsidR="00C410DE" w:rsidRPr="00306D97" w:rsidRDefault="00C410DE" w:rsidP="00C410DE">
            <w:pPr>
              <w:jc w:val="center"/>
              <w:rPr>
                <w:sz w:val="20"/>
                <w:szCs w:val="20"/>
              </w:rPr>
            </w:pPr>
          </w:p>
        </w:tc>
        <w:tc>
          <w:tcPr>
            <w:tcW w:w="1909" w:type="dxa"/>
          </w:tcPr>
          <w:p w:rsidR="00C410DE" w:rsidRPr="00306D97" w:rsidRDefault="00C410DE" w:rsidP="00C410DE">
            <w:pPr>
              <w:jc w:val="center"/>
              <w:rPr>
                <w:sz w:val="20"/>
                <w:szCs w:val="20"/>
              </w:rPr>
            </w:pPr>
            <w:r w:rsidRPr="00306D97">
              <w:rPr>
                <w:sz w:val="20"/>
                <w:szCs w:val="20"/>
              </w:rPr>
              <w:t>педагог, реализующий дополнительную общеразвивающую программу</w:t>
            </w:r>
          </w:p>
        </w:tc>
      </w:tr>
      <w:tr w:rsidR="00C410DE" w:rsidRPr="002513E1" w:rsidTr="00962D42">
        <w:tc>
          <w:tcPr>
            <w:tcW w:w="666" w:type="dxa"/>
            <w:gridSpan w:val="2"/>
          </w:tcPr>
          <w:p w:rsidR="00C410DE" w:rsidRPr="00306D97" w:rsidRDefault="002B7ABC" w:rsidP="00C410DE">
            <w:pPr>
              <w:jc w:val="center"/>
              <w:rPr>
                <w:sz w:val="20"/>
                <w:szCs w:val="20"/>
              </w:rPr>
            </w:pPr>
            <w:r>
              <w:rPr>
                <w:sz w:val="20"/>
                <w:szCs w:val="20"/>
              </w:rPr>
              <w:t>36</w:t>
            </w:r>
          </w:p>
        </w:tc>
        <w:tc>
          <w:tcPr>
            <w:tcW w:w="1461" w:type="dxa"/>
          </w:tcPr>
          <w:p w:rsidR="00C410DE" w:rsidRPr="00306D97" w:rsidRDefault="00C410DE" w:rsidP="00C410DE">
            <w:pPr>
              <w:jc w:val="center"/>
              <w:rPr>
                <w:sz w:val="20"/>
                <w:szCs w:val="20"/>
              </w:rPr>
            </w:pPr>
            <w:r w:rsidRPr="00306D97">
              <w:rPr>
                <w:sz w:val="20"/>
                <w:szCs w:val="20"/>
              </w:rPr>
              <w:t>Рытёнкова</w:t>
            </w:r>
          </w:p>
          <w:p w:rsidR="00C410DE" w:rsidRPr="00306D97" w:rsidRDefault="00C410DE" w:rsidP="00C410DE">
            <w:pPr>
              <w:jc w:val="center"/>
              <w:rPr>
                <w:sz w:val="20"/>
                <w:szCs w:val="20"/>
              </w:rPr>
            </w:pPr>
            <w:r w:rsidRPr="00306D97">
              <w:rPr>
                <w:sz w:val="20"/>
                <w:szCs w:val="20"/>
              </w:rPr>
              <w:t xml:space="preserve">Алёна </w:t>
            </w:r>
            <w:r w:rsidRPr="00306D97">
              <w:rPr>
                <w:sz w:val="20"/>
                <w:szCs w:val="20"/>
              </w:rPr>
              <w:lastRenderedPageBreak/>
              <w:t>Алексеевна</w:t>
            </w:r>
          </w:p>
        </w:tc>
        <w:tc>
          <w:tcPr>
            <w:tcW w:w="1559" w:type="dxa"/>
            <w:gridSpan w:val="2"/>
          </w:tcPr>
          <w:p w:rsidR="00C410DE" w:rsidRPr="00306D97" w:rsidRDefault="00C410DE" w:rsidP="00C410DE">
            <w:pPr>
              <w:jc w:val="center"/>
              <w:rPr>
                <w:sz w:val="20"/>
                <w:szCs w:val="20"/>
              </w:rPr>
            </w:pPr>
            <w:r w:rsidRPr="00306D97">
              <w:rPr>
                <w:sz w:val="20"/>
                <w:szCs w:val="20"/>
              </w:rPr>
              <w:lastRenderedPageBreak/>
              <w:t>Воспитатель</w:t>
            </w:r>
          </w:p>
          <w:p w:rsidR="00C410DE" w:rsidRPr="00306D97" w:rsidRDefault="00C410DE" w:rsidP="00C410DE">
            <w:pPr>
              <w:jc w:val="center"/>
              <w:rPr>
                <w:sz w:val="20"/>
                <w:szCs w:val="20"/>
              </w:rPr>
            </w:pPr>
          </w:p>
        </w:tc>
        <w:tc>
          <w:tcPr>
            <w:tcW w:w="1418" w:type="dxa"/>
          </w:tcPr>
          <w:p w:rsidR="00C410DE" w:rsidRPr="00306D97" w:rsidRDefault="00C410DE" w:rsidP="00C410DE">
            <w:pPr>
              <w:jc w:val="center"/>
              <w:rPr>
                <w:sz w:val="20"/>
                <w:szCs w:val="20"/>
              </w:rPr>
            </w:pPr>
            <w:r w:rsidRPr="00306D97">
              <w:rPr>
                <w:sz w:val="20"/>
                <w:szCs w:val="20"/>
              </w:rPr>
              <w:t>среднее специальное</w:t>
            </w:r>
          </w:p>
        </w:tc>
        <w:tc>
          <w:tcPr>
            <w:tcW w:w="1370" w:type="dxa"/>
          </w:tcPr>
          <w:p w:rsidR="00C410DE" w:rsidRPr="00306D97" w:rsidRDefault="00C410DE" w:rsidP="00C410DE">
            <w:pPr>
              <w:jc w:val="center"/>
              <w:rPr>
                <w:sz w:val="20"/>
                <w:szCs w:val="20"/>
              </w:rPr>
            </w:pPr>
            <w:r w:rsidRPr="00306D97">
              <w:rPr>
                <w:sz w:val="20"/>
                <w:szCs w:val="20"/>
              </w:rPr>
              <w:t>молодой специалист</w:t>
            </w:r>
          </w:p>
        </w:tc>
        <w:tc>
          <w:tcPr>
            <w:tcW w:w="850" w:type="dxa"/>
          </w:tcPr>
          <w:p w:rsidR="00C410DE" w:rsidRPr="00306D97" w:rsidRDefault="002B7ABC" w:rsidP="00C410DE">
            <w:pPr>
              <w:jc w:val="center"/>
              <w:rPr>
                <w:sz w:val="20"/>
                <w:szCs w:val="20"/>
              </w:rPr>
            </w:pPr>
            <w:r>
              <w:rPr>
                <w:sz w:val="20"/>
                <w:szCs w:val="20"/>
              </w:rPr>
              <w:t>2г</w:t>
            </w:r>
          </w:p>
        </w:tc>
        <w:tc>
          <w:tcPr>
            <w:tcW w:w="1033" w:type="dxa"/>
            <w:gridSpan w:val="2"/>
          </w:tcPr>
          <w:p w:rsidR="00C410DE" w:rsidRPr="00306D97" w:rsidRDefault="00C410DE" w:rsidP="00C410DE">
            <w:pPr>
              <w:jc w:val="center"/>
              <w:rPr>
                <w:sz w:val="20"/>
                <w:szCs w:val="20"/>
              </w:rPr>
            </w:pPr>
            <w:r w:rsidRPr="00306D97">
              <w:rPr>
                <w:sz w:val="20"/>
                <w:szCs w:val="20"/>
              </w:rPr>
              <w:t>2021</w:t>
            </w:r>
          </w:p>
        </w:tc>
        <w:tc>
          <w:tcPr>
            <w:tcW w:w="1909" w:type="dxa"/>
          </w:tcPr>
          <w:p w:rsidR="00C410DE" w:rsidRPr="00306D97" w:rsidRDefault="00C410DE" w:rsidP="00C410DE">
            <w:pPr>
              <w:jc w:val="center"/>
              <w:rPr>
                <w:sz w:val="20"/>
                <w:szCs w:val="20"/>
              </w:rPr>
            </w:pPr>
            <w:r w:rsidRPr="00306D97">
              <w:rPr>
                <w:sz w:val="20"/>
                <w:szCs w:val="20"/>
              </w:rPr>
              <w:t xml:space="preserve">педагог, реализующий </w:t>
            </w:r>
            <w:r w:rsidRPr="00306D97">
              <w:rPr>
                <w:sz w:val="20"/>
                <w:szCs w:val="20"/>
              </w:rPr>
              <w:lastRenderedPageBreak/>
              <w:t>дополнительную общеразвивающую программу</w:t>
            </w:r>
          </w:p>
        </w:tc>
      </w:tr>
      <w:tr w:rsidR="00C410DE" w:rsidRPr="002513E1" w:rsidTr="00962D42">
        <w:tc>
          <w:tcPr>
            <w:tcW w:w="666" w:type="dxa"/>
            <w:gridSpan w:val="2"/>
          </w:tcPr>
          <w:p w:rsidR="002B7ABC" w:rsidRDefault="002B7ABC" w:rsidP="00C410DE">
            <w:pPr>
              <w:jc w:val="center"/>
              <w:rPr>
                <w:sz w:val="20"/>
                <w:szCs w:val="20"/>
              </w:rPr>
            </w:pPr>
          </w:p>
          <w:p w:rsidR="00C410DE" w:rsidRPr="00306D97" w:rsidRDefault="00C410DE" w:rsidP="002B7ABC">
            <w:pPr>
              <w:jc w:val="center"/>
              <w:rPr>
                <w:sz w:val="20"/>
                <w:szCs w:val="20"/>
              </w:rPr>
            </w:pPr>
            <w:r w:rsidRPr="00306D97">
              <w:rPr>
                <w:sz w:val="20"/>
                <w:szCs w:val="20"/>
              </w:rPr>
              <w:t>3</w:t>
            </w:r>
            <w:r w:rsidR="002B7ABC">
              <w:rPr>
                <w:sz w:val="20"/>
                <w:szCs w:val="20"/>
              </w:rPr>
              <w:t>7</w:t>
            </w:r>
          </w:p>
        </w:tc>
        <w:tc>
          <w:tcPr>
            <w:tcW w:w="1461" w:type="dxa"/>
          </w:tcPr>
          <w:p w:rsidR="00CF4BE1" w:rsidRDefault="00CF4BE1" w:rsidP="00C410DE">
            <w:pPr>
              <w:jc w:val="center"/>
              <w:rPr>
                <w:sz w:val="20"/>
                <w:szCs w:val="20"/>
              </w:rPr>
            </w:pPr>
          </w:p>
          <w:p w:rsidR="00C410DE" w:rsidRPr="00306D97" w:rsidRDefault="00C410DE" w:rsidP="00C410DE">
            <w:pPr>
              <w:jc w:val="center"/>
              <w:rPr>
                <w:sz w:val="20"/>
                <w:szCs w:val="20"/>
              </w:rPr>
            </w:pPr>
            <w:r w:rsidRPr="00306D97">
              <w:rPr>
                <w:sz w:val="20"/>
                <w:szCs w:val="20"/>
              </w:rPr>
              <w:t>Смоленская</w:t>
            </w:r>
          </w:p>
          <w:p w:rsidR="00C410DE" w:rsidRPr="00306D97" w:rsidRDefault="00C410DE" w:rsidP="00C410DE">
            <w:pPr>
              <w:jc w:val="center"/>
              <w:rPr>
                <w:sz w:val="20"/>
                <w:szCs w:val="20"/>
              </w:rPr>
            </w:pPr>
            <w:r w:rsidRPr="00306D97">
              <w:rPr>
                <w:sz w:val="20"/>
                <w:szCs w:val="20"/>
              </w:rPr>
              <w:t>Юлианна  Игоревна</w:t>
            </w:r>
          </w:p>
        </w:tc>
        <w:tc>
          <w:tcPr>
            <w:tcW w:w="1559" w:type="dxa"/>
            <w:gridSpan w:val="2"/>
          </w:tcPr>
          <w:p w:rsidR="00CF4BE1" w:rsidRDefault="00CF4BE1" w:rsidP="00C410DE">
            <w:pPr>
              <w:jc w:val="center"/>
              <w:rPr>
                <w:sz w:val="20"/>
                <w:szCs w:val="20"/>
              </w:rPr>
            </w:pPr>
          </w:p>
          <w:p w:rsidR="00C410DE" w:rsidRPr="00306D97" w:rsidRDefault="00C410DE" w:rsidP="00C410DE">
            <w:pPr>
              <w:jc w:val="center"/>
              <w:rPr>
                <w:sz w:val="20"/>
                <w:szCs w:val="20"/>
              </w:rPr>
            </w:pPr>
            <w:r w:rsidRPr="00306D97">
              <w:rPr>
                <w:sz w:val="20"/>
                <w:szCs w:val="20"/>
              </w:rPr>
              <w:t>Воспитатель</w:t>
            </w:r>
          </w:p>
          <w:p w:rsidR="00C410DE" w:rsidRPr="00306D97" w:rsidRDefault="00C410DE" w:rsidP="00C410DE">
            <w:pPr>
              <w:jc w:val="center"/>
              <w:rPr>
                <w:sz w:val="20"/>
                <w:szCs w:val="20"/>
              </w:rPr>
            </w:pPr>
          </w:p>
        </w:tc>
        <w:tc>
          <w:tcPr>
            <w:tcW w:w="1418" w:type="dxa"/>
          </w:tcPr>
          <w:p w:rsidR="00CF4BE1" w:rsidRDefault="00CF4BE1" w:rsidP="00C410DE">
            <w:pPr>
              <w:jc w:val="center"/>
              <w:rPr>
                <w:sz w:val="20"/>
                <w:szCs w:val="20"/>
              </w:rPr>
            </w:pPr>
          </w:p>
          <w:p w:rsidR="00C410DE" w:rsidRPr="00306D97" w:rsidRDefault="00C410DE" w:rsidP="00C410DE">
            <w:pPr>
              <w:jc w:val="center"/>
              <w:rPr>
                <w:sz w:val="20"/>
                <w:szCs w:val="20"/>
              </w:rPr>
            </w:pPr>
            <w:r w:rsidRPr="00306D97">
              <w:rPr>
                <w:sz w:val="20"/>
                <w:szCs w:val="20"/>
              </w:rPr>
              <w:t>среднее специальное</w:t>
            </w:r>
          </w:p>
        </w:tc>
        <w:tc>
          <w:tcPr>
            <w:tcW w:w="1370" w:type="dxa"/>
          </w:tcPr>
          <w:p w:rsidR="00CF4BE1" w:rsidRDefault="00CF4BE1" w:rsidP="00C410DE">
            <w:pPr>
              <w:jc w:val="center"/>
              <w:rPr>
                <w:sz w:val="20"/>
                <w:szCs w:val="20"/>
              </w:rPr>
            </w:pPr>
          </w:p>
          <w:p w:rsidR="00C410DE" w:rsidRPr="00306D97" w:rsidRDefault="00C410DE" w:rsidP="00C410DE">
            <w:pPr>
              <w:jc w:val="center"/>
              <w:rPr>
                <w:sz w:val="20"/>
                <w:szCs w:val="20"/>
              </w:rPr>
            </w:pPr>
            <w:r w:rsidRPr="00306D97">
              <w:rPr>
                <w:sz w:val="20"/>
                <w:szCs w:val="20"/>
              </w:rPr>
              <w:t>первая</w:t>
            </w:r>
          </w:p>
          <w:p w:rsidR="00C410DE" w:rsidRPr="00306D97" w:rsidRDefault="00C410DE" w:rsidP="00C410DE">
            <w:pPr>
              <w:jc w:val="center"/>
              <w:rPr>
                <w:sz w:val="20"/>
                <w:szCs w:val="20"/>
              </w:rPr>
            </w:pPr>
          </w:p>
        </w:tc>
        <w:tc>
          <w:tcPr>
            <w:tcW w:w="850" w:type="dxa"/>
          </w:tcPr>
          <w:p w:rsidR="00CF4BE1" w:rsidRDefault="00CF4BE1" w:rsidP="00C410DE">
            <w:pPr>
              <w:jc w:val="center"/>
              <w:rPr>
                <w:sz w:val="20"/>
                <w:szCs w:val="20"/>
              </w:rPr>
            </w:pPr>
          </w:p>
          <w:p w:rsidR="00C410DE" w:rsidRPr="00306D97" w:rsidRDefault="00C410DE" w:rsidP="00C410DE">
            <w:pPr>
              <w:jc w:val="center"/>
              <w:rPr>
                <w:sz w:val="20"/>
                <w:szCs w:val="20"/>
              </w:rPr>
            </w:pPr>
            <w:r w:rsidRPr="00306D97">
              <w:rPr>
                <w:sz w:val="20"/>
                <w:szCs w:val="20"/>
              </w:rPr>
              <w:t>1</w:t>
            </w:r>
            <w:r w:rsidR="00CF4BE1">
              <w:rPr>
                <w:sz w:val="20"/>
                <w:szCs w:val="20"/>
              </w:rPr>
              <w:t>2 л</w:t>
            </w:r>
          </w:p>
        </w:tc>
        <w:tc>
          <w:tcPr>
            <w:tcW w:w="1033" w:type="dxa"/>
            <w:gridSpan w:val="2"/>
          </w:tcPr>
          <w:p w:rsidR="00CF4BE1" w:rsidRDefault="00CF4BE1" w:rsidP="00C410DE">
            <w:pPr>
              <w:jc w:val="center"/>
              <w:rPr>
                <w:sz w:val="20"/>
                <w:szCs w:val="20"/>
              </w:rPr>
            </w:pPr>
          </w:p>
          <w:p w:rsidR="00C410DE" w:rsidRPr="00306D97" w:rsidRDefault="00C410DE" w:rsidP="00C410DE">
            <w:pPr>
              <w:jc w:val="center"/>
              <w:rPr>
                <w:sz w:val="20"/>
                <w:szCs w:val="20"/>
              </w:rPr>
            </w:pPr>
            <w:r w:rsidRPr="00306D97">
              <w:rPr>
                <w:sz w:val="20"/>
                <w:szCs w:val="20"/>
              </w:rPr>
              <w:t>2023</w:t>
            </w:r>
          </w:p>
          <w:p w:rsidR="00C410DE" w:rsidRPr="00306D97" w:rsidRDefault="00C410DE" w:rsidP="00C410DE">
            <w:pPr>
              <w:jc w:val="center"/>
              <w:rPr>
                <w:sz w:val="20"/>
                <w:szCs w:val="20"/>
              </w:rPr>
            </w:pPr>
          </w:p>
        </w:tc>
        <w:tc>
          <w:tcPr>
            <w:tcW w:w="1909" w:type="dxa"/>
          </w:tcPr>
          <w:p w:rsidR="00C410DE" w:rsidRPr="00306D97" w:rsidRDefault="00C410DE" w:rsidP="00C410DE">
            <w:pPr>
              <w:jc w:val="center"/>
              <w:rPr>
                <w:sz w:val="20"/>
                <w:szCs w:val="20"/>
              </w:rPr>
            </w:pPr>
            <w:r w:rsidRPr="00306D97">
              <w:rPr>
                <w:sz w:val="20"/>
                <w:szCs w:val="20"/>
              </w:rPr>
              <w:t>педагог, реализующий дополнительную общеразвивающую программу</w:t>
            </w:r>
          </w:p>
        </w:tc>
      </w:tr>
      <w:tr w:rsidR="00C410DE" w:rsidRPr="002513E1" w:rsidTr="00962D42">
        <w:tc>
          <w:tcPr>
            <w:tcW w:w="10266" w:type="dxa"/>
            <w:gridSpan w:val="11"/>
          </w:tcPr>
          <w:p w:rsidR="00C410DE" w:rsidRPr="00306D97" w:rsidRDefault="00C410DE" w:rsidP="00C410DE">
            <w:pPr>
              <w:rPr>
                <w:b/>
                <w:sz w:val="20"/>
                <w:szCs w:val="20"/>
              </w:rPr>
            </w:pPr>
            <w:r w:rsidRPr="00306D97">
              <w:rPr>
                <w:b/>
                <w:sz w:val="20"/>
                <w:szCs w:val="20"/>
              </w:rPr>
              <w:t>ФИЛИАЛ № 2</w:t>
            </w: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38</w:t>
            </w:r>
          </w:p>
        </w:tc>
        <w:tc>
          <w:tcPr>
            <w:tcW w:w="1701" w:type="dxa"/>
            <w:gridSpan w:val="2"/>
          </w:tcPr>
          <w:p w:rsidR="002B7ABC" w:rsidRPr="00306D97" w:rsidRDefault="002B7ABC" w:rsidP="00C410DE">
            <w:pPr>
              <w:jc w:val="center"/>
              <w:rPr>
                <w:sz w:val="20"/>
                <w:szCs w:val="20"/>
              </w:rPr>
            </w:pPr>
            <w:r w:rsidRPr="00306D97">
              <w:rPr>
                <w:sz w:val="20"/>
                <w:szCs w:val="20"/>
              </w:rPr>
              <w:t>Симкина</w:t>
            </w:r>
          </w:p>
          <w:p w:rsidR="002B7ABC" w:rsidRPr="00306D97" w:rsidRDefault="002B7ABC" w:rsidP="00C410DE">
            <w:pPr>
              <w:jc w:val="center"/>
              <w:rPr>
                <w:sz w:val="20"/>
                <w:szCs w:val="20"/>
              </w:rPr>
            </w:pPr>
            <w:r w:rsidRPr="00306D97">
              <w:rPr>
                <w:sz w:val="20"/>
                <w:szCs w:val="20"/>
              </w:rPr>
              <w:t>Ольга Владимировна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воспитатель</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высшее</w:t>
            </w:r>
          </w:p>
        </w:tc>
        <w:tc>
          <w:tcPr>
            <w:tcW w:w="1370"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высшая</w:t>
            </w:r>
          </w:p>
        </w:tc>
        <w:tc>
          <w:tcPr>
            <w:tcW w:w="1040"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30</w:t>
            </w:r>
            <w:r>
              <w:rPr>
                <w:sz w:val="20"/>
                <w:szCs w:val="20"/>
              </w:rPr>
              <w:t xml:space="preserve"> л</w:t>
            </w:r>
          </w:p>
        </w:tc>
        <w:tc>
          <w:tcPr>
            <w:tcW w:w="843"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2023</w:t>
            </w:r>
          </w:p>
        </w:tc>
        <w:tc>
          <w:tcPr>
            <w:tcW w:w="1909" w:type="dxa"/>
          </w:tcPr>
          <w:p w:rsidR="002B7ABC" w:rsidRPr="00306D97" w:rsidRDefault="002B7ABC" w:rsidP="00C410DE">
            <w:pPr>
              <w:jc w:val="center"/>
              <w:rPr>
                <w:sz w:val="20"/>
                <w:szCs w:val="20"/>
              </w:rPr>
            </w:pPr>
            <w:r w:rsidRPr="00306D97">
              <w:rPr>
                <w:sz w:val="20"/>
                <w:szCs w:val="20"/>
              </w:rPr>
              <w:t>педагог, реализующий дополнительную общеразвивающую программу</w:t>
            </w: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39</w:t>
            </w:r>
          </w:p>
        </w:tc>
        <w:tc>
          <w:tcPr>
            <w:tcW w:w="1701" w:type="dxa"/>
            <w:gridSpan w:val="2"/>
          </w:tcPr>
          <w:p w:rsidR="002B7ABC" w:rsidRPr="00306D97" w:rsidRDefault="002B7ABC" w:rsidP="00C410DE">
            <w:pPr>
              <w:jc w:val="center"/>
              <w:rPr>
                <w:sz w:val="20"/>
                <w:szCs w:val="20"/>
              </w:rPr>
            </w:pPr>
            <w:r w:rsidRPr="00306D97">
              <w:rPr>
                <w:sz w:val="20"/>
                <w:szCs w:val="20"/>
              </w:rPr>
              <w:t>Шабаева</w:t>
            </w:r>
          </w:p>
          <w:p w:rsidR="002B7ABC" w:rsidRPr="00306D97" w:rsidRDefault="002B7ABC" w:rsidP="00C410DE">
            <w:pPr>
              <w:jc w:val="center"/>
              <w:rPr>
                <w:sz w:val="20"/>
                <w:szCs w:val="20"/>
              </w:rPr>
            </w:pPr>
            <w:r w:rsidRPr="00306D97">
              <w:rPr>
                <w:sz w:val="20"/>
                <w:szCs w:val="20"/>
              </w:rPr>
              <w:t>Юлия Николаевна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Воспитатель</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высшая</w:t>
            </w:r>
          </w:p>
        </w:tc>
        <w:tc>
          <w:tcPr>
            <w:tcW w:w="1370"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первая</w:t>
            </w:r>
          </w:p>
        </w:tc>
        <w:tc>
          <w:tcPr>
            <w:tcW w:w="1040" w:type="dxa"/>
            <w:gridSpan w:val="2"/>
          </w:tcPr>
          <w:p w:rsidR="002B7ABC" w:rsidRDefault="002B7ABC" w:rsidP="00C410DE">
            <w:pPr>
              <w:jc w:val="center"/>
              <w:rPr>
                <w:sz w:val="20"/>
                <w:szCs w:val="20"/>
              </w:rPr>
            </w:pPr>
          </w:p>
          <w:p w:rsidR="002B7ABC" w:rsidRPr="00306D97" w:rsidRDefault="002B7ABC" w:rsidP="00C410DE">
            <w:pPr>
              <w:jc w:val="center"/>
              <w:rPr>
                <w:sz w:val="20"/>
                <w:szCs w:val="20"/>
              </w:rPr>
            </w:pPr>
            <w:r>
              <w:rPr>
                <w:sz w:val="20"/>
                <w:szCs w:val="20"/>
              </w:rPr>
              <w:t>9 л</w:t>
            </w:r>
          </w:p>
        </w:tc>
        <w:tc>
          <w:tcPr>
            <w:tcW w:w="843" w:type="dxa"/>
          </w:tcPr>
          <w:p w:rsidR="002B7ABC" w:rsidRDefault="002B7ABC" w:rsidP="00C410DE">
            <w:pPr>
              <w:jc w:val="center"/>
              <w:rPr>
                <w:sz w:val="20"/>
                <w:szCs w:val="20"/>
              </w:rPr>
            </w:pPr>
          </w:p>
          <w:p w:rsidR="002B7ABC" w:rsidRPr="00306D97" w:rsidRDefault="002B7ABC" w:rsidP="00C410DE">
            <w:pPr>
              <w:jc w:val="center"/>
              <w:rPr>
                <w:sz w:val="20"/>
                <w:szCs w:val="20"/>
              </w:rPr>
            </w:pPr>
            <w:r w:rsidRPr="00306D97">
              <w:rPr>
                <w:sz w:val="20"/>
                <w:szCs w:val="20"/>
              </w:rPr>
              <w:t>2021</w:t>
            </w:r>
          </w:p>
        </w:tc>
        <w:tc>
          <w:tcPr>
            <w:tcW w:w="1909" w:type="dxa"/>
          </w:tcPr>
          <w:p w:rsidR="002B7ABC" w:rsidRPr="00306D97" w:rsidRDefault="002B7ABC" w:rsidP="00C410DE">
            <w:pPr>
              <w:jc w:val="center"/>
              <w:rPr>
                <w:sz w:val="20"/>
                <w:szCs w:val="20"/>
              </w:rPr>
            </w:pP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40</w:t>
            </w:r>
          </w:p>
        </w:tc>
        <w:tc>
          <w:tcPr>
            <w:tcW w:w="1701" w:type="dxa"/>
            <w:gridSpan w:val="2"/>
          </w:tcPr>
          <w:p w:rsidR="002B7ABC" w:rsidRPr="00306D97" w:rsidRDefault="002B7ABC" w:rsidP="00C410DE">
            <w:pPr>
              <w:jc w:val="center"/>
              <w:rPr>
                <w:sz w:val="20"/>
                <w:szCs w:val="20"/>
              </w:rPr>
            </w:pPr>
            <w:r w:rsidRPr="00306D97">
              <w:rPr>
                <w:sz w:val="20"/>
                <w:szCs w:val="20"/>
              </w:rPr>
              <w:t>Соколова Светлана Александровна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Воспитатель</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Высшая</w:t>
            </w:r>
          </w:p>
        </w:tc>
        <w:tc>
          <w:tcPr>
            <w:tcW w:w="1370"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первая</w:t>
            </w:r>
          </w:p>
        </w:tc>
        <w:tc>
          <w:tcPr>
            <w:tcW w:w="1040" w:type="dxa"/>
            <w:gridSpan w:val="2"/>
          </w:tcPr>
          <w:p w:rsidR="00962D42" w:rsidRDefault="00962D42" w:rsidP="00CF4BE1">
            <w:pPr>
              <w:jc w:val="center"/>
              <w:rPr>
                <w:sz w:val="20"/>
                <w:szCs w:val="20"/>
              </w:rPr>
            </w:pPr>
          </w:p>
          <w:p w:rsidR="002B7ABC" w:rsidRPr="00306D97" w:rsidRDefault="002B7ABC" w:rsidP="00CF4BE1">
            <w:pPr>
              <w:jc w:val="center"/>
              <w:rPr>
                <w:sz w:val="20"/>
                <w:szCs w:val="20"/>
              </w:rPr>
            </w:pPr>
            <w:r>
              <w:rPr>
                <w:sz w:val="20"/>
                <w:szCs w:val="20"/>
              </w:rPr>
              <w:t>17л</w:t>
            </w:r>
            <w:r w:rsidR="00F703E8">
              <w:rPr>
                <w:sz w:val="20"/>
                <w:szCs w:val="20"/>
              </w:rPr>
              <w:t xml:space="preserve"> </w:t>
            </w:r>
            <w:r w:rsidRPr="00306D97">
              <w:rPr>
                <w:sz w:val="20"/>
                <w:szCs w:val="20"/>
              </w:rPr>
              <w:t>5 м</w:t>
            </w:r>
          </w:p>
        </w:tc>
        <w:tc>
          <w:tcPr>
            <w:tcW w:w="843" w:type="dxa"/>
          </w:tcPr>
          <w:p w:rsidR="002B7ABC" w:rsidRPr="00306D97" w:rsidRDefault="002B7ABC" w:rsidP="00C410DE">
            <w:pPr>
              <w:jc w:val="center"/>
              <w:rPr>
                <w:sz w:val="20"/>
                <w:szCs w:val="20"/>
              </w:rPr>
            </w:pPr>
          </w:p>
          <w:p w:rsidR="002B7ABC" w:rsidRPr="00306D97" w:rsidRDefault="002B7ABC" w:rsidP="00C410DE">
            <w:pPr>
              <w:jc w:val="center"/>
              <w:rPr>
                <w:sz w:val="20"/>
                <w:szCs w:val="20"/>
              </w:rPr>
            </w:pPr>
            <w:r w:rsidRPr="00306D97">
              <w:rPr>
                <w:sz w:val="20"/>
                <w:szCs w:val="20"/>
              </w:rPr>
              <w:t>2023</w:t>
            </w:r>
          </w:p>
        </w:tc>
        <w:tc>
          <w:tcPr>
            <w:tcW w:w="1909" w:type="dxa"/>
          </w:tcPr>
          <w:p w:rsidR="002B7ABC" w:rsidRPr="00306D97" w:rsidRDefault="002B7ABC" w:rsidP="00C410DE">
            <w:pPr>
              <w:jc w:val="center"/>
              <w:rPr>
                <w:sz w:val="20"/>
                <w:szCs w:val="20"/>
              </w:rPr>
            </w:pPr>
            <w:r w:rsidRPr="00306D97">
              <w:rPr>
                <w:sz w:val="20"/>
                <w:szCs w:val="20"/>
              </w:rPr>
              <w:t>педагог, реализующий дополнительную общеразвивающую программу</w:t>
            </w: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41</w:t>
            </w:r>
          </w:p>
        </w:tc>
        <w:tc>
          <w:tcPr>
            <w:tcW w:w="1701" w:type="dxa"/>
            <w:gridSpan w:val="2"/>
          </w:tcPr>
          <w:p w:rsidR="002B7ABC" w:rsidRPr="00306D97" w:rsidRDefault="002B7ABC" w:rsidP="00C410DE">
            <w:pPr>
              <w:ind w:left="-59" w:right="-108"/>
              <w:jc w:val="center"/>
              <w:rPr>
                <w:sz w:val="20"/>
                <w:szCs w:val="20"/>
              </w:rPr>
            </w:pPr>
            <w:r w:rsidRPr="00306D97">
              <w:rPr>
                <w:sz w:val="20"/>
                <w:szCs w:val="20"/>
              </w:rPr>
              <w:t>Ермолаева</w:t>
            </w:r>
          </w:p>
          <w:p w:rsidR="002B7ABC" w:rsidRPr="00306D97" w:rsidRDefault="002B7ABC" w:rsidP="00C410DE">
            <w:pPr>
              <w:ind w:left="-59" w:right="-108"/>
              <w:jc w:val="center"/>
              <w:rPr>
                <w:sz w:val="20"/>
                <w:szCs w:val="20"/>
              </w:rPr>
            </w:pPr>
            <w:r w:rsidRPr="00306D97">
              <w:rPr>
                <w:sz w:val="20"/>
                <w:szCs w:val="20"/>
              </w:rPr>
              <w:t>Юлия Евгеньевна</w:t>
            </w:r>
          </w:p>
        </w:tc>
        <w:tc>
          <w:tcPr>
            <w:tcW w:w="1559" w:type="dxa"/>
            <w:gridSpan w:val="2"/>
          </w:tcPr>
          <w:p w:rsidR="002B7ABC" w:rsidRPr="00306D97" w:rsidRDefault="002B7ABC" w:rsidP="00C410DE">
            <w:pPr>
              <w:jc w:val="center"/>
              <w:rPr>
                <w:sz w:val="20"/>
                <w:szCs w:val="20"/>
              </w:rPr>
            </w:pP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Срещнее специальное</w:t>
            </w:r>
          </w:p>
        </w:tc>
        <w:tc>
          <w:tcPr>
            <w:tcW w:w="1370"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первая</w:t>
            </w:r>
          </w:p>
        </w:tc>
        <w:tc>
          <w:tcPr>
            <w:tcW w:w="1040" w:type="dxa"/>
            <w:gridSpan w:val="2"/>
          </w:tcPr>
          <w:p w:rsidR="00962D42" w:rsidRDefault="00962D42" w:rsidP="00CF4BE1">
            <w:pPr>
              <w:jc w:val="center"/>
              <w:rPr>
                <w:sz w:val="20"/>
                <w:szCs w:val="20"/>
              </w:rPr>
            </w:pPr>
          </w:p>
          <w:p w:rsidR="002B7ABC" w:rsidRPr="00306D97" w:rsidRDefault="002B7ABC" w:rsidP="00CF4BE1">
            <w:pPr>
              <w:jc w:val="center"/>
              <w:rPr>
                <w:sz w:val="20"/>
                <w:szCs w:val="20"/>
              </w:rPr>
            </w:pPr>
            <w:r w:rsidRPr="00306D97">
              <w:rPr>
                <w:sz w:val="20"/>
                <w:szCs w:val="20"/>
              </w:rPr>
              <w:t>14 л</w:t>
            </w:r>
            <w:r w:rsidR="00F703E8">
              <w:rPr>
                <w:sz w:val="20"/>
                <w:szCs w:val="20"/>
              </w:rPr>
              <w:t xml:space="preserve"> </w:t>
            </w:r>
            <w:r w:rsidRPr="00306D97">
              <w:rPr>
                <w:sz w:val="20"/>
                <w:szCs w:val="20"/>
              </w:rPr>
              <w:t>4м</w:t>
            </w:r>
          </w:p>
        </w:tc>
        <w:tc>
          <w:tcPr>
            <w:tcW w:w="843"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2023</w:t>
            </w:r>
          </w:p>
        </w:tc>
        <w:tc>
          <w:tcPr>
            <w:tcW w:w="1909" w:type="dxa"/>
          </w:tcPr>
          <w:p w:rsidR="002B7ABC" w:rsidRPr="00306D97" w:rsidRDefault="002B7ABC" w:rsidP="00C410DE">
            <w:pPr>
              <w:jc w:val="center"/>
              <w:rPr>
                <w:sz w:val="20"/>
                <w:szCs w:val="20"/>
              </w:rPr>
            </w:pPr>
            <w:r w:rsidRPr="00306D97">
              <w:rPr>
                <w:sz w:val="20"/>
                <w:szCs w:val="20"/>
              </w:rPr>
              <w:t>педагог, реализующий дополнительную общеразвивающую программу</w:t>
            </w: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42</w:t>
            </w:r>
          </w:p>
        </w:tc>
        <w:tc>
          <w:tcPr>
            <w:tcW w:w="1701" w:type="dxa"/>
            <w:gridSpan w:val="2"/>
          </w:tcPr>
          <w:p w:rsidR="002B7ABC" w:rsidRPr="00306D97" w:rsidRDefault="002B7ABC" w:rsidP="00C410DE">
            <w:pPr>
              <w:jc w:val="center"/>
              <w:rPr>
                <w:sz w:val="20"/>
                <w:szCs w:val="20"/>
              </w:rPr>
            </w:pPr>
            <w:r w:rsidRPr="00306D97">
              <w:rPr>
                <w:sz w:val="20"/>
                <w:szCs w:val="20"/>
              </w:rPr>
              <w:t>Сугак</w:t>
            </w:r>
          </w:p>
          <w:p w:rsidR="002B7ABC" w:rsidRPr="00306D97" w:rsidRDefault="002B7ABC" w:rsidP="00C410DE">
            <w:pPr>
              <w:jc w:val="center"/>
              <w:rPr>
                <w:sz w:val="20"/>
                <w:szCs w:val="20"/>
              </w:rPr>
            </w:pPr>
            <w:r w:rsidRPr="00306D97">
              <w:rPr>
                <w:sz w:val="20"/>
                <w:szCs w:val="20"/>
              </w:rPr>
              <w:t>Нина</w:t>
            </w:r>
          </w:p>
          <w:p w:rsidR="002B7ABC" w:rsidRPr="00306D97" w:rsidRDefault="002B7ABC" w:rsidP="00C410DE">
            <w:pPr>
              <w:jc w:val="center"/>
              <w:rPr>
                <w:sz w:val="20"/>
                <w:szCs w:val="20"/>
              </w:rPr>
            </w:pPr>
            <w:r w:rsidRPr="00306D97">
              <w:rPr>
                <w:sz w:val="20"/>
                <w:szCs w:val="20"/>
              </w:rPr>
              <w:t>Юрьевна</w:t>
            </w:r>
          </w:p>
        </w:tc>
        <w:tc>
          <w:tcPr>
            <w:tcW w:w="1559" w:type="dxa"/>
            <w:gridSpan w:val="2"/>
          </w:tcPr>
          <w:p w:rsidR="002B7ABC" w:rsidRPr="00306D97" w:rsidRDefault="002B7ABC" w:rsidP="00C410DE">
            <w:pPr>
              <w:jc w:val="center"/>
              <w:rPr>
                <w:sz w:val="20"/>
                <w:szCs w:val="20"/>
              </w:rPr>
            </w:pPr>
            <w:r w:rsidRPr="00306D97">
              <w:rPr>
                <w:sz w:val="20"/>
                <w:szCs w:val="20"/>
              </w:rPr>
              <w:t>Воспитатель</w:t>
            </w:r>
          </w:p>
        </w:tc>
        <w:tc>
          <w:tcPr>
            <w:tcW w:w="1418" w:type="dxa"/>
          </w:tcPr>
          <w:p w:rsidR="002B7ABC" w:rsidRPr="00306D97" w:rsidRDefault="002B7ABC" w:rsidP="00C410DE">
            <w:pPr>
              <w:jc w:val="center"/>
              <w:rPr>
                <w:sz w:val="20"/>
                <w:szCs w:val="20"/>
              </w:rPr>
            </w:pPr>
            <w:r w:rsidRPr="00306D97">
              <w:rPr>
                <w:sz w:val="20"/>
                <w:szCs w:val="20"/>
              </w:rPr>
              <w:t>Высшее</w:t>
            </w:r>
          </w:p>
        </w:tc>
        <w:tc>
          <w:tcPr>
            <w:tcW w:w="1370" w:type="dxa"/>
          </w:tcPr>
          <w:p w:rsidR="002B7ABC" w:rsidRPr="00306D97" w:rsidRDefault="002B7ABC" w:rsidP="00C410DE">
            <w:pPr>
              <w:jc w:val="center"/>
              <w:rPr>
                <w:sz w:val="20"/>
                <w:szCs w:val="20"/>
              </w:rPr>
            </w:pPr>
            <w:r w:rsidRPr="00306D97">
              <w:rPr>
                <w:sz w:val="20"/>
                <w:szCs w:val="20"/>
              </w:rPr>
              <w:t>Первая</w:t>
            </w:r>
          </w:p>
        </w:tc>
        <w:tc>
          <w:tcPr>
            <w:tcW w:w="1040" w:type="dxa"/>
            <w:gridSpan w:val="2"/>
          </w:tcPr>
          <w:p w:rsidR="002B7ABC" w:rsidRPr="00306D97" w:rsidRDefault="002B7ABC" w:rsidP="00C410DE">
            <w:pPr>
              <w:jc w:val="center"/>
              <w:rPr>
                <w:sz w:val="20"/>
                <w:szCs w:val="20"/>
              </w:rPr>
            </w:pPr>
            <w:r>
              <w:rPr>
                <w:sz w:val="20"/>
                <w:szCs w:val="20"/>
              </w:rPr>
              <w:t>12 л</w:t>
            </w:r>
          </w:p>
        </w:tc>
        <w:tc>
          <w:tcPr>
            <w:tcW w:w="843" w:type="dxa"/>
          </w:tcPr>
          <w:p w:rsidR="002B7ABC" w:rsidRPr="00306D97" w:rsidRDefault="002B7ABC" w:rsidP="00C410DE">
            <w:pPr>
              <w:jc w:val="center"/>
              <w:rPr>
                <w:sz w:val="20"/>
                <w:szCs w:val="20"/>
              </w:rPr>
            </w:pPr>
            <w:r w:rsidRPr="00306D97">
              <w:rPr>
                <w:sz w:val="20"/>
                <w:szCs w:val="20"/>
              </w:rPr>
              <w:t>2022</w:t>
            </w:r>
          </w:p>
        </w:tc>
        <w:tc>
          <w:tcPr>
            <w:tcW w:w="1909" w:type="dxa"/>
          </w:tcPr>
          <w:p w:rsidR="002B7ABC" w:rsidRPr="00306D97" w:rsidRDefault="002B7ABC" w:rsidP="00C410DE">
            <w:pPr>
              <w:jc w:val="center"/>
              <w:rPr>
                <w:sz w:val="20"/>
                <w:szCs w:val="20"/>
              </w:rPr>
            </w:pPr>
            <w:r w:rsidRPr="00306D97">
              <w:rPr>
                <w:sz w:val="20"/>
                <w:szCs w:val="20"/>
              </w:rPr>
              <w:t>педагог, реализующий дополнительную общеразвивающую программу</w:t>
            </w: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43</w:t>
            </w:r>
          </w:p>
        </w:tc>
        <w:tc>
          <w:tcPr>
            <w:tcW w:w="1701" w:type="dxa"/>
            <w:gridSpan w:val="2"/>
          </w:tcPr>
          <w:p w:rsidR="002B7ABC" w:rsidRPr="00306D97" w:rsidRDefault="002B7ABC" w:rsidP="00C410DE">
            <w:pPr>
              <w:jc w:val="center"/>
              <w:rPr>
                <w:sz w:val="20"/>
                <w:szCs w:val="20"/>
              </w:rPr>
            </w:pPr>
            <w:r w:rsidRPr="00306D97">
              <w:rPr>
                <w:sz w:val="20"/>
                <w:szCs w:val="20"/>
              </w:rPr>
              <w:t>Семунина Мария Петровна</w:t>
            </w:r>
          </w:p>
        </w:tc>
        <w:tc>
          <w:tcPr>
            <w:tcW w:w="1559" w:type="dxa"/>
            <w:gridSpan w:val="2"/>
          </w:tcPr>
          <w:p w:rsidR="002B7ABC" w:rsidRPr="00306D97" w:rsidRDefault="002B7ABC" w:rsidP="00C410DE">
            <w:pPr>
              <w:jc w:val="center"/>
              <w:rPr>
                <w:sz w:val="20"/>
                <w:szCs w:val="20"/>
              </w:rPr>
            </w:pPr>
            <w:r w:rsidRPr="00306D97">
              <w:rPr>
                <w:sz w:val="20"/>
                <w:szCs w:val="20"/>
              </w:rPr>
              <w:t>Воспитатель</w:t>
            </w:r>
          </w:p>
        </w:tc>
        <w:tc>
          <w:tcPr>
            <w:tcW w:w="1418" w:type="dxa"/>
          </w:tcPr>
          <w:p w:rsidR="002B7ABC" w:rsidRPr="00306D97" w:rsidRDefault="002B7ABC" w:rsidP="00C410DE">
            <w:pPr>
              <w:jc w:val="center"/>
              <w:rPr>
                <w:sz w:val="20"/>
                <w:szCs w:val="20"/>
              </w:rPr>
            </w:pPr>
            <w:r w:rsidRPr="00306D97">
              <w:rPr>
                <w:sz w:val="20"/>
                <w:szCs w:val="20"/>
              </w:rPr>
              <w:t>Среднее специальное</w:t>
            </w:r>
          </w:p>
        </w:tc>
        <w:tc>
          <w:tcPr>
            <w:tcW w:w="1370" w:type="dxa"/>
          </w:tcPr>
          <w:p w:rsidR="002B7ABC" w:rsidRPr="00306D97" w:rsidRDefault="002B7ABC" w:rsidP="00C410DE">
            <w:pPr>
              <w:jc w:val="center"/>
              <w:rPr>
                <w:sz w:val="20"/>
                <w:szCs w:val="20"/>
              </w:rPr>
            </w:pPr>
            <w:r w:rsidRPr="00306D97">
              <w:rPr>
                <w:sz w:val="20"/>
                <w:szCs w:val="20"/>
              </w:rPr>
              <w:t>соответствие</w:t>
            </w:r>
          </w:p>
        </w:tc>
        <w:tc>
          <w:tcPr>
            <w:tcW w:w="1040" w:type="dxa"/>
            <w:gridSpan w:val="2"/>
          </w:tcPr>
          <w:p w:rsidR="002B7ABC" w:rsidRPr="00306D97" w:rsidRDefault="002B7ABC" w:rsidP="00C410DE">
            <w:pPr>
              <w:jc w:val="center"/>
              <w:rPr>
                <w:sz w:val="20"/>
                <w:szCs w:val="20"/>
              </w:rPr>
            </w:pPr>
          </w:p>
          <w:p w:rsidR="002B7ABC" w:rsidRPr="00306D97" w:rsidRDefault="002B7ABC" w:rsidP="00C410DE">
            <w:pPr>
              <w:jc w:val="center"/>
              <w:rPr>
                <w:sz w:val="20"/>
                <w:szCs w:val="20"/>
              </w:rPr>
            </w:pPr>
            <w:r>
              <w:rPr>
                <w:sz w:val="20"/>
                <w:szCs w:val="20"/>
              </w:rPr>
              <w:t>2 г</w:t>
            </w:r>
          </w:p>
        </w:tc>
        <w:tc>
          <w:tcPr>
            <w:tcW w:w="843" w:type="dxa"/>
          </w:tcPr>
          <w:p w:rsidR="002B7ABC" w:rsidRPr="00306D97" w:rsidRDefault="002B7ABC" w:rsidP="00C410DE">
            <w:pPr>
              <w:jc w:val="center"/>
              <w:rPr>
                <w:sz w:val="20"/>
                <w:szCs w:val="20"/>
              </w:rPr>
            </w:pPr>
          </w:p>
          <w:p w:rsidR="002B7ABC" w:rsidRPr="00306D97" w:rsidRDefault="002B7ABC" w:rsidP="00C410DE">
            <w:pPr>
              <w:jc w:val="center"/>
              <w:rPr>
                <w:sz w:val="20"/>
                <w:szCs w:val="20"/>
              </w:rPr>
            </w:pPr>
            <w:r w:rsidRPr="00306D97">
              <w:rPr>
                <w:sz w:val="20"/>
                <w:szCs w:val="20"/>
              </w:rPr>
              <w:t>2020</w:t>
            </w:r>
          </w:p>
        </w:tc>
        <w:tc>
          <w:tcPr>
            <w:tcW w:w="1909" w:type="dxa"/>
          </w:tcPr>
          <w:p w:rsidR="002B7ABC" w:rsidRPr="00306D97" w:rsidRDefault="002B7ABC" w:rsidP="00C410DE">
            <w:pPr>
              <w:jc w:val="center"/>
              <w:rPr>
                <w:sz w:val="20"/>
                <w:szCs w:val="20"/>
              </w:rPr>
            </w:pP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44</w:t>
            </w:r>
          </w:p>
        </w:tc>
        <w:tc>
          <w:tcPr>
            <w:tcW w:w="1701" w:type="dxa"/>
            <w:gridSpan w:val="2"/>
          </w:tcPr>
          <w:p w:rsidR="002B7ABC" w:rsidRPr="00306D97" w:rsidRDefault="002B7ABC" w:rsidP="00C410DE">
            <w:pPr>
              <w:jc w:val="center"/>
              <w:rPr>
                <w:sz w:val="20"/>
                <w:szCs w:val="20"/>
              </w:rPr>
            </w:pPr>
            <w:r w:rsidRPr="00306D97">
              <w:rPr>
                <w:sz w:val="20"/>
                <w:szCs w:val="20"/>
              </w:rPr>
              <w:t>Шаркова</w:t>
            </w:r>
          </w:p>
          <w:p w:rsidR="002B7ABC" w:rsidRPr="00306D97" w:rsidRDefault="002B7ABC" w:rsidP="00C410DE">
            <w:pPr>
              <w:jc w:val="center"/>
              <w:rPr>
                <w:sz w:val="20"/>
                <w:szCs w:val="20"/>
              </w:rPr>
            </w:pPr>
            <w:r w:rsidRPr="00306D97">
              <w:rPr>
                <w:sz w:val="20"/>
                <w:szCs w:val="20"/>
              </w:rPr>
              <w:t>Ольга Алексеевна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Воспитатель</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Высшее</w:t>
            </w:r>
          </w:p>
        </w:tc>
        <w:tc>
          <w:tcPr>
            <w:tcW w:w="1370"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Первая</w:t>
            </w:r>
          </w:p>
        </w:tc>
        <w:tc>
          <w:tcPr>
            <w:tcW w:w="1040" w:type="dxa"/>
            <w:gridSpan w:val="2"/>
          </w:tcPr>
          <w:p w:rsidR="00962D42" w:rsidRDefault="00962D42" w:rsidP="00CF4BE1">
            <w:pPr>
              <w:rPr>
                <w:sz w:val="20"/>
                <w:szCs w:val="20"/>
              </w:rPr>
            </w:pPr>
          </w:p>
          <w:p w:rsidR="002B7ABC" w:rsidRPr="00306D97" w:rsidRDefault="002B7ABC" w:rsidP="00CF4BE1">
            <w:pPr>
              <w:rPr>
                <w:sz w:val="20"/>
                <w:szCs w:val="20"/>
              </w:rPr>
            </w:pPr>
            <w:r>
              <w:rPr>
                <w:sz w:val="20"/>
                <w:szCs w:val="20"/>
              </w:rPr>
              <w:t>12л</w:t>
            </w:r>
            <w:r w:rsidR="00F703E8">
              <w:rPr>
                <w:sz w:val="20"/>
                <w:szCs w:val="20"/>
              </w:rPr>
              <w:t xml:space="preserve"> </w:t>
            </w:r>
            <w:r>
              <w:rPr>
                <w:sz w:val="20"/>
                <w:szCs w:val="20"/>
              </w:rPr>
              <w:t>10м</w:t>
            </w:r>
          </w:p>
        </w:tc>
        <w:tc>
          <w:tcPr>
            <w:tcW w:w="843"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2022</w:t>
            </w:r>
          </w:p>
        </w:tc>
        <w:tc>
          <w:tcPr>
            <w:tcW w:w="1909" w:type="dxa"/>
          </w:tcPr>
          <w:p w:rsidR="002B7ABC" w:rsidRPr="00306D97" w:rsidRDefault="002B7ABC" w:rsidP="00C410DE">
            <w:pPr>
              <w:jc w:val="center"/>
              <w:rPr>
                <w:sz w:val="20"/>
                <w:szCs w:val="20"/>
              </w:rPr>
            </w:pPr>
            <w:r w:rsidRPr="00306D97">
              <w:rPr>
                <w:sz w:val="20"/>
                <w:szCs w:val="20"/>
              </w:rPr>
              <w:t>Председатель профсоюзной ячейки</w:t>
            </w: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45</w:t>
            </w:r>
          </w:p>
        </w:tc>
        <w:tc>
          <w:tcPr>
            <w:tcW w:w="1701" w:type="dxa"/>
            <w:gridSpan w:val="2"/>
          </w:tcPr>
          <w:p w:rsidR="002B7ABC" w:rsidRPr="00306D97" w:rsidRDefault="002B7ABC" w:rsidP="00C410DE">
            <w:pPr>
              <w:jc w:val="center"/>
              <w:rPr>
                <w:sz w:val="20"/>
                <w:szCs w:val="20"/>
              </w:rPr>
            </w:pPr>
            <w:r w:rsidRPr="00306D97">
              <w:rPr>
                <w:sz w:val="20"/>
                <w:szCs w:val="20"/>
              </w:rPr>
              <w:t>Новикова Любовь Петровна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Воспитатель</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Среднее специальное</w:t>
            </w:r>
          </w:p>
        </w:tc>
        <w:tc>
          <w:tcPr>
            <w:tcW w:w="1370"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Первая</w:t>
            </w:r>
          </w:p>
        </w:tc>
        <w:tc>
          <w:tcPr>
            <w:tcW w:w="1040"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Pr>
                <w:sz w:val="20"/>
                <w:szCs w:val="20"/>
              </w:rPr>
              <w:t>47л</w:t>
            </w:r>
            <w:r w:rsidR="00F703E8">
              <w:rPr>
                <w:sz w:val="20"/>
                <w:szCs w:val="20"/>
              </w:rPr>
              <w:t xml:space="preserve"> </w:t>
            </w:r>
            <w:r>
              <w:rPr>
                <w:sz w:val="20"/>
                <w:szCs w:val="20"/>
              </w:rPr>
              <w:t>5м</w:t>
            </w:r>
          </w:p>
        </w:tc>
        <w:tc>
          <w:tcPr>
            <w:tcW w:w="843"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2021</w:t>
            </w:r>
          </w:p>
        </w:tc>
        <w:tc>
          <w:tcPr>
            <w:tcW w:w="1909"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Наставник</w:t>
            </w: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46</w:t>
            </w:r>
          </w:p>
        </w:tc>
        <w:tc>
          <w:tcPr>
            <w:tcW w:w="1701" w:type="dxa"/>
            <w:gridSpan w:val="2"/>
          </w:tcPr>
          <w:p w:rsidR="002B7ABC" w:rsidRPr="00306D97" w:rsidRDefault="002B7ABC" w:rsidP="00C410DE">
            <w:pPr>
              <w:jc w:val="center"/>
              <w:rPr>
                <w:sz w:val="20"/>
                <w:szCs w:val="20"/>
              </w:rPr>
            </w:pPr>
            <w:r w:rsidRPr="00306D97">
              <w:rPr>
                <w:sz w:val="20"/>
                <w:szCs w:val="20"/>
              </w:rPr>
              <w:t>Преображенская Наталья Ивановна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Воспитатель</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Среднее специальное</w:t>
            </w:r>
          </w:p>
        </w:tc>
        <w:tc>
          <w:tcPr>
            <w:tcW w:w="1370"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Первая</w:t>
            </w:r>
          </w:p>
        </w:tc>
        <w:tc>
          <w:tcPr>
            <w:tcW w:w="1040"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Pr>
                <w:sz w:val="20"/>
                <w:szCs w:val="20"/>
              </w:rPr>
              <w:t>34 г</w:t>
            </w:r>
          </w:p>
        </w:tc>
        <w:tc>
          <w:tcPr>
            <w:tcW w:w="843"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2021</w:t>
            </w:r>
          </w:p>
        </w:tc>
        <w:tc>
          <w:tcPr>
            <w:tcW w:w="1909" w:type="dxa"/>
          </w:tcPr>
          <w:p w:rsidR="002B7ABC" w:rsidRPr="00306D97" w:rsidRDefault="002B7ABC" w:rsidP="00C410DE">
            <w:pPr>
              <w:jc w:val="center"/>
              <w:rPr>
                <w:sz w:val="20"/>
                <w:szCs w:val="20"/>
              </w:rPr>
            </w:pP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47</w:t>
            </w:r>
          </w:p>
        </w:tc>
        <w:tc>
          <w:tcPr>
            <w:tcW w:w="1701"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Присяжнюк Марина Николаевна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Воспитатель</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Высшее</w:t>
            </w:r>
          </w:p>
        </w:tc>
        <w:tc>
          <w:tcPr>
            <w:tcW w:w="1370"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Первая</w:t>
            </w:r>
          </w:p>
        </w:tc>
        <w:tc>
          <w:tcPr>
            <w:tcW w:w="1040" w:type="dxa"/>
            <w:gridSpan w:val="2"/>
          </w:tcPr>
          <w:p w:rsidR="002B7ABC" w:rsidRPr="00306D97" w:rsidRDefault="002B7ABC" w:rsidP="00C410DE">
            <w:pPr>
              <w:jc w:val="center"/>
              <w:rPr>
                <w:sz w:val="20"/>
                <w:szCs w:val="20"/>
              </w:rPr>
            </w:pPr>
          </w:p>
          <w:p w:rsidR="002B7ABC" w:rsidRPr="00306D97" w:rsidRDefault="002B7ABC" w:rsidP="00C410DE">
            <w:pPr>
              <w:jc w:val="center"/>
              <w:rPr>
                <w:sz w:val="20"/>
                <w:szCs w:val="20"/>
              </w:rPr>
            </w:pPr>
          </w:p>
          <w:p w:rsidR="002B7ABC" w:rsidRPr="00306D97" w:rsidRDefault="002B7ABC" w:rsidP="00CF4BE1">
            <w:pPr>
              <w:jc w:val="center"/>
              <w:rPr>
                <w:sz w:val="20"/>
                <w:szCs w:val="20"/>
              </w:rPr>
            </w:pPr>
            <w:r>
              <w:rPr>
                <w:sz w:val="20"/>
                <w:szCs w:val="20"/>
              </w:rPr>
              <w:t>18л</w:t>
            </w:r>
            <w:r w:rsidR="00F703E8">
              <w:rPr>
                <w:sz w:val="20"/>
                <w:szCs w:val="20"/>
              </w:rPr>
              <w:t xml:space="preserve"> </w:t>
            </w:r>
            <w:r>
              <w:rPr>
                <w:sz w:val="20"/>
                <w:szCs w:val="20"/>
              </w:rPr>
              <w:t>3м</w:t>
            </w:r>
          </w:p>
        </w:tc>
        <w:tc>
          <w:tcPr>
            <w:tcW w:w="843"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2023</w:t>
            </w:r>
          </w:p>
        </w:tc>
        <w:tc>
          <w:tcPr>
            <w:tcW w:w="1909" w:type="dxa"/>
          </w:tcPr>
          <w:p w:rsidR="002B7ABC" w:rsidRPr="00306D97" w:rsidRDefault="002B7ABC" w:rsidP="00C410DE">
            <w:pPr>
              <w:jc w:val="center"/>
              <w:rPr>
                <w:sz w:val="20"/>
                <w:szCs w:val="20"/>
              </w:rPr>
            </w:pPr>
            <w:r w:rsidRPr="00306D97">
              <w:rPr>
                <w:sz w:val="20"/>
                <w:szCs w:val="20"/>
              </w:rPr>
              <w:t>педагог, реализующий дополнительную общеразвивающую программу</w:t>
            </w: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48</w:t>
            </w:r>
          </w:p>
        </w:tc>
        <w:tc>
          <w:tcPr>
            <w:tcW w:w="1701" w:type="dxa"/>
            <w:gridSpan w:val="2"/>
          </w:tcPr>
          <w:p w:rsidR="002B7ABC" w:rsidRPr="00306D97" w:rsidRDefault="002B7ABC" w:rsidP="00C410DE">
            <w:pPr>
              <w:jc w:val="center"/>
              <w:rPr>
                <w:sz w:val="20"/>
                <w:szCs w:val="20"/>
              </w:rPr>
            </w:pPr>
            <w:r w:rsidRPr="00306D97">
              <w:rPr>
                <w:sz w:val="20"/>
                <w:szCs w:val="20"/>
              </w:rPr>
              <w:t>Новикова</w:t>
            </w:r>
          </w:p>
          <w:p w:rsidR="002B7ABC" w:rsidRPr="00306D97" w:rsidRDefault="002B7ABC" w:rsidP="00C410DE">
            <w:pPr>
              <w:jc w:val="center"/>
              <w:rPr>
                <w:sz w:val="20"/>
                <w:szCs w:val="20"/>
              </w:rPr>
            </w:pPr>
            <w:r w:rsidRPr="00306D97">
              <w:rPr>
                <w:sz w:val="20"/>
                <w:szCs w:val="20"/>
              </w:rPr>
              <w:t>Ольга Васильевна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Воспитатель</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Высшее</w:t>
            </w:r>
          </w:p>
        </w:tc>
        <w:tc>
          <w:tcPr>
            <w:tcW w:w="1370" w:type="dxa"/>
          </w:tcPr>
          <w:p w:rsidR="002B7ABC" w:rsidRDefault="002B7ABC" w:rsidP="00F11D7A">
            <w:pPr>
              <w:jc w:val="center"/>
              <w:rPr>
                <w:sz w:val="20"/>
                <w:szCs w:val="20"/>
              </w:rPr>
            </w:pPr>
          </w:p>
          <w:p w:rsidR="002B7ABC" w:rsidRPr="00306D97" w:rsidRDefault="002B7ABC" w:rsidP="00F11D7A">
            <w:pPr>
              <w:jc w:val="center"/>
              <w:rPr>
                <w:sz w:val="20"/>
                <w:szCs w:val="20"/>
              </w:rPr>
            </w:pPr>
            <w:r w:rsidRPr="00306D97">
              <w:rPr>
                <w:sz w:val="20"/>
                <w:szCs w:val="20"/>
              </w:rPr>
              <w:t>Соответсвие занимаемой должности</w:t>
            </w:r>
          </w:p>
        </w:tc>
        <w:tc>
          <w:tcPr>
            <w:tcW w:w="1040"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Pr>
                <w:sz w:val="20"/>
                <w:szCs w:val="20"/>
              </w:rPr>
              <w:t>2 г</w:t>
            </w:r>
          </w:p>
        </w:tc>
        <w:tc>
          <w:tcPr>
            <w:tcW w:w="843"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2021</w:t>
            </w:r>
          </w:p>
        </w:tc>
        <w:tc>
          <w:tcPr>
            <w:tcW w:w="1909" w:type="dxa"/>
          </w:tcPr>
          <w:p w:rsidR="002B7ABC" w:rsidRPr="00306D97" w:rsidRDefault="002B7ABC" w:rsidP="00C410DE">
            <w:pPr>
              <w:jc w:val="center"/>
              <w:rPr>
                <w:sz w:val="20"/>
                <w:szCs w:val="20"/>
              </w:rPr>
            </w:pP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49</w:t>
            </w:r>
          </w:p>
        </w:tc>
        <w:tc>
          <w:tcPr>
            <w:tcW w:w="1701"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Маметова Расимя Искяндяровна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Воспитатель</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Высшее</w:t>
            </w:r>
          </w:p>
        </w:tc>
        <w:tc>
          <w:tcPr>
            <w:tcW w:w="1370" w:type="dxa"/>
          </w:tcPr>
          <w:p w:rsidR="002B7ABC" w:rsidRDefault="002B7ABC" w:rsidP="00F11D7A">
            <w:pPr>
              <w:jc w:val="center"/>
              <w:rPr>
                <w:sz w:val="20"/>
                <w:szCs w:val="20"/>
              </w:rPr>
            </w:pPr>
          </w:p>
          <w:p w:rsidR="002B7ABC" w:rsidRPr="00306D97" w:rsidRDefault="002B7ABC" w:rsidP="00F11D7A">
            <w:pPr>
              <w:jc w:val="center"/>
              <w:rPr>
                <w:sz w:val="20"/>
                <w:szCs w:val="20"/>
              </w:rPr>
            </w:pPr>
            <w:r w:rsidRPr="00306D97">
              <w:rPr>
                <w:sz w:val="20"/>
                <w:szCs w:val="20"/>
              </w:rPr>
              <w:t>Соответсвие занимаемой должности</w:t>
            </w:r>
          </w:p>
        </w:tc>
        <w:tc>
          <w:tcPr>
            <w:tcW w:w="1040"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Pr>
                <w:sz w:val="20"/>
                <w:szCs w:val="20"/>
              </w:rPr>
              <w:t>2 г</w:t>
            </w:r>
          </w:p>
        </w:tc>
        <w:tc>
          <w:tcPr>
            <w:tcW w:w="843"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2021</w:t>
            </w:r>
          </w:p>
        </w:tc>
        <w:tc>
          <w:tcPr>
            <w:tcW w:w="1909" w:type="dxa"/>
          </w:tcPr>
          <w:p w:rsidR="002B7ABC" w:rsidRPr="00306D97" w:rsidRDefault="002B7ABC" w:rsidP="00C410DE">
            <w:pPr>
              <w:jc w:val="center"/>
              <w:rPr>
                <w:sz w:val="20"/>
                <w:szCs w:val="20"/>
              </w:rPr>
            </w:pPr>
          </w:p>
        </w:tc>
      </w:tr>
      <w:tr w:rsidR="002B7ABC" w:rsidRPr="002513E1" w:rsidTr="00F703E8">
        <w:tc>
          <w:tcPr>
            <w:tcW w:w="426" w:type="dxa"/>
          </w:tcPr>
          <w:p w:rsidR="002B7ABC" w:rsidRPr="00306D97" w:rsidRDefault="002B7ABC" w:rsidP="00C410DE">
            <w:pPr>
              <w:jc w:val="center"/>
              <w:rPr>
                <w:sz w:val="20"/>
                <w:szCs w:val="20"/>
              </w:rPr>
            </w:pPr>
            <w:r w:rsidRPr="00306D97">
              <w:rPr>
                <w:sz w:val="20"/>
                <w:szCs w:val="20"/>
              </w:rPr>
              <w:t>50</w:t>
            </w:r>
          </w:p>
        </w:tc>
        <w:tc>
          <w:tcPr>
            <w:tcW w:w="1701" w:type="dxa"/>
            <w:gridSpan w:val="2"/>
          </w:tcPr>
          <w:p w:rsidR="00962D42" w:rsidRDefault="002B7ABC" w:rsidP="00C410DE">
            <w:pPr>
              <w:jc w:val="center"/>
              <w:rPr>
                <w:sz w:val="20"/>
                <w:szCs w:val="20"/>
              </w:rPr>
            </w:pPr>
            <w:r w:rsidRPr="00306D97">
              <w:rPr>
                <w:sz w:val="20"/>
                <w:szCs w:val="20"/>
              </w:rPr>
              <w:t>Солдатова</w:t>
            </w:r>
          </w:p>
          <w:p w:rsidR="002B7ABC" w:rsidRPr="00306D97" w:rsidRDefault="002B7ABC" w:rsidP="00C410DE">
            <w:pPr>
              <w:jc w:val="center"/>
              <w:rPr>
                <w:sz w:val="20"/>
                <w:szCs w:val="20"/>
              </w:rPr>
            </w:pPr>
            <w:r w:rsidRPr="00306D97">
              <w:rPr>
                <w:sz w:val="20"/>
                <w:szCs w:val="20"/>
              </w:rPr>
              <w:t xml:space="preserve"> Ольга Викторовна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Воспитатель</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Высшее</w:t>
            </w:r>
          </w:p>
        </w:tc>
        <w:tc>
          <w:tcPr>
            <w:tcW w:w="1370"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Первая</w:t>
            </w:r>
          </w:p>
        </w:tc>
        <w:tc>
          <w:tcPr>
            <w:tcW w:w="1040"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 xml:space="preserve">13 </w:t>
            </w:r>
            <w:r>
              <w:rPr>
                <w:sz w:val="20"/>
                <w:szCs w:val="20"/>
              </w:rPr>
              <w:t>л</w:t>
            </w:r>
          </w:p>
        </w:tc>
        <w:tc>
          <w:tcPr>
            <w:tcW w:w="843"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2022</w:t>
            </w:r>
          </w:p>
        </w:tc>
        <w:tc>
          <w:tcPr>
            <w:tcW w:w="1909" w:type="dxa"/>
          </w:tcPr>
          <w:p w:rsidR="002B7ABC" w:rsidRPr="00306D97" w:rsidRDefault="002B7ABC" w:rsidP="00C410DE">
            <w:pPr>
              <w:jc w:val="center"/>
              <w:rPr>
                <w:sz w:val="20"/>
                <w:szCs w:val="20"/>
              </w:rPr>
            </w:pP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51</w:t>
            </w:r>
          </w:p>
        </w:tc>
        <w:tc>
          <w:tcPr>
            <w:tcW w:w="1701"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Павленко Антонина Дмитриевна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Воспитатель</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Высшее</w:t>
            </w:r>
          </w:p>
        </w:tc>
        <w:tc>
          <w:tcPr>
            <w:tcW w:w="1370" w:type="dxa"/>
          </w:tcPr>
          <w:p w:rsidR="002B7ABC" w:rsidRDefault="002B7ABC" w:rsidP="00F11D7A">
            <w:pPr>
              <w:jc w:val="center"/>
              <w:rPr>
                <w:sz w:val="20"/>
                <w:szCs w:val="20"/>
              </w:rPr>
            </w:pPr>
          </w:p>
          <w:p w:rsidR="002B7ABC" w:rsidRPr="00306D97" w:rsidRDefault="002B7ABC" w:rsidP="00F11D7A">
            <w:pPr>
              <w:jc w:val="center"/>
              <w:rPr>
                <w:sz w:val="20"/>
                <w:szCs w:val="20"/>
              </w:rPr>
            </w:pPr>
            <w:r w:rsidRPr="00306D97">
              <w:rPr>
                <w:sz w:val="20"/>
                <w:szCs w:val="20"/>
              </w:rPr>
              <w:t>Соответсвие занимаемой должности</w:t>
            </w:r>
          </w:p>
        </w:tc>
        <w:tc>
          <w:tcPr>
            <w:tcW w:w="1040"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Pr>
                <w:sz w:val="20"/>
                <w:szCs w:val="20"/>
              </w:rPr>
              <w:t>2 г</w:t>
            </w:r>
          </w:p>
        </w:tc>
        <w:tc>
          <w:tcPr>
            <w:tcW w:w="843" w:type="dxa"/>
          </w:tcPr>
          <w:p w:rsidR="002B7ABC" w:rsidRPr="00306D97" w:rsidRDefault="002B7ABC" w:rsidP="00C410DE">
            <w:pPr>
              <w:jc w:val="center"/>
              <w:rPr>
                <w:sz w:val="20"/>
                <w:szCs w:val="20"/>
              </w:rPr>
            </w:pPr>
          </w:p>
          <w:p w:rsidR="002B7ABC" w:rsidRPr="00306D97" w:rsidRDefault="002B7ABC" w:rsidP="00C410DE">
            <w:pPr>
              <w:jc w:val="center"/>
              <w:rPr>
                <w:sz w:val="20"/>
                <w:szCs w:val="20"/>
              </w:rPr>
            </w:pPr>
            <w:r w:rsidRPr="00306D97">
              <w:rPr>
                <w:sz w:val="20"/>
                <w:szCs w:val="20"/>
              </w:rPr>
              <w:t>-</w:t>
            </w:r>
          </w:p>
        </w:tc>
        <w:tc>
          <w:tcPr>
            <w:tcW w:w="1909" w:type="dxa"/>
          </w:tcPr>
          <w:p w:rsidR="002B7ABC" w:rsidRPr="00306D97" w:rsidRDefault="002B7ABC" w:rsidP="00C410DE">
            <w:pPr>
              <w:jc w:val="center"/>
              <w:rPr>
                <w:sz w:val="20"/>
                <w:szCs w:val="20"/>
              </w:rPr>
            </w:pP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52</w:t>
            </w:r>
          </w:p>
        </w:tc>
        <w:tc>
          <w:tcPr>
            <w:tcW w:w="1701" w:type="dxa"/>
            <w:gridSpan w:val="2"/>
          </w:tcPr>
          <w:p w:rsidR="002B7ABC" w:rsidRPr="00306D97" w:rsidRDefault="002B7ABC" w:rsidP="00C410DE">
            <w:pPr>
              <w:jc w:val="center"/>
              <w:rPr>
                <w:sz w:val="20"/>
                <w:szCs w:val="20"/>
              </w:rPr>
            </w:pPr>
            <w:r w:rsidRPr="00306D97">
              <w:rPr>
                <w:sz w:val="20"/>
                <w:szCs w:val="20"/>
              </w:rPr>
              <w:t>Мартышкина Оксана Олеговна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 xml:space="preserve">Инструктор по </w:t>
            </w:r>
            <w:r w:rsidRPr="00306D97">
              <w:rPr>
                <w:sz w:val="20"/>
                <w:szCs w:val="20"/>
              </w:rPr>
              <w:lastRenderedPageBreak/>
              <w:t>ФК</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Высшее</w:t>
            </w:r>
          </w:p>
        </w:tc>
        <w:tc>
          <w:tcPr>
            <w:tcW w:w="1370"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Первая</w:t>
            </w:r>
          </w:p>
        </w:tc>
        <w:tc>
          <w:tcPr>
            <w:tcW w:w="1040"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Pr>
                <w:sz w:val="20"/>
                <w:szCs w:val="20"/>
              </w:rPr>
              <w:t>27 л</w:t>
            </w:r>
          </w:p>
        </w:tc>
        <w:tc>
          <w:tcPr>
            <w:tcW w:w="843"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2023</w:t>
            </w:r>
          </w:p>
        </w:tc>
        <w:tc>
          <w:tcPr>
            <w:tcW w:w="1909" w:type="dxa"/>
          </w:tcPr>
          <w:p w:rsidR="002B7ABC" w:rsidRPr="00306D97" w:rsidRDefault="002B7ABC" w:rsidP="00C410DE">
            <w:pPr>
              <w:jc w:val="center"/>
              <w:rPr>
                <w:sz w:val="20"/>
                <w:szCs w:val="20"/>
              </w:rPr>
            </w:pPr>
            <w:r w:rsidRPr="00306D97">
              <w:rPr>
                <w:sz w:val="20"/>
                <w:szCs w:val="20"/>
              </w:rPr>
              <w:t>Внутренний совместитель</w:t>
            </w:r>
          </w:p>
          <w:p w:rsidR="002B7ABC" w:rsidRPr="00306D97" w:rsidRDefault="002B7ABC" w:rsidP="00C410DE">
            <w:pPr>
              <w:jc w:val="center"/>
              <w:rPr>
                <w:sz w:val="20"/>
                <w:szCs w:val="20"/>
              </w:rPr>
            </w:pPr>
          </w:p>
        </w:tc>
      </w:tr>
      <w:tr w:rsidR="002B7ABC" w:rsidRPr="002513E1" w:rsidTr="00F703E8">
        <w:tc>
          <w:tcPr>
            <w:tcW w:w="426" w:type="dxa"/>
          </w:tcPr>
          <w:p w:rsidR="002B7ABC" w:rsidRDefault="002B7ABC" w:rsidP="00962D42">
            <w:pPr>
              <w:jc w:val="center"/>
              <w:rPr>
                <w:sz w:val="20"/>
                <w:szCs w:val="20"/>
              </w:rPr>
            </w:pPr>
          </w:p>
          <w:p w:rsidR="002B7ABC" w:rsidRPr="00306D97" w:rsidRDefault="002B7ABC" w:rsidP="00962D42">
            <w:pPr>
              <w:jc w:val="center"/>
              <w:rPr>
                <w:sz w:val="20"/>
                <w:szCs w:val="20"/>
              </w:rPr>
            </w:pPr>
            <w:r w:rsidRPr="00306D97">
              <w:rPr>
                <w:sz w:val="20"/>
                <w:szCs w:val="20"/>
              </w:rPr>
              <w:t>53</w:t>
            </w:r>
          </w:p>
        </w:tc>
        <w:tc>
          <w:tcPr>
            <w:tcW w:w="1701" w:type="dxa"/>
            <w:gridSpan w:val="2"/>
          </w:tcPr>
          <w:p w:rsidR="002B7ABC" w:rsidRDefault="002B7ABC" w:rsidP="00C410DE">
            <w:pPr>
              <w:jc w:val="center"/>
              <w:rPr>
                <w:sz w:val="20"/>
                <w:szCs w:val="20"/>
              </w:rPr>
            </w:pPr>
          </w:p>
          <w:p w:rsidR="002B7ABC" w:rsidRPr="00306D97" w:rsidRDefault="002B7ABC" w:rsidP="00C410DE">
            <w:pPr>
              <w:jc w:val="center"/>
              <w:rPr>
                <w:sz w:val="20"/>
                <w:szCs w:val="20"/>
              </w:rPr>
            </w:pPr>
            <w:r w:rsidRPr="00306D97">
              <w:rPr>
                <w:sz w:val="20"/>
                <w:szCs w:val="20"/>
              </w:rPr>
              <w:t>Маметова Надия Фязыльевна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Музыкальный руководитель</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Высшее</w:t>
            </w:r>
          </w:p>
        </w:tc>
        <w:tc>
          <w:tcPr>
            <w:tcW w:w="1370"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Первая</w:t>
            </w:r>
          </w:p>
        </w:tc>
        <w:tc>
          <w:tcPr>
            <w:tcW w:w="1040"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14</w:t>
            </w:r>
            <w:r>
              <w:rPr>
                <w:sz w:val="20"/>
                <w:szCs w:val="20"/>
              </w:rPr>
              <w:t xml:space="preserve"> л</w:t>
            </w:r>
          </w:p>
        </w:tc>
        <w:tc>
          <w:tcPr>
            <w:tcW w:w="843"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2023</w:t>
            </w:r>
          </w:p>
        </w:tc>
        <w:tc>
          <w:tcPr>
            <w:tcW w:w="1909" w:type="dxa"/>
          </w:tcPr>
          <w:p w:rsidR="002B7ABC" w:rsidRPr="00306D97" w:rsidRDefault="002B7ABC" w:rsidP="00C410DE">
            <w:pPr>
              <w:jc w:val="center"/>
              <w:rPr>
                <w:sz w:val="20"/>
                <w:szCs w:val="20"/>
              </w:rPr>
            </w:pPr>
            <w:r w:rsidRPr="00306D97">
              <w:rPr>
                <w:sz w:val="20"/>
                <w:szCs w:val="20"/>
              </w:rPr>
              <w:t>педагог, реализующий дополнительную общеразвивающую программу</w:t>
            </w:r>
          </w:p>
        </w:tc>
      </w:tr>
      <w:tr w:rsidR="002B7ABC" w:rsidRPr="002513E1" w:rsidTr="00F703E8">
        <w:tc>
          <w:tcPr>
            <w:tcW w:w="426" w:type="dxa"/>
          </w:tcPr>
          <w:p w:rsidR="00962D42" w:rsidRDefault="00962D42" w:rsidP="00C410DE">
            <w:pPr>
              <w:jc w:val="center"/>
              <w:rPr>
                <w:sz w:val="20"/>
                <w:szCs w:val="20"/>
              </w:rPr>
            </w:pPr>
          </w:p>
          <w:p w:rsidR="002B7ABC" w:rsidRPr="00306D97" w:rsidRDefault="002B7ABC" w:rsidP="00C410DE">
            <w:pPr>
              <w:jc w:val="center"/>
              <w:rPr>
                <w:sz w:val="20"/>
                <w:szCs w:val="20"/>
              </w:rPr>
            </w:pPr>
            <w:r w:rsidRPr="00C410DE">
              <w:rPr>
                <w:sz w:val="20"/>
                <w:szCs w:val="20"/>
              </w:rPr>
              <w:t>54</w:t>
            </w:r>
          </w:p>
        </w:tc>
        <w:tc>
          <w:tcPr>
            <w:tcW w:w="1701" w:type="dxa"/>
            <w:gridSpan w:val="2"/>
          </w:tcPr>
          <w:p w:rsidR="002B7ABC" w:rsidRDefault="002B7ABC" w:rsidP="00C410DE">
            <w:pPr>
              <w:jc w:val="center"/>
              <w:rPr>
                <w:sz w:val="20"/>
                <w:szCs w:val="20"/>
              </w:rPr>
            </w:pPr>
          </w:p>
          <w:p w:rsidR="002B7ABC" w:rsidRPr="00306D97" w:rsidRDefault="002B7ABC" w:rsidP="00C410DE">
            <w:pPr>
              <w:jc w:val="center"/>
              <w:rPr>
                <w:sz w:val="20"/>
                <w:szCs w:val="20"/>
              </w:rPr>
            </w:pPr>
            <w:r w:rsidRPr="00306D97">
              <w:rPr>
                <w:sz w:val="20"/>
                <w:szCs w:val="20"/>
              </w:rPr>
              <w:t>Пичникова Анастасия Валерьевна</w:t>
            </w:r>
          </w:p>
        </w:tc>
        <w:tc>
          <w:tcPr>
            <w:tcW w:w="1559"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Учитель-логопед</w:t>
            </w:r>
          </w:p>
        </w:tc>
        <w:tc>
          <w:tcPr>
            <w:tcW w:w="1418"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Высшее</w:t>
            </w:r>
          </w:p>
        </w:tc>
        <w:tc>
          <w:tcPr>
            <w:tcW w:w="1370"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Первая</w:t>
            </w:r>
          </w:p>
        </w:tc>
        <w:tc>
          <w:tcPr>
            <w:tcW w:w="1040" w:type="dxa"/>
            <w:gridSpan w:val="2"/>
          </w:tcPr>
          <w:p w:rsidR="00962D42" w:rsidRDefault="00962D42" w:rsidP="00C410DE">
            <w:pPr>
              <w:jc w:val="center"/>
              <w:rPr>
                <w:sz w:val="20"/>
                <w:szCs w:val="20"/>
              </w:rPr>
            </w:pPr>
          </w:p>
          <w:p w:rsidR="002B7ABC" w:rsidRPr="00306D97" w:rsidRDefault="002B7ABC" w:rsidP="00C410DE">
            <w:pPr>
              <w:jc w:val="center"/>
              <w:rPr>
                <w:sz w:val="20"/>
                <w:szCs w:val="20"/>
              </w:rPr>
            </w:pPr>
            <w:r>
              <w:rPr>
                <w:sz w:val="20"/>
                <w:szCs w:val="20"/>
              </w:rPr>
              <w:t>6 л</w:t>
            </w:r>
          </w:p>
        </w:tc>
        <w:tc>
          <w:tcPr>
            <w:tcW w:w="843" w:type="dxa"/>
          </w:tcPr>
          <w:p w:rsidR="00962D42" w:rsidRDefault="00962D42" w:rsidP="00C410DE">
            <w:pPr>
              <w:jc w:val="center"/>
              <w:rPr>
                <w:sz w:val="20"/>
                <w:szCs w:val="20"/>
              </w:rPr>
            </w:pPr>
          </w:p>
          <w:p w:rsidR="002B7ABC" w:rsidRPr="00306D97" w:rsidRDefault="002B7ABC" w:rsidP="00C410DE">
            <w:pPr>
              <w:jc w:val="center"/>
              <w:rPr>
                <w:sz w:val="20"/>
                <w:szCs w:val="20"/>
              </w:rPr>
            </w:pPr>
            <w:r w:rsidRPr="00306D97">
              <w:rPr>
                <w:sz w:val="20"/>
                <w:szCs w:val="20"/>
              </w:rPr>
              <w:t>2022</w:t>
            </w:r>
          </w:p>
        </w:tc>
        <w:tc>
          <w:tcPr>
            <w:tcW w:w="1909" w:type="dxa"/>
          </w:tcPr>
          <w:p w:rsidR="002B7ABC" w:rsidRPr="00306D97" w:rsidRDefault="002B7ABC" w:rsidP="00C410DE">
            <w:pPr>
              <w:jc w:val="center"/>
              <w:rPr>
                <w:sz w:val="20"/>
                <w:szCs w:val="20"/>
              </w:rPr>
            </w:pPr>
            <w:r w:rsidRPr="00306D97">
              <w:rPr>
                <w:sz w:val="20"/>
                <w:szCs w:val="20"/>
              </w:rPr>
              <w:t>педагог, реализующий дополнительную общеразвивающую программу</w:t>
            </w:r>
          </w:p>
        </w:tc>
      </w:tr>
      <w:tr w:rsidR="002B7ABC" w:rsidRPr="002513E1" w:rsidTr="00962D42">
        <w:tc>
          <w:tcPr>
            <w:tcW w:w="10266" w:type="dxa"/>
            <w:gridSpan w:val="11"/>
          </w:tcPr>
          <w:p w:rsidR="002B7ABC" w:rsidRPr="00306D97" w:rsidRDefault="002B7ABC" w:rsidP="00C410DE">
            <w:pPr>
              <w:rPr>
                <w:b/>
                <w:sz w:val="20"/>
                <w:szCs w:val="20"/>
              </w:rPr>
            </w:pPr>
            <w:r w:rsidRPr="00306D97">
              <w:rPr>
                <w:b/>
                <w:sz w:val="20"/>
                <w:szCs w:val="20"/>
              </w:rPr>
              <w:t>ФИЛИАЛ № 3</w:t>
            </w:r>
          </w:p>
        </w:tc>
      </w:tr>
      <w:tr w:rsidR="002B7ABC" w:rsidRPr="002513E1" w:rsidTr="00F703E8">
        <w:tc>
          <w:tcPr>
            <w:tcW w:w="426" w:type="dxa"/>
          </w:tcPr>
          <w:p w:rsidR="00962D42" w:rsidRDefault="00962D42" w:rsidP="00962D42">
            <w:pPr>
              <w:jc w:val="center"/>
              <w:rPr>
                <w:sz w:val="20"/>
                <w:szCs w:val="20"/>
              </w:rPr>
            </w:pPr>
          </w:p>
          <w:p w:rsidR="002B7ABC" w:rsidRPr="00C410DE" w:rsidRDefault="002B7ABC" w:rsidP="00962D42">
            <w:pPr>
              <w:jc w:val="center"/>
              <w:rPr>
                <w:sz w:val="20"/>
                <w:szCs w:val="20"/>
              </w:rPr>
            </w:pPr>
            <w:r w:rsidRPr="00C410DE">
              <w:rPr>
                <w:sz w:val="20"/>
                <w:szCs w:val="20"/>
              </w:rPr>
              <w:t>55</w:t>
            </w:r>
          </w:p>
        </w:tc>
        <w:tc>
          <w:tcPr>
            <w:tcW w:w="1701" w:type="dxa"/>
            <w:gridSpan w:val="2"/>
            <w:vAlign w:val="center"/>
          </w:tcPr>
          <w:p w:rsidR="002B7ABC" w:rsidRPr="00C410DE" w:rsidRDefault="002B7ABC" w:rsidP="00C410DE">
            <w:pPr>
              <w:jc w:val="center"/>
              <w:rPr>
                <w:sz w:val="20"/>
                <w:szCs w:val="20"/>
              </w:rPr>
            </w:pPr>
            <w:r w:rsidRPr="00C410DE">
              <w:rPr>
                <w:sz w:val="20"/>
                <w:szCs w:val="20"/>
              </w:rPr>
              <w:t>Сметанина Марина Александровна</w:t>
            </w:r>
          </w:p>
        </w:tc>
        <w:tc>
          <w:tcPr>
            <w:tcW w:w="1559"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воспитатель</w:t>
            </w:r>
          </w:p>
        </w:tc>
        <w:tc>
          <w:tcPr>
            <w:tcW w:w="1418" w:type="dxa"/>
          </w:tcPr>
          <w:p w:rsidR="00962D42" w:rsidRDefault="00962D42" w:rsidP="00C410DE">
            <w:pPr>
              <w:jc w:val="center"/>
              <w:rPr>
                <w:rFonts w:eastAsia="Calibri"/>
                <w:sz w:val="20"/>
                <w:szCs w:val="20"/>
                <w:lang w:eastAsia="en-US"/>
              </w:rPr>
            </w:pPr>
          </w:p>
          <w:p w:rsidR="002B7ABC" w:rsidRPr="00C410DE" w:rsidRDefault="002B7ABC" w:rsidP="00C410DE">
            <w:pPr>
              <w:jc w:val="center"/>
              <w:rPr>
                <w:sz w:val="20"/>
                <w:szCs w:val="20"/>
              </w:rPr>
            </w:pPr>
            <w:r w:rsidRPr="00C410DE">
              <w:rPr>
                <w:rFonts w:eastAsia="Calibri"/>
                <w:sz w:val="20"/>
                <w:szCs w:val="20"/>
                <w:lang w:eastAsia="en-US"/>
              </w:rPr>
              <w:t>высшее</w:t>
            </w:r>
          </w:p>
        </w:tc>
        <w:tc>
          <w:tcPr>
            <w:tcW w:w="1370"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первая</w:t>
            </w:r>
          </w:p>
        </w:tc>
        <w:tc>
          <w:tcPr>
            <w:tcW w:w="1040" w:type="dxa"/>
            <w:gridSpan w:val="2"/>
          </w:tcPr>
          <w:p w:rsidR="00962D42" w:rsidRDefault="00962D42" w:rsidP="00C410DE">
            <w:pPr>
              <w:jc w:val="center"/>
              <w:rPr>
                <w:sz w:val="20"/>
                <w:szCs w:val="20"/>
              </w:rPr>
            </w:pPr>
          </w:p>
          <w:p w:rsidR="002B7ABC" w:rsidRPr="00C410DE" w:rsidRDefault="00962D42" w:rsidP="00C410DE">
            <w:pPr>
              <w:jc w:val="center"/>
              <w:rPr>
                <w:sz w:val="20"/>
                <w:szCs w:val="20"/>
              </w:rPr>
            </w:pPr>
            <w:r>
              <w:rPr>
                <w:sz w:val="20"/>
                <w:szCs w:val="20"/>
              </w:rPr>
              <w:t>8</w:t>
            </w:r>
            <w:r w:rsidR="002B7ABC">
              <w:rPr>
                <w:sz w:val="20"/>
                <w:szCs w:val="20"/>
              </w:rPr>
              <w:t>л</w:t>
            </w:r>
            <w:r w:rsidR="00F703E8">
              <w:rPr>
                <w:sz w:val="20"/>
                <w:szCs w:val="20"/>
              </w:rPr>
              <w:t xml:space="preserve"> </w:t>
            </w:r>
            <w:r w:rsidR="002B7ABC">
              <w:rPr>
                <w:sz w:val="20"/>
                <w:szCs w:val="20"/>
              </w:rPr>
              <w:t>11м</w:t>
            </w:r>
          </w:p>
        </w:tc>
        <w:tc>
          <w:tcPr>
            <w:tcW w:w="843"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2020</w:t>
            </w:r>
          </w:p>
        </w:tc>
        <w:tc>
          <w:tcPr>
            <w:tcW w:w="1909" w:type="dxa"/>
          </w:tcPr>
          <w:p w:rsidR="002B7ABC" w:rsidRPr="00C410DE" w:rsidRDefault="002B7ABC" w:rsidP="00C410DE">
            <w:pPr>
              <w:jc w:val="center"/>
              <w:rPr>
                <w:sz w:val="20"/>
                <w:szCs w:val="20"/>
              </w:rPr>
            </w:pPr>
          </w:p>
        </w:tc>
      </w:tr>
      <w:tr w:rsidR="002B7ABC" w:rsidRPr="002513E1" w:rsidTr="00F703E8">
        <w:tc>
          <w:tcPr>
            <w:tcW w:w="426" w:type="dxa"/>
          </w:tcPr>
          <w:p w:rsidR="00962D42" w:rsidRDefault="00962D42" w:rsidP="00962D42">
            <w:pPr>
              <w:jc w:val="center"/>
              <w:rPr>
                <w:sz w:val="20"/>
                <w:szCs w:val="20"/>
              </w:rPr>
            </w:pPr>
          </w:p>
          <w:p w:rsidR="002B7ABC" w:rsidRPr="00C410DE" w:rsidRDefault="002B7ABC" w:rsidP="00962D42">
            <w:pPr>
              <w:jc w:val="center"/>
              <w:rPr>
                <w:sz w:val="20"/>
                <w:szCs w:val="20"/>
              </w:rPr>
            </w:pPr>
            <w:r w:rsidRPr="00C410DE">
              <w:rPr>
                <w:sz w:val="20"/>
                <w:szCs w:val="20"/>
              </w:rPr>
              <w:t>56</w:t>
            </w:r>
          </w:p>
        </w:tc>
        <w:tc>
          <w:tcPr>
            <w:tcW w:w="1701" w:type="dxa"/>
            <w:gridSpan w:val="2"/>
            <w:vAlign w:val="center"/>
          </w:tcPr>
          <w:p w:rsidR="002B7ABC" w:rsidRPr="00C410DE" w:rsidRDefault="002B7ABC" w:rsidP="00C410DE">
            <w:pPr>
              <w:jc w:val="center"/>
              <w:rPr>
                <w:sz w:val="20"/>
                <w:szCs w:val="20"/>
              </w:rPr>
            </w:pPr>
            <w:r w:rsidRPr="00C410DE">
              <w:rPr>
                <w:sz w:val="20"/>
                <w:szCs w:val="20"/>
              </w:rPr>
              <w:t>Бочарова Ирина Евгеньевна</w:t>
            </w:r>
          </w:p>
        </w:tc>
        <w:tc>
          <w:tcPr>
            <w:tcW w:w="1559"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воспитатель</w:t>
            </w:r>
          </w:p>
        </w:tc>
        <w:tc>
          <w:tcPr>
            <w:tcW w:w="1418" w:type="dxa"/>
          </w:tcPr>
          <w:p w:rsidR="00962D42" w:rsidRDefault="00962D42" w:rsidP="00C410DE">
            <w:pPr>
              <w:jc w:val="center"/>
              <w:rPr>
                <w:rFonts w:eastAsia="Calibri"/>
                <w:sz w:val="20"/>
                <w:szCs w:val="20"/>
                <w:lang w:eastAsia="en-US"/>
              </w:rPr>
            </w:pPr>
          </w:p>
          <w:p w:rsidR="002B7ABC" w:rsidRPr="00C410DE" w:rsidRDefault="002B7ABC" w:rsidP="00C410DE">
            <w:pPr>
              <w:jc w:val="center"/>
              <w:rPr>
                <w:sz w:val="20"/>
                <w:szCs w:val="20"/>
              </w:rPr>
            </w:pPr>
            <w:r w:rsidRPr="00C410DE">
              <w:rPr>
                <w:rFonts w:eastAsia="Calibri"/>
                <w:sz w:val="20"/>
                <w:szCs w:val="20"/>
                <w:lang w:eastAsia="en-US"/>
              </w:rPr>
              <w:t>высшее</w:t>
            </w:r>
          </w:p>
        </w:tc>
        <w:tc>
          <w:tcPr>
            <w:tcW w:w="1370"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высшая</w:t>
            </w:r>
          </w:p>
        </w:tc>
        <w:tc>
          <w:tcPr>
            <w:tcW w:w="1040"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Pr>
                <w:sz w:val="20"/>
                <w:szCs w:val="20"/>
              </w:rPr>
              <w:t>14л</w:t>
            </w:r>
            <w:r w:rsidR="00F703E8">
              <w:rPr>
                <w:sz w:val="20"/>
                <w:szCs w:val="20"/>
              </w:rPr>
              <w:t xml:space="preserve"> </w:t>
            </w:r>
            <w:r>
              <w:rPr>
                <w:sz w:val="20"/>
                <w:szCs w:val="20"/>
              </w:rPr>
              <w:t xml:space="preserve"> 6м</w:t>
            </w:r>
          </w:p>
        </w:tc>
        <w:tc>
          <w:tcPr>
            <w:tcW w:w="843"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2019</w:t>
            </w:r>
          </w:p>
        </w:tc>
        <w:tc>
          <w:tcPr>
            <w:tcW w:w="1909" w:type="dxa"/>
          </w:tcPr>
          <w:p w:rsidR="002B7ABC" w:rsidRPr="00C410DE" w:rsidRDefault="002B7ABC" w:rsidP="00C410DE">
            <w:pPr>
              <w:jc w:val="center"/>
              <w:rPr>
                <w:sz w:val="20"/>
                <w:szCs w:val="20"/>
              </w:rPr>
            </w:pPr>
            <w:r w:rsidRPr="00C410DE">
              <w:rPr>
                <w:sz w:val="20"/>
                <w:szCs w:val="20"/>
              </w:rPr>
              <w:t>педагог, реализующий дополнительную общеразвивающую программу</w:t>
            </w:r>
          </w:p>
        </w:tc>
      </w:tr>
      <w:tr w:rsidR="002B7ABC" w:rsidRPr="002513E1" w:rsidTr="00F703E8">
        <w:tc>
          <w:tcPr>
            <w:tcW w:w="426" w:type="dxa"/>
          </w:tcPr>
          <w:p w:rsidR="00962D42" w:rsidRDefault="00962D42" w:rsidP="00962D42">
            <w:pPr>
              <w:jc w:val="center"/>
              <w:rPr>
                <w:sz w:val="20"/>
                <w:szCs w:val="20"/>
              </w:rPr>
            </w:pPr>
          </w:p>
          <w:p w:rsidR="002B7ABC" w:rsidRPr="00C410DE" w:rsidRDefault="002B7ABC" w:rsidP="00962D42">
            <w:pPr>
              <w:jc w:val="center"/>
              <w:rPr>
                <w:sz w:val="20"/>
                <w:szCs w:val="20"/>
              </w:rPr>
            </w:pPr>
            <w:r w:rsidRPr="00C410DE">
              <w:rPr>
                <w:sz w:val="20"/>
                <w:szCs w:val="20"/>
              </w:rPr>
              <w:t>57</w:t>
            </w:r>
          </w:p>
        </w:tc>
        <w:tc>
          <w:tcPr>
            <w:tcW w:w="1701" w:type="dxa"/>
            <w:gridSpan w:val="2"/>
            <w:vAlign w:val="center"/>
          </w:tcPr>
          <w:p w:rsidR="002B7ABC" w:rsidRPr="00C410DE" w:rsidRDefault="002B7ABC" w:rsidP="00C410DE">
            <w:pPr>
              <w:jc w:val="center"/>
              <w:rPr>
                <w:sz w:val="20"/>
                <w:szCs w:val="20"/>
              </w:rPr>
            </w:pPr>
            <w:r w:rsidRPr="00C410DE">
              <w:rPr>
                <w:sz w:val="20"/>
                <w:szCs w:val="20"/>
              </w:rPr>
              <w:t>Нетужилкина Наталья Михайловна</w:t>
            </w:r>
          </w:p>
        </w:tc>
        <w:tc>
          <w:tcPr>
            <w:tcW w:w="1559"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воспитатель</w:t>
            </w:r>
          </w:p>
        </w:tc>
        <w:tc>
          <w:tcPr>
            <w:tcW w:w="1418" w:type="dxa"/>
          </w:tcPr>
          <w:p w:rsidR="00962D42" w:rsidRDefault="00962D42" w:rsidP="00C410DE">
            <w:pPr>
              <w:jc w:val="center"/>
              <w:rPr>
                <w:rFonts w:eastAsia="Calibri"/>
                <w:sz w:val="20"/>
                <w:szCs w:val="20"/>
                <w:lang w:eastAsia="en-US"/>
              </w:rPr>
            </w:pPr>
          </w:p>
          <w:p w:rsidR="002B7ABC" w:rsidRPr="00C410DE" w:rsidRDefault="002B7ABC" w:rsidP="00C410DE">
            <w:pPr>
              <w:jc w:val="center"/>
              <w:rPr>
                <w:sz w:val="20"/>
                <w:szCs w:val="20"/>
              </w:rPr>
            </w:pPr>
            <w:r w:rsidRPr="00C410DE">
              <w:rPr>
                <w:rFonts w:eastAsia="Calibri"/>
                <w:sz w:val="20"/>
                <w:szCs w:val="20"/>
                <w:lang w:eastAsia="en-US"/>
              </w:rPr>
              <w:t>высшее</w:t>
            </w:r>
          </w:p>
        </w:tc>
        <w:tc>
          <w:tcPr>
            <w:tcW w:w="1370"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высшая</w:t>
            </w:r>
          </w:p>
        </w:tc>
        <w:tc>
          <w:tcPr>
            <w:tcW w:w="1040"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Pr>
                <w:sz w:val="20"/>
                <w:szCs w:val="20"/>
              </w:rPr>
              <w:t>40л</w:t>
            </w:r>
            <w:r w:rsidR="00F703E8">
              <w:rPr>
                <w:sz w:val="20"/>
                <w:szCs w:val="20"/>
              </w:rPr>
              <w:t xml:space="preserve"> </w:t>
            </w:r>
            <w:r w:rsidRPr="00C410DE">
              <w:rPr>
                <w:sz w:val="20"/>
                <w:szCs w:val="20"/>
              </w:rPr>
              <w:t>1</w:t>
            </w:r>
            <w:r>
              <w:rPr>
                <w:sz w:val="20"/>
                <w:szCs w:val="20"/>
              </w:rPr>
              <w:t>0м</w:t>
            </w:r>
          </w:p>
        </w:tc>
        <w:tc>
          <w:tcPr>
            <w:tcW w:w="843"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2020</w:t>
            </w:r>
          </w:p>
        </w:tc>
        <w:tc>
          <w:tcPr>
            <w:tcW w:w="1909" w:type="dxa"/>
          </w:tcPr>
          <w:p w:rsidR="002B7ABC" w:rsidRPr="00C410DE" w:rsidRDefault="002B7ABC" w:rsidP="00C410DE">
            <w:pPr>
              <w:jc w:val="center"/>
              <w:rPr>
                <w:sz w:val="20"/>
                <w:szCs w:val="20"/>
              </w:rPr>
            </w:pPr>
          </w:p>
        </w:tc>
      </w:tr>
      <w:tr w:rsidR="002B7ABC" w:rsidRPr="002513E1" w:rsidTr="00F703E8">
        <w:tc>
          <w:tcPr>
            <w:tcW w:w="426" w:type="dxa"/>
          </w:tcPr>
          <w:p w:rsidR="002B7ABC" w:rsidRPr="00C410DE" w:rsidRDefault="002B7ABC" w:rsidP="00962D42">
            <w:pPr>
              <w:jc w:val="center"/>
              <w:rPr>
                <w:sz w:val="20"/>
                <w:szCs w:val="20"/>
              </w:rPr>
            </w:pPr>
            <w:r w:rsidRPr="00C410DE">
              <w:rPr>
                <w:sz w:val="20"/>
                <w:szCs w:val="20"/>
              </w:rPr>
              <w:t>58</w:t>
            </w:r>
          </w:p>
        </w:tc>
        <w:tc>
          <w:tcPr>
            <w:tcW w:w="1701" w:type="dxa"/>
            <w:gridSpan w:val="2"/>
            <w:vAlign w:val="center"/>
          </w:tcPr>
          <w:p w:rsidR="002B7ABC" w:rsidRPr="00C410DE" w:rsidRDefault="002B7ABC" w:rsidP="00C410DE">
            <w:pPr>
              <w:jc w:val="center"/>
              <w:rPr>
                <w:sz w:val="20"/>
                <w:szCs w:val="20"/>
              </w:rPr>
            </w:pPr>
            <w:r w:rsidRPr="00C410DE">
              <w:rPr>
                <w:sz w:val="20"/>
                <w:szCs w:val="20"/>
              </w:rPr>
              <w:t>Андреева Людмила Ильинична</w:t>
            </w:r>
          </w:p>
        </w:tc>
        <w:tc>
          <w:tcPr>
            <w:tcW w:w="1559"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воспитатель</w:t>
            </w:r>
          </w:p>
        </w:tc>
        <w:tc>
          <w:tcPr>
            <w:tcW w:w="1418" w:type="dxa"/>
          </w:tcPr>
          <w:p w:rsidR="00962D42" w:rsidRDefault="00962D42" w:rsidP="00C410DE">
            <w:pPr>
              <w:jc w:val="center"/>
              <w:rPr>
                <w:rFonts w:eastAsia="Calibri"/>
                <w:sz w:val="20"/>
                <w:szCs w:val="20"/>
                <w:lang w:eastAsia="en-US"/>
              </w:rPr>
            </w:pPr>
          </w:p>
          <w:p w:rsidR="002B7ABC" w:rsidRPr="00C410DE" w:rsidRDefault="002B7ABC" w:rsidP="00C410DE">
            <w:pPr>
              <w:jc w:val="center"/>
              <w:rPr>
                <w:sz w:val="20"/>
                <w:szCs w:val="20"/>
              </w:rPr>
            </w:pPr>
            <w:r w:rsidRPr="00C410DE">
              <w:rPr>
                <w:rFonts w:eastAsia="Calibri"/>
                <w:sz w:val="20"/>
                <w:szCs w:val="20"/>
                <w:lang w:eastAsia="en-US"/>
              </w:rPr>
              <w:t>Среднее специальное</w:t>
            </w:r>
          </w:p>
        </w:tc>
        <w:tc>
          <w:tcPr>
            <w:tcW w:w="1370"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высшая</w:t>
            </w:r>
          </w:p>
        </w:tc>
        <w:tc>
          <w:tcPr>
            <w:tcW w:w="1040"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Pr>
                <w:sz w:val="20"/>
                <w:szCs w:val="20"/>
              </w:rPr>
              <w:t>38л</w:t>
            </w:r>
            <w:r w:rsidR="00F703E8">
              <w:rPr>
                <w:sz w:val="20"/>
                <w:szCs w:val="20"/>
              </w:rPr>
              <w:t xml:space="preserve"> </w:t>
            </w:r>
            <w:r>
              <w:rPr>
                <w:sz w:val="20"/>
                <w:szCs w:val="20"/>
              </w:rPr>
              <w:t>10м</w:t>
            </w:r>
          </w:p>
        </w:tc>
        <w:tc>
          <w:tcPr>
            <w:tcW w:w="843"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2020</w:t>
            </w:r>
          </w:p>
        </w:tc>
        <w:tc>
          <w:tcPr>
            <w:tcW w:w="1909" w:type="dxa"/>
          </w:tcPr>
          <w:p w:rsidR="002B7ABC" w:rsidRPr="00C410DE" w:rsidRDefault="002B7ABC" w:rsidP="00C410DE">
            <w:pPr>
              <w:jc w:val="center"/>
              <w:rPr>
                <w:sz w:val="20"/>
                <w:szCs w:val="20"/>
              </w:rPr>
            </w:pPr>
          </w:p>
        </w:tc>
      </w:tr>
      <w:tr w:rsidR="002B7ABC" w:rsidRPr="002513E1" w:rsidTr="00F703E8">
        <w:tc>
          <w:tcPr>
            <w:tcW w:w="426" w:type="dxa"/>
          </w:tcPr>
          <w:p w:rsidR="002B7ABC" w:rsidRPr="00C410DE" w:rsidRDefault="002B7ABC" w:rsidP="00962D42">
            <w:pPr>
              <w:jc w:val="center"/>
              <w:rPr>
                <w:sz w:val="20"/>
                <w:szCs w:val="20"/>
              </w:rPr>
            </w:pPr>
            <w:r w:rsidRPr="00C410DE">
              <w:rPr>
                <w:sz w:val="20"/>
                <w:szCs w:val="20"/>
              </w:rPr>
              <w:t>59</w:t>
            </w:r>
          </w:p>
        </w:tc>
        <w:tc>
          <w:tcPr>
            <w:tcW w:w="1701" w:type="dxa"/>
            <w:gridSpan w:val="2"/>
            <w:vAlign w:val="bottom"/>
          </w:tcPr>
          <w:p w:rsidR="00962D42" w:rsidRDefault="002B7ABC" w:rsidP="002E3225">
            <w:pPr>
              <w:jc w:val="center"/>
              <w:rPr>
                <w:sz w:val="20"/>
                <w:szCs w:val="20"/>
              </w:rPr>
            </w:pPr>
            <w:r w:rsidRPr="00C410DE">
              <w:rPr>
                <w:sz w:val="20"/>
                <w:szCs w:val="20"/>
              </w:rPr>
              <w:t>Глухова</w:t>
            </w:r>
          </w:p>
          <w:p w:rsidR="002B7ABC" w:rsidRPr="00C410DE" w:rsidRDefault="002B7ABC" w:rsidP="002E3225">
            <w:pPr>
              <w:jc w:val="center"/>
              <w:rPr>
                <w:sz w:val="20"/>
                <w:szCs w:val="20"/>
              </w:rPr>
            </w:pPr>
            <w:r w:rsidRPr="00C410DE">
              <w:rPr>
                <w:sz w:val="20"/>
                <w:szCs w:val="20"/>
              </w:rPr>
              <w:t>Ольга Алексеевна</w:t>
            </w:r>
          </w:p>
        </w:tc>
        <w:tc>
          <w:tcPr>
            <w:tcW w:w="1559"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воспитатель</w:t>
            </w:r>
          </w:p>
        </w:tc>
        <w:tc>
          <w:tcPr>
            <w:tcW w:w="1418" w:type="dxa"/>
          </w:tcPr>
          <w:p w:rsidR="00962D42" w:rsidRDefault="00962D42" w:rsidP="00C410DE">
            <w:pPr>
              <w:jc w:val="center"/>
              <w:rPr>
                <w:rFonts w:eastAsia="Calibri"/>
                <w:sz w:val="20"/>
                <w:szCs w:val="20"/>
                <w:lang w:eastAsia="en-US"/>
              </w:rPr>
            </w:pPr>
          </w:p>
          <w:p w:rsidR="002B7ABC" w:rsidRPr="00C410DE" w:rsidRDefault="002B7ABC" w:rsidP="00C410DE">
            <w:pPr>
              <w:jc w:val="center"/>
              <w:rPr>
                <w:sz w:val="20"/>
                <w:szCs w:val="20"/>
              </w:rPr>
            </w:pPr>
            <w:r w:rsidRPr="00C410DE">
              <w:rPr>
                <w:rFonts w:eastAsia="Calibri"/>
                <w:sz w:val="20"/>
                <w:szCs w:val="20"/>
                <w:lang w:eastAsia="en-US"/>
              </w:rPr>
              <w:t>Среднее специальное</w:t>
            </w:r>
          </w:p>
        </w:tc>
        <w:tc>
          <w:tcPr>
            <w:tcW w:w="1370"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высшая</w:t>
            </w:r>
          </w:p>
        </w:tc>
        <w:tc>
          <w:tcPr>
            <w:tcW w:w="1040"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Pr>
                <w:sz w:val="20"/>
                <w:szCs w:val="20"/>
              </w:rPr>
              <w:t>46л</w:t>
            </w:r>
            <w:r w:rsidR="00F703E8">
              <w:rPr>
                <w:sz w:val="20"/>
                <w:szCs w:val="20"/>
              </w:rPr>
              <w:t xml:space="preserve"> </w:t>
            </w:r>
            <w:r>
              <w:rPr>
                <w:sz w:val="20"/>
                <w:szCs w:val="20"/>
              </w:rPr>
              <w:t>2м</w:t>
            </w:r>
          </w:p>
        </w:tc>
        <w:tc>
          <w:tcPr>
            <w:tcW w:w="843"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2022</w:t>
            </w:r>
          </w:p>
        </w:tc>
        <w:tc>
          <w:tcPr>
            <w:tcW w:w="1909" w:type="dxa"/>
          </w:tcPr>
          <w:p w:rsidR="002B7ABC" w:rsidRPr="00C410DE" w:rsidRDefault="002B7ABC" w:rsidP="00C410DE">
            <w:pPr>
              <w:jc w:val="center"/>
              <w:rPr>
                <w:sz w:val="20"/>
                <w:szCs w:val="20"/>
              </w:rPr>
            </w:pPr>
            <w:r w:rsidRPr="00C410DE">
              <w:rPr>
                <w:sz w:val="20"/>
                <w:szCs w:val="20"/>
              </w:rPr>
              <w:t>педагог, реализующий дополнительную общеразвивающую программу</w:t>
            </w:r>
          </w:p>
        </w:tc>
      </w:tr>
      <w:tr w:rsidR="002B7ABC" w:rsidRPr="002513E1" w:rsidTr="00F703E8">
        <w:trPr>
          <w:trHeight w:val="848"/>
        </w:trPr>
        <w:tc>
          <w:tcPr>
            <w:tcW w:w="426" w:type="dxa"/>
          </w:tcPr>
          <w:p w:rsidR="002B7ABC" w:rsidRPr="00C410DE" w:rsidRDefault="002B7ABC" w:rsidP="00962D42">
            <w:pPr>
              <w:jc w:val="center"/>
              <w:rPr>
                <w:sz w:val="20"/>
                <w:szCs w:val="20"/>
              </w:rPr>
            </w:pPr>
          </w:p>
          <w:p w:rsidR="002B7ABC" w:rsidRPr="00C410DE" w:rsidRDefault="002B7ABC" w:rsidP="00962D42">
            <w:pPr>
              <w:jc w:val="center"/>
              <w:rPr>
                <w:sz w:val="20"/>
                <w:szCs w:val="20"/>
              </w:rPr>
            </w:pPr>
            <w:r w:rsidRPr="00C410DE">
              <w:rPr>
                <w:sz w:val="20"/>
                <w:szCs w:val="20"/>
              </w:rPr>
              <w:t>60</w:t>
            </w:r>
          </w:p>
        </w:tc>
        <w:tc>
          <w:tcPr>
            <w:tcW w:w="1701" w:type="dxa"/>
            <w:gridSpan w:val="2"/>
            <w:vAlign w:val="bottom"/>
          </w:tcPr>
          <w:p w:rsidR="00962D42" w:rsidRDefault="002B7ABC" w:rsidP="00C410DE">
            <w:pPr>
              <w:jc w:val="center"/>
              <w:rPr>
                <w:sz w:val="20"/>
                <w:szCs w:val="20"/>
              </w:rPr>
            </w:pPr>
            <w:r w:rsidRPr="00C410DE">
              <w:rPr>
                <w:sz w:val="20"/>
                <w:szCs w:val="20"/>
              </w:rPr>
              <w:t>Кильдеева Нурия</w:t>
            </w:r>
          </w:p>
          <w:p w:rsidR="002B7ABC" w:rsidRPr="00C410DE" w:rsidRDefault="002B7ABC" w:rsidP="00C410DE">
            <w:pPr>
              <w:jc w:val="center"/>
              <w:rPr>
                <w:sz w:val="20"/>
                <w:szCs w:val="20"/>
              </w:rPr>
            </w:pPr>
            <w:r w:rsidRPr="00C410DE">
              <w:rPr>
                <w:sz w:val="20"/>
                <w:szCs w:val="20"/>
              </w:rPr>
              <w:t>Ризовна</w:t>
            </w:r>
          </w:p>
        </w:tc>
        <w:tc>
          <w:tcPr>
            <w:tcW w:w="1559"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воспитатель</w:t>
            </w:r>
          </w:p>
        </w:tc>
        <w:tc>
          <w:tcPr>
            <w:tcW w:w="1418"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высшее</w:t>
            </w:r>
          </w:p>
        </w:tc>
        <w:tc>
          <w:tcPr>
            <w:tcW w:w="1370"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высшая</w:t>
            </w:r>
          </w:p>
        </w:tc>
        <w:tc>
          <w:tcPr>
            <w:tcW w:w="1040"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Pr>
                <w:sz w:val="20"/>
                <w:szCs w:val="20"/>
              </w:rPr>
              <w:t>38л</w:t>
            </w:r>
            <w:r w:rsidR="00F703E8">
              <w:rPr>
                <w:sz w:val="20"/>
                <w:szCs w:val="20"/>
              </w:rPr>
              <w:t xml:space="preserve"> </w:t>
            </w:r>
            <w:r>
              <w:rPr>
                <w:sz w:val="20"/>
                <w:szCs w:val="20"/>
              </w:rPr>
              <w:t>10м</w:t>
            </w:r>
          </w:p>
        </w:tc>
        <w:tc>
          <w:tcPr>
            <w:tcW w:w="843"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2022</w:t>
            </w:r>
          </w:p>
        </w:tc>
        <w:tc>
          <w:tcPr>
            <w:tcW w:w="1909" w:type="dxa"/>
          </w:tcPr>
          <w:p w:rsidR="002B7ABC" w:rsidRPr="00C410DE" w:rsidRDefault="002B7ABC" w:rsidP="00C410DE">
            <w:pPr>
              <w:jc w:val="center"/>
              <w:rPr>
                <w:sz w:val="20"/>
                <w:szCs w:val="20"/>
              </w:rPr>
            </w:pPr>
            <w:r w:rsidRPr="00C410DE">
              <w:rPr>
                <w:sz w:val="20"/>
                <w:szCs w:val="20"/>
              </w:rPr>
              <w:t>педагог, реализующий дополнительную общеразвивающую программу</w:t>
            </w:r>
          </w:p>
        </w:tc>
      </w:tr>
      <w:tr w:rsidR="002B7ABC" w:rsidRPr="002513E1" w:rsidTr="00F703E8">
        <w:tc>
          <w:tcPr>
            <w:tcW w:w="426" w:type="dxa"/>
          </w:tcPr>
          <w:p w:rsidR="002B7ABC" w:rsidRPr="00C410DE" w:rsidRDefault="002B7ABC" w:rsidP="00962D42">
            <w:pPr>
              <w:jc w:val="center"/>
              <w:rPr>
                <w:sz w:val="20"/>
                <w:szCs w:val="20"/>
              </w:rPr>
            </w:pPr>
          </w:p>
          <w:p w:rsidR="002B7ABC" w:rsidRPr="00C410DE" w:rsidRDefault="002B7ABC" w:rsidP="00962D42">
            <w:pPr>
              <w:jc w:val="center"/>
              <w:rPr>
                <w:sz w:val="20"/>
                <w:szCs w:val="20"/>
              </w:rPr>
            </w:pPr>
            <w:r w:rsidRPr="00C410DE">
              <w:rPr>
                <w:sz w:val="20"/>
                <w:szCs w:val="20"/>
              </w:rPr>
              <w:t>61</w:t>
            </w:r>
          </w:p>
        </w:tc>
        <w:tc>
          <w:tcPr>
            <w:tcW w:w="1701" w:type="dxa"/>
            <w:gridSpan w:val="2"/>
            <w:vAlign w:val="bottom"/>
          </w:tcPr>
          <w:p w:rsidR="002B7ABC" w:rsidRPr="00C410DE" w:rsidRDefault="002B7ABC" w:rsidP="00C410DE">
            <w:pPr>
              <w:jc w:val="center"/>
              <w:rPr>
                <w:sz w:val="20"/>
                <w:szCs w:val="20"/>
              </w:rPr>
            </w:pPr>
            <w:r w:rsidRPr="00C410DE">
              <w:rPr>
                <w:sz w:val="20"/>
                <w:szCs w:val="20"/>
              </w:rPr>
              <w:t>Киселёва Марина Владимировна</w:t>
            </w:r>
          </w:p>
        </w:tc>
        <w:tc>
          <w:tcPr>
            <w:tcW w:w="1559"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воспитатель</w:t>
            </w:r>
          </w:p>
        </w:tc>
        <w:tc>
          <w:tcPr>
            <w:tcW w:w="1418"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высшее</w:t>
            </w:r>
          </w:p>
        </w:tc>
        <w:tc>
          <w:tcPr>
            <w:tcW w:w="1370"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высшая</w:t>
            </w:r>
          </w:p>
        </w:tc>
        <w:tc>
          <w:tcPr>
            <w:tcW w:w="1040" w:type="dxa"/>
            <w:gridSpan w:val="2"/>
          </w:tcPr>
          <w:p w:rsidR="00962D42" w:rsidRDefault="00962D42" w:rsidP="00C410DE">
            <w:pPr>
              <w:jc w:val="center"/>
              <w:rPr>
                <w:sz w:val="20"/>
                <w:szCs w:val="20"/>
              </w:rPr>
            </w:pPr>
          </w:p>
          <w:p w:rsidR="002B7ABC" w:rsidRPr="00C410DE" w:rsidRDefault="00962D42" w:rsidP="00C410DE">
            <w:pPr>
              <w:jc w:val="center"/>
              <w:rPr>
                <w:sz w:val="20"/>
                <w:szCs w:val="20"/>
              </w:rPr>
            </w:pPr>
            <w:r>
              <w:rPr>
                <w:sz w:val="20"/>
                <w:szCs w:val="20"/>
              </w:rPr>
              <w:t>10л</w:t>
            </w:r>
            <w:r w:rsidR="00F703E8">
              <w:rPr>
                <w:sz w:val="20"/>
                <w:szCs w:val="20"/>
              </w:rPr>
              <w:t xml:space="preserve"> </w:t>
            </w:r>
            <w:r>
              <w:rPr>
                <w:sz w:val="20"/>
                <w:szCs w:val="20"/>
              </w:rPr>
              <w:t>9м</w:t>
            </w:r>
          </w:p>
        </w:tc>
        <w:tc>
          <w:tcPr>
            <w:tcW w:w="843"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2022</w:t>
            </w:r>
          </w:p>
        </w:tc>
        <w:tc>
          <w:tcPr>
            <w:tcW w:w="1909" w:type="dxa"/>
          </w:tcPr>
          <w:p w:rsidR="002B7ABC" w:rsidRPr="00C410DE" w:rsidRDefault="002B7ABC" w:rsidP="00C410DE">
            <w:pPr>
              <w:jc w:val="center"/>
              <w:rPr>
                <w:sz w:val="20"/>
                <w:szCs w:val="20"/>
              </w:rPr>
            </w:pPr>
          </w:p>
        </w:tc>
      </w:tr>
      <w:tr w:rsidR="002B7ABC" w:rsidRPr="002513E1" w:rsidTr="00F703E8">
        <w:tc>
          <w:tcPr>
            <w:tcW w:w="426" w:type="dxa"/>
          </w:tcPr>
          <w:p w:rsidR="002B7ABC" w:rsidRPr="00C410DE" w:rsidRDefault="002B7ABC" w:rsidP="00962D42">
            <w:pPr>
              <w:jc w:val="center"/>
              <w:rPr>
                <w:sz w:val="20"/>
                <w:szCs w:val="20"/>
              </w:rPr>
            </w:pPr>
          </w:p>
          <w:p w:rsidR="002B7ABC" w:rsidRPr="00C410DE" w:rsidRDefault="002B7ABC" w:rsidP="00962D42">
            <w:pPr>
              <w:jc w:val="center"/>
              <w:rPr>
                <w:sz w:val="20"/>
                <w:szCs w:val="20"/>
              </w:rPr>
            </w:pPr>
            <w:r w:rsidRPr="00C410DE">
              <w:rPr>
                <w:sz w:val="20"/>
                <w:szCs w:val="20"/>
              </w:rPr>
              <w:t>62</w:t>
            </w:r>
          </w:p>
        </w:tc>
        <w:tc>
          <w:tcPr>
            <w:tcW w:w="1701" w:type="dxa"/>
            <w:gridSpan w:val="2"/>
            <w:vAlign w:val="bottom"/>
          </w:tcPr>
          <w:p w:rsidR="002B7ABC" w:rsidRPr="00C410DE" w:rsidRDefault="002B7ABC" w:rsidP="00C410DE">
            <w:pPr>
              <w:jc w:val="center"/>
              <w:rPr>
                <w:sz w:val="20"/>
                <w:szCs w:val="20"/>
              </w:rPr>
            </w:pPr>
            <w:r w:rsidRPr="00C410DE">
              <w:rPr>
                <w:sz w:val="20"/>
                <w:szCs w:val="20"/>
              </w:rPr>
              <w:t>Калинкина Елена Евгеньевна</w:t>
            </w:r>
          </w:p>
        </w:tc>
        <w:tc>
          <w:tcPr>
            <w:tcW w:w="1559"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воспитатель</w:t>
            </w:r>
          </w:p>
        </w:tc>
        <w:tc>
          <w:tcPr>
            <w:tcW w:w="1418"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высшее</w:t>
            </w:r>
          </w:p>
        </w:tc>
        <w:tc>
          <w:tcPr>
            <w:tcW w:w="1370"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высшая</w:t>
            </w:r>
          </w:p>
        </w:tc>
        <w:tc>
          <w:tcPr>
            <w:tcW w:w="1040" w:type="dxa"/>
            <w:gridSpan w:val="2"/>
          </w:tcPr>
          <w:p w:rsidR="00962D42" w:rsidRDefault="00962D42" w:rsidP="00C410DE">
            <w:pPr>
              <w:jc w:val="center"/>
              <w:rPr>
                <w:sz w:val="20"/>
                <w:szCs w:val="20"/>
              </w:rPr>
            </w:pPr>
          </w:p>
          <w:p w:rsidR="002B7ABC" w:rsidRPr="00C410DE" w:rsidRDefault="00962D42" w:rsidP="00C410DE">
            <w:pPr>
              <w:jc w:val="center"/>
              <w:rPr>
                <w:sz w:val="20"/>
                <w:szCs w:val="20"/>
              </w:rPr>
            </w:pPr>
            <w:r>
              <w:rPr>
                <w:sz w:val="20"/>
                <w:szCs w:val="20"/>
              </w:rPr>
              <w:t>12л</w:t>
            </w:r>
            <w:r w:rsidR="00F703E8">
              <w:rPr>
                <w:sz w:val="20"/>
                <w:szCs w:val="20"/>
              </w:rPr>
              <w:t xml:space="preserve"> </w:t>
            </w:r>
            <w:r>
              <w:rPr>
                <w:sz w:val="20"/>
                <w:szCs w:val="20"/>
              </w:rPr>
              <w:t>8м</w:t>
            </w:r>
          </w:p>
        </w:tc>
        <w:tc>
          <w:tcPr>
            <w:tcW w:w="843"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2023</w:t>
            </w:r>
          </w:p>
        </w:tc>
        <w:tc>
          <w:tcPr>
            <w:tcW w:w="1909" w:type="dxa"/>
          </w:tcPr>
          <w:p w:rsidR="002B7ABC" w:rsidRPr="00C410DE" w:rsidRDefault="002B7ABC" w:rsidP="00C410DE">
            <w:pPr>
              <w:jc w:val="center"/>
              <w:rPr>
                <w:sz w:val="20"/>
                <w:szCs w:val="20"/>
              </w:rPr>
            </w:pPr>
            <w:r w:rsidRPr="00C410DE">
              <w:rPr>
                <w:sz w:val="20"/>
                <w:szCs w:val="20"/>
              </w:rPr>
              <w:t>педагог, реализующий дополнительную общеразвивающую программу</w:t>
            </w:r>
          </w:p>
        </w:tc>
      </w:tr>
      <w:tr w:rsidR="002B7ABC" w:rsidRPr="002513E1" w:rsidTr="00F703E8">
        <w:tc>
          <w:tcPr>
            <w:tcW w:w="426" w:type="dxa"/>
          </w:tcPr>
          <w:p w:rsidR="002B7ABC" w:rsidRPr="00C410DE" w:rsidRDefault="002B7ABC" w:rsidP="00962D42">
            <w:pPr>
              <w:jc w:val="center"/>
              <w:rPr>
                <w:sz w:val="20"/>
                <w:szCs w:val="20"/>
              </w:rPr>
            </w:pPr>
          </w:p>
          <w:p w:rsidR="002B7ABC" w:rsidRPr="00C410DE" w:rsidRDefault="002B7ABC" w:rsidP="00962D42">
            <w:pPr>
              <w:jc w:val="center"/>
              <w:rPr>
                <w:sz w:val="20"/>
                <w:szCs w:val="20"/>
              </w:rPr>
            </w:pPr>
            <w:r w:rsidRPr="00C410DE">
              <w:rPr>
                <w:sz w:val="20"/>
                <w:szCs w:val="20"/>
              </w:rPr>
              <w:t>63</w:t>
            </w:r>
          </w:p>
        </w:tc>
        <w:tc>
          <w:tcPr>
            <w:tcW w:w="1701" w:type="dxa"/>
            <w:gridSpan w:val="2"/>
          </w:tcPr>
          <w:p w:rsidR="002B7ABC" w:rsidRPr="00C410DE" w:rsidRDefault="002B7ABC" w:rsidP="00C410DE">
            <w:pPr>
              <w:jc w:val="center"/>
              <w:rPr>
                <w:sz w:val="20"/>
                <w:szCs w:val="20"/>
              </w:rPr>
            </w:pPr>
            <w:r w:rsidRPr="00C410DE">
              <w:rPr>
                <w:sz w:val="20"/>
                <w:szCs w:val="20"/>
              </w:rPr>
              <w:t>Котляренко Елена Викторовна</w:t>
            </w:r>
          </w:p>
        </w:tc>
        <w:tc>
          <w:tcPr>
            <w:tcW w:w="1559"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воспитатель</w:t>
            </w:r>
          </w:p>
        </w:tc>
        <w:tc>
          <w:tcPr>
            <w:tcW w:w="1418"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высшее</w:t>
            </w:r>
          </w:p>
        </w:tc>
        <w:tc>
          <w:tcPr>
            <w:tcW w:w="1370"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первая</w:t>
            </w:r>
          </w:p>
        </w:tc>
        <w:tc>
          <w:tcPr>
            <w:tcW w:w="1040"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Pr>
                <w:sz w:val="20"/>
                <w:szCs w:val="20"/>
              </w:rPr>
              <w:t>10л</w:t>
            </w:r>
            <w:r w:rsidR="00F703E8">
              <w:rPr>
                <w:sz w:val="20"/>
                <w:szCs w:val="20"/>
              </w:rPr>
              <w:t xml:space="preserve"> </w:t>
            </w:r>
            <w:r>
              <w:rPr>
                <w:sz w:val="20"/>
                <w:szCs w:val="20"/>
              </w:rPr>
              <w:t>10м</w:t>
            </w:r>
          </w:p>
        </w:tc>
        <w:tc>
          <w:tcPr>
            <w:tcW w:w="843"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2019</w:t>
            </w:r>
          </w:p>
        </w:tc>
        <w:tc>
          <w:tcPr>
            <w:tcW w:w="1909" w:type="dxa"/>
          </w:tcPr>
          <w:p w:rsidR="002B7ABC" w:rsidRPr="00C410DE" w:rsidRDefault="002B7ABC" w:rsidP="00C410DE">
            <w:pPr>
              <w:jc w:val="center"/>
              <w:rPr>
                <w:sz w:val="20"/>
                <w:szCs w:val="20"/>
              </w:rPr>
            </w:pPr>
          </w:p>
        </w:tc>
      </w:tr>
      <w:tr w:rsidR="002B7ABC" w:rsidRPr="002513E1" w:rsidTr="00F703E8">
        <w:tc>
          <w:tcPr>
            <w:tcW w:w="426" w:type="dxa"/>
          </w:tcPr>
          <w:p w:rsidR="002B7ABC" w:rsidRPr="00C410DE" w:rsidRDefault="002B7ABC" w:rsidP="00962D42">
            <w:pPr>
              <w:jc w:val="center"/>
              <w:rPr>
                <w:sz w:val="20"/>
                <w:szCs w:val="20"/>
              </w:rPr>
            </w:pPr>
          </w:p>
          <w:p w:rsidR="002B7ABC" w:rsidRPr="00C410DE" w:rsidRDefault="002B7ABC" w:rsidP="00962D42">
            <w:pPr>
              <w:jc w:val="center"/>
              <w:rPr>
                <w:sz w:val="20"/>
                <w:szCs w:val="20"/>
              </w:rPr>
            </w:pPr>
            <w:r w:rsidRPr="00C410DE">
              <w:rPr>
                <w:sz w:val="20"/>
                <w:szCs w:val="20"/>
              </w:rPr>
              <w:t>64</w:t>
            </w:r>
          </w:p>
        </w:tc>
        <w:tc>
          <w:tcPr>
            <w:tcW w:w="1701" w:type="dxa"/>
            <w:gridSpan w:val="2"/>
            <w:vAlign w:val="center"/>
          </w:tcPr>
          <w:p w:rsidR="002B7ABC" w:rsidRPr="00C410DE" w:rsidRDefault="002B7ABC" w:rsidP="00C410DE">
            <w:pPr>
              <w:jc w:val="center"/>
              <w:rPr>
                <w:sz w:val="20"/>
                <w:szCs w:val="20"/>
              </w:rPr>
            </w:pPr>
            <w:r w:rsidRPr="00C410DE">
              <w:rPr>
                <w:sz w:val="20"/>
                <w:szCs w:val="20"/>
              </w:rPr>
              <w:t>Пужалина Светлана Владимировна</w:t>
            </w:r>
          </w:p>
        </w:tc>
        <w:tc>
          <w:tcPr>
            <w:tcW w:w="1559"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воспитатель</w:t>
            </w:r>
          </w:p>
        </w:tc>
        <w:tc>
          <w:tcPr>
            <w:tcW w:w="1418" w:type="dxa"/>
          </w:tcPr>
          <w:p w:rsidR="00962D42" w:rsidRDefault="00962D42" w:rsidP="00C410DE">
            <w:pPr>
              <w:jc w:val="center"/>
              <w:rPr>
                <w:rFonts w:eastAsia="Calibri"/>
                <w:sz w:val="20"/>
                <w:szCs w:val="20"/>
                <w:lang w:eastAsia="en-US"/>
              </w:rPr>
            </w:pPr>
          </w:p>
          <w:p w:rsidR="002B7ABC" w:rsidRPr="00C410DE" w:rsidRDefault="002B7ABC" w:rsidP="00C410DE">
            <w:pPr>
              <w:jc w:val="center"/>
              <w:rPr>
                <w:sz w:val="20"/>
                <w:szCs w:val="20"/>
              </w:rPr>
            </w:pPr>
            <w:r w:rsidRPr="00C410DE">
              <w:rPr>
                <w:rFonts w:eastAsia="Calibri"/>
                <w:sz w:val="20"/>
                <w:szCs w:val="20"/>
                <w:lang w:eastAsia="en-US"/>
              </w:rPr>
              <w:t>Среднее специальное</w:t>
            </w:r>
          </w:p>
        </w:tc>
        <w:tc>
          <w:tcPr>
            <w:tcW w:w="1370" w:type="dxa"/>
          </w:tcPr>
          <w:p w:rsidR="002B7ABC" w:rsidRDefault="002B7ABC" w:rsidP="00F11D7A">
            <w:pPr>
              <w:jc w:val="center"/>
              <w:rPr>
                <w:sz w:val="20"/>
                <w:szCs w:val="20"/>
              </w:rPr>
            </w:pPr>
          </w:p>
          <w:p w:rsidR="002B7ABC" w:rsidRPr="00C410DE" w:rsidRDefault="002B7ABC" w:rsidP="00F11D7A">
            <w:pPr>
              <w:jc w:val="center"/>
              <w:rPr>
                <w:sz w:val="20"/>
                <w:szCs w:val="20"/>
              </w:rPr>
            </w:pPr>
            <w:r w:rsidRPr="00306D97">
              <w:rPr>
                <w:sz w:val="20"/>
                <w:szCs w:val="20"/>
              </w:rPr>
              <w:t>Соответсвие занимаемой должности</w:t>
            </w:r>
          </w:p>
        </w:tc>
        <w:tc>
          <w:tcPr>
            <w:tcW w:w="1040"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Pr>
                <w:sz w:val="20"/>
                <w:szCs w:val="20"/>
              </w:rPr>
              <w:t>1г9м</w:t>
            </w:r>
          </w:p>
        </w:tc>
        <w:tc>
          <w:tcPr>
            <w:tcW w:w="843" w:type="dxa"/>
          </w:tcPr>
          <w:p w:rsidR="002B7ABC" w:rsidRPr="00C410DE" w:rsidRDefault="002B7ABC" w:rsidP="00C410DE">
            <w:pPr>
              <w:jc w:val="center"/>
              <w:rPr>
                <w:sz w:val="20"/>
                <w:szCs w:val="20"/>
              </w:rPr>
            </w:pPr>
            <w:r w:rsidRPr="00C410DE">
              <w:rPr>
                <w:sz w:val="20"/>
                <w:szCs w:val="20"/>
              </w:rPr>
              <w:t>-</w:t>
            </w:r>
          </w:p>
        </w:tc>
        <w:tc>
          <w:tcPr>
            <w:tcW w:w="1909" w:type="dxa"/>
          </w:tcPr>
          <w:p w:rsidR="002B7ABC" w:rsidRPr="00C410DE" w:rsidRDefault="002B7ABC" w:rsidP="00C410DE">
            <w:pPr>
              <w:jc w:val="center"/>
              <w:rPr>
                <w:sz w:val="20"/>
                <w:szCs w:val="20"/>
              </w:rPr>
            </w:pPr>
          </w:p>
        </w:tc>
      </w:tr>
      <w:tr w:rsidR="002B7ABC" w:rsidRPr="002513E1" w:rsidTr="00F703E8">
        <w:tc>
          <w:tcPr>
            <w:tcW w:w="426" w:type="dxa"/>
          </w:tcPr>
          <w:p w:rsidR="002B7ABC" w:rsidRPr="00C410DE" w:rsidRDefault="002B7ABC" w:rsidP="00C410DE">
            <w:pPr>
              <w:jc w:val="center"/>
              <w:rPr>
                <w:sz w:val="20"/>
                <w:szCs w:val="20"/>
              </w:rPr>
            </w:pPr>
            <w:r w:rsidRPr="00C410DE">
              <w:rPr>
                <w:sz w:val="20"/>
                <w:szCs w:val="20"/>
              </w:rPr>
              <w:t>65</w:t>
            </w:r>
          </w:p>
        </w:tc>
        <w:tc>
          <w:tcPr>
            <w:tcW w:w="1701" w:type="dxa"/>
            <w:gridSpan w:val="2"/>
            <w:vAlign w:val="center"/>
          </w:tcPr>
          <w:p w:rsidR="002B7ABC" w:rsidRPr="00C410DE" w:rsidRDefault="002B7ABC" w:rsidP="00C410DE">
            <w:pPr>
              <w:jc w:val="center"/>
              <w:rPr>
                <w:sz w:val="20"/>
                <w:szCs w:val="20"/>
              </w:rPr>
            </w:pPr>
            <w:r w:rsidRPr="00C410DE">
              <w:rPr>
                <w:sz w:val="20"/>
                <w:szCs w:val="20"/>
              </w:rPr>
              <w:t>Живаева Марина Ивановна</w:t>
            </w:r>
          </w:p>
        </w:tc>
        <w:tc>
          <w:tcPr>
            <w:tcW w:w="1559"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воспитатель</w:t>
            </w:r>
          </w:p>
        </w:tc>
        <w:tc>
          <w:tcPr>
            <w:tcW w:w="1418"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высшее</w:t>
            </w:r>
          </w:p>
        </w:tc>
        <w:tc>
          <w:tcPr>
            <w:tcW w:w="1370"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первая</w:t>
            </w:r>
          </w:p>
        </w:tc>
        <w:tc>
          <w:tcPr>
            <w:tcW w:w="1040" w:type="dxa"/>
            <w:gridSpan w:val="2"/>
          </w:tcPr>
          <w:p w:rsidR="00962D42" w:rsidRDefault="00962D42" w:rsidP="002B7ABC">
            <w:pPr>
              <w:jc w:val="center"/>
              <w:rPr>
                <w:sz w:val="20"/>
                <w:szCs w:val="20"/>
              </w:rPr>
            </w:pPr>
          </w:p>
          <w:p w:rsidR="002B7ABC" w:rsidRPr="00C410DE" w:rsidRDefault="002B7ABC" w:rsidP="002B7ABC">
            <w:pPr>
              <w:jc w:val="center"/>
              <w:rPr>
                <w:sz w:val="20"/>
                <w:szCs w:val="20"/>
              </w:rPr>
            </w:pPr>
            <w:r>
              <w:rPr>
                <w:sz w:val="20"/>
                <w:szCs w:val="20"/>
              </w:rPr>
              <w:t>10л</w:t>
            </w:r>
            <w:r w:rsidRPr="00C410DE">
              <w:rPr>
                <w:sz w:val="20"/>
                <w:szCs w:val="20"/>
              </w:rPr>
              <w:t>5м</w:t>
            </w:r>
          </w:p>
        </w:tc>
        <w:tc>
          <w:tcPr>
            <w:tcW w:w="843"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2019</w:t>
            </w:r>
          </w:p>
        </w:tc>
        <w:tc>
          <w:tcPr>
            <w:tcW w:w="1909" w:type="dxa"/>
          </w:tcPr>
          <w:p w:rsidR="002B7ABC" w:rsidRPr="00C410DE" w:rsidRDefault="002B7ABC" w:rsidP="00C410DE">
            <w:pPr>
              <w:jc w:val="center"/>
              <w:rPr>
                <w:sz w:val="20"/>
                <w:szCs w:val="20"/>
              </w:rPr>
            </w:pPr>
            <w:r w:rsidRPr="00C410DE">
              <w:rPr>
                <w:sz w:val="20"/>
                <w:szCs w:val="20"/>
              </w:rPr>
              <w:t>педагог, реализующий дополнительную общеразвивающую программу</w:t>
            </w:r>
          </w:p>
        </w:tc>
      </w:tr>
      <w:tr w:rsidR="002B7ABC" w:rsidRPr="002513E1" w:rsidTr="00F703E8">
        <w:tc>
          <w:tcPr>
            <w:tcW w:w="426" w:type="dxa"/>
          </w:tcPr>
          <w:p w:rsidR="002B7ABC" w:rsidRPr="00C410DE" w:rsidRDefault="002B7ABC" w:rsidP="00C410DE">
            <w:pPr>
              <w:jc w:val="center"/>
              <w:rPr>
                <w:sz w:val="20"/>
                <w:szCs w:val="20"/>
              </w:rPr>
            </w:pPr>
          </w:p>
          <w:p w:rsidR="002B7ABC" w:rsidRPr="00C410DE" w:rsidRDefault="002B7ABC" w:rsidP="00C410DE">
            <w:pPr>
              <w:jc w:val="center"/>
              <w:rPr>
                <w:sz w:val="20"/>
                <w:szCs w:val="20"/>
              </w:rPr>
            </w:pPr>
            <w:r w:rsidRPr="00C410DE">
              <w:rPr>
                <w:sz w:val="20"/>
                <w:szCs w:val="20"/>
              </w:rPr>
              <w:t>66</w:t>
            </w:r>
          </w:p>
        </w:tc>
        <w:tc>
          <w:tcPr>
            <w:tcW w:w="1701" w:type="dxa"/>
            <w:gridSpan w:val="2"/>
          </w:tcPr>
          <w:p w:rsidR="002B7ABC" w:rsidRPr="00C410DE" w:rsidRDefault="002B7ABC" w:rsidP="00C410DE">
            <w:pPr>
              <w:jc w:val="center"/>
              <w:rPr>
                <w:sz w:val="20"/>
                <w:szCs w:val="20"/>
              </w:rPr>
            </w:pPr>
            <w:r w:rsidRPr="00C410DE">
              <w:rPr>
                <w:sz w:val="20"/>
                <w:szCs w:val="20"/>
              </w:rPr>
              <w:t>Ишукова Анастасия Витальевна</w:t>
            </w:r>
          </w:p>
        </w:tc>
        <w:tc>
          <w:tcPr>
            <w:tcW w:w="1559" w:type="dxa"/>
            <w:gridSpan w:val="2"/>
          </w:tcPr>
          <w:p w:rsidR="002B7ABC" w:rsidRPr="00C410DE" w:rsidRDefault="002B7ABC" w:rsidP="00C410DE">
            <w:pPr>
              <w:jc w:val="center"/>
              <w:rPr>
                <w:sz w:val="20"/>
                <w:szCs w:val="20"/>
              </w:rPr>
            </w:pPr>
            <w:r w:rsidRPr="00C410DE">
              <w:rPr>
                <w:sz w:val="20"/>
                <w:szCs w:val="20"/>
              </w:rPr>
              <w:t>воспитатель</w:t>
            </w:r>
          </w:p>
        </w:tc>
        <w:tc>
          <w:tcPr>
            <w:tcW w:w="1418" w:type="dxa"/>
          </w:tcPr>
          <w:p w:rsidR="002B7ABC" w:rsidRPr="00C410DE" w:rsidRDefault="002B7ABC" w:rsidP="00C410DE">
            <w:pPr>
              <w:jc w:val="center"/>
              <w:rPr>
                <w:sz w:val="20"/>
                <w:szCs w:val="20"/>
              </w:rPr>
            </w:pPr>
            <w:r w:rsidRPr="00C410DE">
              <w:rPr>
                <w:sz w:val="20"/>
                <w:szCs w:val="20"/>
              </w:rPr>
              <w:t>высшее</w:t>
            </w:r>
          </w:p>
        </w:tc>
        <w:tc>
          <w:tcPr>
            <w:tcW w:w="1370" w:type="dxa"/>
          </w:tcPr>
          <w:p w:rsidR="002B7ABC" w:rsidRPr="00C410DE" w:rsidRDefault="002B7ABC" w:rsidP="00962D42">
            <w:pPr>
              <w:rPr>
                <w:sz w:val="20"/>
                <w:szCs w:val="20"/>
              </w:rPr>
            </w:pPr>
            <w:r w:rsidRPr="00306D97">
              <w:rPr>
                <w:sz w:val="20"/>
                <w:szCs w:val="20"/>
              </w:rPr>
              <w:t>Соответсвие занимаемой должности</w:t>
            </w:r>
          </w:p>
        </w:tc>
        <w:tc>
          <w:tcPr>
            <w:tcW w:w="1040" w:type="dxa"/>
            <w:gridSpan w:val="2"/>
          </w:tcPr>
          <w:p w:rsidR="002B7ABC" w:rsidRPr="00C410DE" w:rsidRDefault="002B7ABC" w:rsidP="00C410DE">
            <w:pPr>
              <w:jc w:val="center"/>
              <w:rPr>
                <w:sz w:val="20"/>
                <w:szCs w:val="20"/>
              </w:rPr>
            </w:pPr>
            <w:r>
              <w:rPr>
                <w:sz w:val="20"/>
                <w:szCs w:val="20"/>
              </w:rPr>
              <w:t>4г</w:t>
            </w:r>
            <w:r w:rsidR="00F703E8">
              <w:rPr>
                <w:sz w:val="20"/>
                <w:szCs w:val="20"/>
              </w:rPr>
              <w:t xml:space="preserve"> </w:t>
            </w:r>
            <w:r>
              <w:rPr>
                <w:sz w:val="20"/>
                <w:szCs w:val="20"/>
              </w:rPr>
              <w:t>2м</w:t>
            </w:r>
          </w:p>
        </w:tc>
        <w:tc>
          <w:tcPr>
            <w:tcW w:w="843" w:type="dxa"/>
          </w:tcPr>
          <w:p w:rsidR="002B7ABC" w:rsidRPr="00C410DE" w:rsidRDefault="002B7ABC" w:rsidP="00C410DE">
            <w:pPr>
              <w:jc w:val="center"/>
              <w:rPr>
                <w:sz w:val="20"/>
                <w:szCs w:val="20"/>
              </w:rPr>
            </w:pPr>
            <w:r w:rsidRPr="00C410DE">
              <w:rPr>
                <w:sz w:val="20"/>
                <w:szCs w:val="20"/>
              </w:rPr>
              <w:t>-</w:t>
            </w:r>
          </w:p>
        </w:tc>
        <w:tc>
          <w:tcPr>
            <w:tcW w:w="1909" w:type="dxa"/>
          </w:tcPr>
          <w:p w:rsidR="002B7ABC" w:rsidRPr="00C410DE" w:rsidRDefault="002B7ABC" w:rsidP="00C410DE">
            <w:pPr>
              <w:jc w:val="center"/>
              <w:rPr>
                <w:sz w:val="20"/>
                <w:szCs w:val="20"/>
              </w:rPr>
            </w:pPr>
          </w:p>
        </w:tc>
      </w:tr>
      <w:tr w:rsidR="002B7ABC" w:rsidRPr="002513E1" w:rsidTr="00F703E8">
        <w:tc>
          <w:tcPr>
            <w:tcW w:w="426" w:type="dxa"/>
          </w:tcPr>
          <w:p w:rsidR="002B7ABC" w:rsidRPr="00C410DE" w:rsidRDefault="002B7ABC" w:rsidP="00C410DE">
            <w:pPr>
              <w:jc w:val="center"/>
              <w:rPr>
                <w:sz w:val="20"/>
                <w:szCs w:val="20"/>
              </w:rPr>
            </w:pPr>
          </w:p>
          <w:p w:rsidR="002B7ABC" w:rsidRPr="00C410DE" w:rsidRDefault="002B7ABC" w:rsidP="00C410DE">
            <w:pPr>
              <w:jc w:val="center"/>
              <w:rPr>
                <w:sz w:val="20"/>
                <w:szCs w:val="20"/>
              </w:rPr>
            </w:pPr>
            <w:r w:rsidRPr="00C410DE">
              <w:rPr>
                <w:sz w:val="20"/>
                <w:szCs w:val="20"/>
              </w:rPr>
              <w:t>67</w:t>
            </w:r>
          </w:p>
        </w:tc>
        <w:tc>
          <w:tcPr>
            <w:tcW w:w="1701" w:type="dxa"/>
            <w:gridSpan w:val="2"/>
          </w:tcPr>
          <w:p w:rsidR="00962D42" w:rsidRDefault="00962D42" w:rsidP="00962D42">
            <w:pPr>
              <w:rPr>
                <w:sz w:val="20"/>
                <w:szCs w:val="20"/>
              </w:rPr>
            </w:pPr>
          </w:p>
          <w:p w:rsidR="002B7ABC" w:rsidRPr="00C410DE" w:rsidRDefault="002B7ABC" w:rsidP="00962D42">
            <w:pPr>
              <w:rPr>
                <w:sz w:val="20"/>
                <w:szCs w:val="20"/>
              </w:rPr>
            </w:pPr>
            <w:r w:rsidRPr="00C410DE">
              <w:rPr>
                <w:sz w:val="20"/>
                <w:szCs w:val="20"/>
              </w:rPr>
              <w:t>Здобнова Ольга</w:t>
            </w:r>
          </w:p>
          <w:p w:rsidR="002B7ABC" w:rsidRPr="00C410DE" w:rsidRDefault="002B7ABC" w:rsidP="00C410DE">
            <w:pPr>
              <w:jc w:val="center"/>
              <w:rPr>
                <w:sz w:val="20"/>
                <w:szCs w:val="20"/>
              </w:rPr>
            </w:pPr>
            <w:r w:rsidRPr="00C410DE">
              <w:rPr>
                <w:sz w:val="20"/>
                <w:szCs w:val="20"/>
              </w:rPr>
              <w:t>Николаевна</w:t>
            </w:r>
          </w:p>
        </w:tc>
        <w:tc>
          <w:tcPr>
            <w:tcW w:w="1559"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музыкальный руководитель</w:t>
            </w:r>
          </w:p>
        </w:tc>
        <w:tc>
          <w:tcPr>
            <w:tcW w:w="1418"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Среднее специальное</w:t>
            </w:r>
          </w:p>
        </w:tc>
        <w:tc>
          <w:tcPr>
            <w:tcW w:w="1370"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высшая</w:t>
            </w:r>
          </w:p>
        </w:tc>
        <w:tc>
          <w:tcPr>
            <w:tcW w:w="1040"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Pr>
                <w:sz w:val="20"/>
                <w:szCs w:val="20"/>
              </w:rPr>
              <w:t>37л</w:t>
            </w:r>
            <w:r w:rsidR="00F703E8">
              <w:rPr>
                <w:sz w:val="20"/>
                <w:szCs w:val="20"/>
              </w:rPr>
              <w:t xml:space="preserve"> </w:t>
            </w:r>
            <w:r>
              <w:rPr>
                <w:sz w:val="20"/>
                <w:szCs w:val="20"/>
              </w:rPr>
              <w:t>8м</w:t>
            </w:r>
          </w:p>
        </w:tc>
        <w:tc>
          <w:tcPr>
            <w:tcW w:w="843"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t>2019</w:t>
            </w:r>
          </w:p>
        </w:tc>
        <w:tc>
          <w:tcPr>
            <w:tcW w:w="1909" w:type="dxa"/>
          </w:tcPr>
          <w:p w:rsidR="002B7ABC" w:rsidRPr="00C410DE" w:rsidRDefault="002B7ABC" w:rsidP="00C410DE">
            <w:pPr>
              <w:jc w:val="center"/>
              <w:rPr>
                <w:sz w:val="20"/>
                <w:szCs w:val="20"/>
              </w:rPr>
            </w:pPr>
            <w:r w:rsidRPr="00C410DE">
              <w:rPr>
                <w:sz w:val="20"/>
                <w:szCs w:val="20"/>
              </w:rPr>
              <w:t>педагог, реализующий дополнительную общеразвивающую программу</w:t>
            </w:r>
          </w:p>
        </w:tc>
      </w:tr>
      <w:tr w:rsidR="002B7ABC" w:rsidRPr="002513E1" w:rsidTr="00F703E8">
        <w:tc>
          <w:tcPr>
            <w:tcW w:w="426" w:type="dxa"/>
          </w:tcPr>
          <w:p w:rsidR="00F703E8" w:rsidRDefault="00F703E8" w:rsidP="00C410DE">
            <w:pPr>
              <w:jc w:val="center"/>
              <w:rPr>
                <w:sz w:val="20"/>
                <w:szCs w:val="20"/>
              </w:rPr>
            </w:pPr>
          </w:p>
          <w:p w:rsidR="002B7ABC" w:rsidRPr="00C410DE" w:rsidRDefault="002B7ABC" w:rsidP="00C410DE">
            <w:pPr>
              <w:jc w:val="center"/>
              <w:rPr>
                <w:sz w:val="20"/>
                <w:szCs w:val="20"/>
              </w:rPr>
            </w:pPr>
            <w:r>
              <w:rPr>
                <w:sz w:val="20"/>
                <w:szCs w:val="20"/>
              </w:rPr>
              <w:lastRenderedPageBreak/>
              <w:t>70</w:t>
            </w:r>
          </w:p>
          <w:p w:rsidR="002B7ABC" w:rsidRPr="00C410DE" w:rsidRDefault="002B7ABC" w:rsidP="00C410DE">
            <w:pPr>
              <w:jc w:val="center"/>
              <w:rPr>
                <w:sz w:val="20"/>
                <w:szCs w:val="20"/>
              </w:rPr>
            </w:pPr>
          </w:p>
        </w:tc>
        <w:tc>
          <w:tcPr>
            <w:tcW w:w="1701"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lastRenderedPageBreak/>
              <w:t>Евграфова Светлана Владимировна</w:t>
            </w:r>
          </w:p>
        </w:tc>
        <w:tc>
          <w:tcPr>
            <w:tcW w:w="1559"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lastRenderedPageBreak/>
              <w:t>Учитель-логопед</w:t>
            </w:r>
          </w:p>
        </w:tc>
        <w:tc>
          <w:tcPr>
            <w:tcW w:w="1418" w:type="dxa"/>
          </w:tcPr>
          <w:p w:rsidR="00962D42" w:rsidRDefault="00962D42" w:rsidP="00C410DE">
            <w:pPr>
              <w:jc w:val="center"/>
              <w:rPr>
                <w:rFonts w:eastAsia="Calibri"/>
                <w:sz w:val="20"/>
                <w:szCs w:val="20"/>
                <w:lang w:eastAsia="en-US"/>
              </w:rPr>
            </w:pPr>
          </w:p>
          <w:p w:rsidR="002B7ABC" w:rsidRPr="00C410DE" w:rsidRDefault="002B7ABC" w:rsidP="00C410DE">
            <w:pPr>
              <w:jc w:val="center"/>
              <w:rPr>
                <w:sz w:val="20"/>
                <w:szCs w:val="20"/>
              </w:rPr>
            </w:pPr>
            <w:r w:rsidRPr="00C410DE">
              <w:rPr>
                <w:rFonts w:eastAsia="Calibri"/>
                <w:sz w:val="20"/>
                <w:szCs w:val="20"/>
                <w:lang w:eastAsia="en-US"/>
              </w:rPr>
              <w:lastRenderedPageBreak/>
              <w:t>высшее</w:t>
            </w:r>
          </w:p>
        </w:tc>
        <w:tc>
          <w:tcPr>
            <w:tcW w:w="1370"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lastRenderedPageBreak/>
              <w:t>высшая</w:t>
            </w:r>
          </w:p>
        </w:tc>
        <w:tc>
          <w:tcPr>
            <w:tcW w:w="1040" w:type="dxa"/>
            <w:gridSpan w:val="2"/>
          </w:tcPr>
          <w:p w:rsidR="00962D42" w:rsidRDefault="00962D42" w:rsidP="00C410DE">
            <w:pPr>
              <w:jc w:val="center"/>
              <w:rPr>
                <w:sz w:val="20"/>
                <w:szCs w:val="20"/>
              </w:rPr>
            </w:pPr>
          </w:p>
          <w:p w:rsidR="002B7ABC" w:rsidRPr="00C410DE" w:rsidRDefault="002B7ABC" w:rsidP="00C410DE">
            <w:pPr>
              <w:jc w:val="center"/>
              <w:rPr>
                <w:sz w:val="20"/>
                <w:szCs w:val="20"/>
              </w:rPr>
            </w:pPr>
            <w:r>
              <w:rPr>
                <w:sz w:val="20"/>
                <w:szCs w:val="20"/>
              </w:rPr>
              <w:lastRenderedPageBreak/>
              <w:t>42г</w:t>
            </w:r>
          </w:p>
        </w:tc>
        <w:tc>
          <w:tcPr>
            <w:tcW w:w="843" w:type="dxa"/>
          </w:tcPr>
          <w:p w:rsidR="00962D42" w:rsidRDefault="00962D42" w:rsidP="00C410DE">
            <w:pPr>
              <w:jc w:val="center"/>
              <w:rPr>
                <w:sz w:val="20"/>
                <w:szCs w:val="20"/>
              </w:rPr>
            </w:pPr>
          </w:p>
          <w:p w:rsidR="002B7ABC" w:rsidRPr="00C410DE" w:rsidRDefault="002B7ABC" w:rsidP="00C410DE">
            <w:pPr>
              <w:jc w:val="center"/>
              <w:rPr>
                <w:sz w:val="20"/>
                <w:szCs w:val="20"/>
              </w:rPr>
            </w:pPr>
            <w:r w:rsidRPr="00C410DE">
              <w:rPr>
                <w:sz w:val="20"/>
                <w:szCs w:val="20"/>
              </w:rPr>
              <w:lastRenderedPageBreak/>
              <w:t>2019</w:t>
            </w:r>
          </w:p>
        </w:tc>
        <w:tc>
          <w:tcPr>
            <w:tcW w:w="1909" w:type="dxa"/>
          </w:tcPr>
          <w:p w:rsidR="002B7ABC" w:rsidRPr="00C410DE" w:rsidRDefault="002B7ABC" w:rsidP="00C410DE">
            <w:pPr>
              <w:jc w:val="center"/>
              <w:rPr>
                <w:sz w:val="20"/>
                <w:szCs w:val="20"/>
              </w:rPr>
            </w:pPr>
            <w:r w:rsidRPr="00C410DE">
              <w:rPr>
                <w:sz w:val="20"/>
                <w:szCs w:val="20"/>
              </w:rPr>
              <w:lastRenderedPageBreak/>
              <w:t xml:space="preserve">Председатель </w:t>
            </w:r>
            <w:r w:rsidRPr="00C410DE">
              <w:rPr>
                <w:sz w:val="20"/>
                <w:szCs w:val="20"/>
              </w:rPr>
              <w:lastRenderedPageBreak/>
              <w:t>профсоюзной ячейки</w:t>
            </w:r>
          </w:p>
        </w:tc>
      </w:tr>
    </w:tbl>
    <w:p w:rsidR="00B36A89" w:rsidRPr="002513E1" w:rsidRDefault="00B36A89" w:rsidP="00B36A89">
      <w:pPr>
        <w:jc w:val="center"/>
        <w:rPr>
          <w:b/>
          <w:i/>
          <w:sz w:val="28"/>
          <w:szCs w:val="28"/>
          <w:u w:val="single"/>
        </w:rPr>
      </w:pPr>
    </w:p>
    <w:p w:rsidR="00B36A89" w:rsidRDefault="00B36A89" w:rsidP="00670A61">
      <w:pPr>
        <w:jc w:val="center"/>
        <w:rPr>
          <w:b/>
          <w:sz w:val="32"/>
          <w:szCs w:val="32"/>
          <w:u w:val="single"/>
        </w:rPr>
      </w:pPr>
    </w:p>
    <w:p w:rsidR="00B36A89" w:rsidRDefault="00B36A89" w:rsidP="00670A61">
      <w:pPr>
        <w:jc w:val="center"/>
        <w:rPr>
          <w:b/>
          <w:sz w:val="32"/>
          <w:szCs w:val="32"/>
          <w:u w:val="single"/>
        </w:rPr>
      </w:pPr>
    </w:p>
    <w:p w:rsidR="00216201" w:rsidRPr="0045090C" w:rsidRDefault="00C71DBE" w:rsidP="00670A61">
      <w:pPr>
        <w:jc w:val="center"/>
        <w:rPr>
          <w:b/>
          <w:sz w:val="32"/>
          <w:szCs w:val="32"/>
          <w:u w:val="single"/>
        </w:rPr>
      </w:pPr>
      <w:r w:rsidRPr="0045090C">
        <w:rPr>
          <w:b/>
          <w:sz w:val="32"/>
          <w:szCs w:val="32"/>
          <w:u w:val="single"/>
        </w:rPr>
        <w:t>3</w:t>
      </w:r>
      <w:r w:rsidR="000F3D96" w:rsidRPr="0045090C">
        <w:rPr>
          <w:b/>
          <w:sz w:val="32"/>
          <w:szCs w:val="32"/>
          <w:u w:val="single"/>
        </w:rPr>
        <w:t>.8.</w:t>
      </w:r>
      <w:r w:rsidR="00216201" w:rsidRPr="0045090C">
        <w:rPr>
          <w:b/>
          <w:sz w:val="32"/>
          <w:szCs w:val="32"/>
          <w:u w:val="single"/>
        </w:rPr>
        <w:t>Организация коррекционной работы</w:t>
      </w:r>
    </w:p>
    <w:p w:rsidR="00C71DBE" w:rsidRPr="00C71DBE" w:rsidRDefault="00C71DBE" w:rsidP="00670A61">
      <w:pPr>
        <w:jc w:val="center"/>
        <w:rPr>
          <w:b/>
          <w:sz w:val="28"/>
          <w:szCs w:val="28"/>
          <w:u w:val="single"/>
        </w:rPr>
      </w:pPr>
    </w:p>
    <w:p w:rsidR="00216201" w:rsidRPr="002513E1" w:rsidRDefault="00216201" w:rsidP="00670A61">
      <w:pPr>
        <w:ind w:firstLine="397"/>
        <w:jc w:val="center"/>
        <w:rPr>
          <w:b/>
          <w:sz w:val="28"/>
          <w:szCs w:val="28"/>
        </w:rPr>
      </w:pPr>
      <w:r w:rsidRPr="002513E1">
        <w:rPr>
          <w:b/>
          <w:sz w:val="28"/>
          <w:szCs w:val="28"/>
        </w:rPr>
        <w:t>Принципы организации образовательного процесса</w:t>
      </w:r>
    </w:p>
    <w:p w:rsidR="00216201" w:rsidRPr="002513E1" w:rsidRDefault="00216201" w:rsidP="00670A61">
      <w:pPr>
        <w:ind w:firstLine="397"/>
        <w:jc w:val="center"/>
        <w:rPr>
          <w:b/>
          <w:sz w:val="28"/>
          <w:szCs w:val="28"/>
        </w:rPr>
      </w:pPr>
      <w:r w:rsidRPr="002513E1">
        <w:rPr>
          <w:b/>
          <w:sz w:val="28"/>
          <w:szCs w:val="28"/>
        </w:rPr>
        <w:t xml:space="preserve"> в компенсирующей группе и логопедическом пункте</w:t>
      </w:r>
    </w:p>
    <w:p w:rsidR="0045090C" w:rsidRDefault="00216201" w:rsidP="0045090C">
      <w:pPr>
        <w:ind w:firstLine="397"/>
        <w:jc w:val="both"/>
        <w:rPr>
          <w:sz w:val="28"/>
          <w:szCs w:val="28"/>
        </w:rPr>
      </w:pPr>
      <w:r w:rsidRPr="002513E1">
        <w:rPr>
          <w:sz w:val="28"/>
          <w:szCs w:val="28"/>
        </w:rPr>
        <w:t>Дифференцированная диагностика и коррекционное обучение детей с проблемами в речевом развитии основаны на известных принципах общей и специальной педагогики. Наиболее актуальными из них являются:</w:t>
      </w:r>
    </w:p>
    <w:p w:rsidR="0045090C" w:rsidRDefault="00216201" w:rsidP="0045090C">
      <w:pPr>
        <w:numPr>
          <w:ilvl w:val="0"/>
          <w:numId w:val="23"/>
        </w:numPr>
        <w:ind w:left="142" w:hanging="284"/>
        <w:jc w:val="both"/>
        <w:rPr>
          <w:sz w:val="28"/>
          <w:szCs w:val="28"/>
        </w:rPr>
      </w:pPr>
      <w:r w:rsidRPr="002513E1">
        <w:rPr>
          <w:b/>
          <w:i/>
          <w:sz w:val="28"/>
          <w:szCs w:val="28"/>
        </w:rPr>
        <w:t>комплексный подход</w:t>
      </w:r>
      <w:r w:rsidRPr="002513E1">
        <w:rPr>
          <w:sz w:val="28"/>
          <w:szCs w:val="28"/>
        </w:rPr>
        <w:t xml:space="preserve"> как один из основных принципов диагностики отклонений в развитии: всестороннее обследование и оценка особенностей развития ребенка – соматического состояния, состояния слуха, зрения, двигательной сферы, особенностей психического развития;</w:t>
      </w:r>
    </w:p>
    <w:p w:rsidR="0045090C" w:rsidRDefault="00216201" w:rsidP="0045090C">
      <w:pPr>
        <w:numPr>
          <w:ilvl w:val="0"/>
          <w:numId w:val="23"/>
        </w:numPr>
        <w:ind w:left="142" w:hanging="284"/>
        <w:jc w:val="both"/>
        <w:rPr>
          <w:sz w:val="28"/>
          <w:szCs w:val="28"/>
        </w:rPr>
      </w:pPr>
      <w:r w:rsidRPr="0045090C">
        <w:rPr>
          <w:b/>
          <w:i/>
          <w:sz w:val="28"/>
          <w:szCs w:val="28"/>
        </w:rPr>
        <w:t>принцип системного и целостного изучения ребенка</w:t>
      </w:r>
      <w:r w:rsidRPr="0045090C">
        <w:rPr>
          <w:sz w:val="28"/>
          <w:szCs w:val="28"/>
        </w:rPr>
        <w:t xml:space="preserve"> во взаимосвязи и взаимозависимости отдельных отклонений в психическом развитии и первичных нарушений; установление «иерархии» обнаруженных недостатков или отклонений в психическом развитии, соотношения первичных и вторичных отклонений;</w:t>
      </w:r>
    </w:p>
    <w:p w:rsidR="0045090C" w:rsidRDefault="00216201" w:rsidP="0045090C">
      <w:pPr>
        <w:numPr>
          <w:ilvl w:val="0"/>
          <w:numId w:val="23"/>
        </w:numPr>
        <w:ind w:left="142" w:hanging="284"/>
        <w:jc w:val="both"/>
        <w:rPr>
          <w:sz w:val="28"/>
          <w:szCs w:val="28"/>
        </w:rPr>
      </w:pPr>
      <w:r w:rsidRPr="0045090C">
        <w:rPr>
          <w:b/>
          <w:i/>
          <w:sz w:val="28"/>
          <w:szCs w:val="28"/>
        </w:rPr>
        <w:t>принцип динамического изучения</w:t>
      </w:r>
      <w:r w:rsidRPr="0045090C">
        <w:rPr>
          <w:sz w:val="28"/>
          <w:szCs w:val="28"/>
        </w:rPr>
        <w:t>, опирающийся на концепцию Л.С. Выготского о двух уровнях умственного развития ребенка – актуальном и потенциальном, т.е. зоне ближайшего развития. Реализация этого принципа возможна только в сотрудничестве с родителями при усвоении ребенком новых способов действия;</w:t>
      </w:r>
    </w:p>
    <w:p w:rsidR="0045090C" w:rsidRDefault="00216201" w:rsidP="0045090C">
      <w:pPr>
        <w:numPr>
          <w:ilvl w:val="0"/>
          <w:numId w:val="23"/>
        </w:numPr>
        <w:ind w:left="142" w:hanging="284"/>
        <w:jc w:val="both"/>
        <w:rPr>
          <w:sz w:val="28"/>
          <w:szCs w:val="28"/>
        </w:rPr>
      </w:pPr>
      <w:r w:rsidRPr="0045090C">
        <w:rPr>
          <w:b/>
          <w:i/>
          <w:sz w:val="28"/>
          <w:szCs w:val="28"/>
        </w:rPr>
        <w:t>принцип педагогической конфиденциальности</w:t>
      </w:r>
      <w:r w:rsidRPr="0045090C">
        <w:rPr>
          <w:sz w:val="28"/>
          <w:szCs w:val="28"/>
        </w:rPr>
        <w:t>: беречь ребенка от психического и физического насилия; научить педагогов и родителей действовать в поле деятельности «Ребёнок - взрослый»;</w:t>
      </w:r>
    </w:p>
    <w:p w:rsidR="0045090C" w:rsidRDefault="00216201" w:rsidP="0045090C">
      <w:pPr>
        <w:numPr>
          <w:ilvl w:val="0"/>
          <w:numId w:val="23"/>
        </w:numPr>
        <w:ind w:left="142" w:hanging="284"/>
        <w:jc w:val="both"/>
        <w:rPr>
          <w:sz w:val="28"/>
          <w:szCs w:val="28"/>
        </w:rPr>
      </w:pPr>
      <w:r w:rsidRPr="0045090C">
        <w:rPr>
          <w:b/>
          <w:i/>
          <w:sz w:val="28"/>
          <w:szCs w:val="28"/>
        </w:rPr>
        <w:t>принцип многоуровневой дифференциации</w:t>
      </w:r>
      <w:r w:rsidRPr="0045090C">
        <w:rPr>
          <w:sz w:val="28"/>
          <w:szCs w:val="28"/>
        </w:rPr>
        <w:t xml:space="preserve"> – организация групп, детей не по возрасту,  а по уровню развития;</w:t>
      </w:r>
    </w:p>
    <w:p w:rsidR="0045090C" w:rsidRDefault="00216201" w:rsidP="0045090C">
      <w:pPr>
        <w:numPr>
          <w:ilvl w:val="0"/>
          <w:numId w:val="23"/>
        </w:numPr>
        <w:ind w:left="142" w:hanging="284"/>
        <w:jc w:val="both"/>
        <w:rPr>
          <w:sz w:val="28"/>
          <w:szCs w:val="28"/>
        </w:rPr>
      </w:pPr>
      <w:r w:rsidRPr="0045090C">
        <w:rPr>
          <w:b/>
          <w:i/>
          <w:sz w:val="28"/>
          <w:szCs w:val="28"/>
        </w:rPr>
        <w:t>принцип занимательности</w:t>
      </w:r>
      <w:r w:rsidRPr="0045090C">
        <w:rPr>
          <w:sz w:val="28"/>
          <w:szCs w:val="28"/>
        </w:rPr>
        <w:t>: учитывая несформированность познавательной деятельности детей, этот принцип необходим для вовлечения их в целенаправленную деятельность, формирования желания выполнять предъявленные требования и стремления к достижению конечного результата;</w:t>
      </w:r>
    </w:p>
    <w:p w:rsidR="0045090C" w:rsidRDefault="00216201" w:rsidP="0045090C">
      <w:pPr>
        <w:numPr>
          <w:ilvl w:val="0"/>
          <w:numId w:val="23"/>
        </w:numPr>
        <w:ind w:left="142" w:hanging="284"/>
        <w:jc w:val="both"/>
        <w:rPr>
          <w:sz w:val="28"/>
          <w:szCs w:val="28"/>
        </w:rPr>
      </w:pPr>
      <w:r w:rsidRPr="0045090C">
        <w:rPr>
          <w:b/>
          <w:i/>
          <w:sz w:val="28"/>
          <w:szCs w:val="28"/>
        </w:rPr>
        <w:t>принцип новизны</w:t>
      </w:r>
      <w:r w:rsidRPr="0045090C">
        <w:rPr>
          <w:sz w:val="28"/>
          <w:szCs w:val="28"/>
        </w:rPr>
        <w:t xml:space="preserve"> позволяет опираться на непроизвольное внимание, вызывая интерес к деятельности путем постановки последовательной системы задач, максимально активизируя познавательную сферу дошкольника;</w:t>
      </w:r>
    </w:p>
    <w:p w:rsidR="0045090C" w:rsidRDefault="00216201" w:rsidP="0045090C">
      <w:pPr>
        <w:numPr>
          <w:ilvl w:val="0"/>
          <w:numId w:val="23"/>
        </w:numPr>
        <w:ind w:left="142" w:hanging="284"/>
        <w:jc w:val="both"/>
        <w:rPr>
          <w:sz w:val="28"/>
          <w:szCs w:val="28"/>
        </w:rPr>
      </w:pPr>
      <w:r w:rsidRPr="0045090C">
        <w:rPr>
          <w:b/>
          <w:i/>
          <w:sz w:val="28"/>
          <w:szCs w:val="28"/>
        </w:rPr>
        <w:t>принцип динамичности</w:t>
      </w:r>
      <w:r w:rsidRPr="0045090C">
        <w:rPr>
          <w:sz w:val="28"/>
          <w:szCs w:val="28"/>
        </w:rPr>
        <w:t xml:space="preserve"> заключается в постоянном углублении и расширении целей по коррекции, обучению, развитию ребенка, т.к. необоснованное дублирование содержания и задач занятий – одна из причин снижения внимания и интереса детей к обучению;</w:t>
      </w:r>
    </w:p>
    <w:p w:rsidR="0045090C" w:rsidRPr="0045090C" w:rsidRDefault="00216201" w:rsidP="0045090C">
      <w:pPr>
        <w:numPr>
          <w:ilvl w:val="0"/>
          <w:numId w:val="23"/>
        </w:numPr>
        <w:ind w:left="142" w:hanging="284"/>
        <w:jc w:val="both"/>
        <w:rPr>
          <w:sz w:val="28"/>
          <w:szCs w:val="28"/>
        </w:rPr>
      </w:pPr>
      <w:r w:rsidRPr="0045090C">
        <w:rPr>
          <w:b/>
          <w:i/>
          <w:sz w:val="28"/>
          <w:szCs w:val="28"/>
        </w:rPr>
        <w:t>принцип комплексности</w:t>
      </w:r>
      <w:r w:rsidRPr="0045090C">
        <w:rPr>
          <w:sz w:val="28"/>
          <w:szCs w:val="28"/>
        </w:rPr>
        <w:t xml:space="preserve"> – это решение любой педагогической, развивающей и коррекционной задачи с учетом воздействия всех факторов: состояния здоровья, оказывающего влияние на работоспособность, сложности задания, времени проведения занятия и его формы, интенсивности работы;</w:t>
      </w:r>
    </w:p>
    <w:p w:rsidR="0045090C" w:rsidRDefault="00216201" w:rsidP="0045090C">
      <w:pPr>
        <w:numPr>
          <w:ilvl w:val="0"/>
          <w:numId w:val="24"/>
        </w:numPr>
        <w:ind w:left="142" w:hanging="284"/>
        <w:jc w:val="both"/>
        <w:rPr>
          <w:sz w:val="28"/>
          <w:szCs w:val="28"/>
        </w:rPr>
      </w:pPr>
      <w:r w:rsidRPr="002513E1">
        <w:rPr>
          <w:b/>
          <w:i/>
          <w:sz w:val="28"/>
          <w:szCs w:val="28"/>
        </w:rPr>
        <w:lastRenderedPageBreak/>
        <w:t>принцип интеграции знаний</w:t>
      </w:r>
      <w:r w:rsidRPr="002513E1">
        <w:rPr>
          <w:sz w:val="28"/>
          <w:szCs w:val="28"/>
        </w:rPr>
        <w:t xml:space="preserve"> в единое поле деятельности способствует адаптации к дальнейшей жизни в современном обществе;</w:t>
      </w:r>
    </w:p>
    <w:p w:rsidR="0045090C" w:rsidRDefault="00216201" w:rsidP="0045090C">
      <w:pPr>
        <w:numPr>
          <w:ilvl w:val="0"/>
          <w:numId w:val="24"/>
        </w:numPr>
        <w:ind w:left="142" w:hanging="284"/>
        <w:jc w:val="both"/>
        <w:rPr>
          <w:sz w:val="28"/>
          <w:szCs w:val="28"/>
        </w:rPr>
      </w:pPr>
      <w:r w:rsidRPr="0045090C">
        <w:rPr>
          <w:b/>
          <w:i/>
          <w:sz w:val="28"/>
          <w:szCs w:val="28"/>
        </w:rPr>
        <w:t>принцип полезности</w:t>
      </w:r>
      <w:r w:rsidRPr="0045090C">
        <w:rPr>
          <w:sz w:val="28"/>
          <w:szCs w:val="28"/>
        </w:rPr>
        <w:t xml:space="preserve"> тесно связан с предыдущим и предусматривает не только получение положительной динамики психофизического развития, но и практическую пользу: у детей формируются способы адаптации к реальным условиям жизни (деятельности, поведения, общения);</w:t>
      </w:r>
    </w:p>
    <w:p w:rsidR="0045090C" w:rsidRDefault="00216201" w:rsidP="0045090C">
      <w:pPr>
        <w:numPr>
          <w:ilvl w:val="0"/>
          <w:numId w:val="24"/>
        </w:numPr>
        <w:ind w:left="142" w:hanging="284"/>
        <w:jc w:val="both"/>
        <w:rPr>
          <w:sz w:val="28"/>
          <w:szCs w:val="28"/>
        </w:rPr>
      </w:pPr>
      <w:r w:rsidRPr="0045090C">
        <w:rPr>
          <w:sz w:val="28"/>
          <w:szCs w:val="28"/>
        </w:rPr>
        <w:t xml:space="preserve"> </w:t>
      </w:r>
      <w:r w:rsidRPr="0045090C">
        <w:rPr>
          <w:b/>
          <w:i/>
          <w:sz w:val="28"/>
          <w:szCs w:val="28"/>
        </w:rPr>
        <w:t>принцип сотрудничества</w:t>
      </w:r>
      <w:r w:rsidRPr="0045090C">
        <w:rPr>
          <w:sz w:val="28"/>
          <w:szCs w:val="28"/>
        </w:rPr>
        <w:t xml:space="preserve"> позволяет создать в ходе занятий атмосферу доброжелательности, эмоциональной раскрепощенности;</w:t>
      </w:r>
    </w:p>
    <w:p w:rsidR="00216201" w:rsidRPr="0045090C" w:rsidRDefault="00216201" w:rsidP="0045090C">
      <w:pPr>
        <w:numPr>
          <w:ilvl w:val="0"/>
          <w:numId w:val="24"/>
        </w:numPr>
        <w:ind w:left="142" w:hanging="284"/>
        <w:jc w:val="both"/>
        <w:rPr>
          <w:sz w:val="28"/>
          <w:szCs w:val="28"/>
        </w:rPr>
      </w:pPr>
      <w:r w:rsidRPr="0045090C">
        <w:rPr>
          <w:b/>
          <w:i/>
          <w:sz w:val="28"/>
          <w:szCs w:val="28"/>
        </w:rPr>
        <w:t>принцип культуросообразности</w:t>
      </w:r>
      <w:r w:rsidRPr="0045090C">
        <w:rPr>
          <w:sz w:val="28"/>
          <w:szCs w:val="28"/>
        </w:rPr>
        <w:t xml:space="preserve"> предполагает опору в воспитании и развитии детей на общечеловеческие ценности (добро, милосердие, любовь и др.)</w:t>
      </w:r>
    </w:p>
    <w:p w:rsidR="00216201" w:rsidRPr="002513E1" w:rsidRDefault="00216201" w:rsidP="00670A61">
      <w:pPr>
        <w:ind w:firstLine="397"/>
        <w:jc w:val="center"/>
        <w:rPr>
          <w:b/>
          <w:sz w:val="28"/>
          <w:szCs w:val="28"/>
        </w:rPr>
      </w:pPr>
    </w:p>
    <w:p w:rsidR="00216201" w:rsidRPr="00DD5A5F" w:rsidRDefault="00216201" w:rsidP="00670A61">
      <w:pPr>
        <w:ind w:firstLine="397"/>
        <w:jc w:val="center"/>
        <w:rPr>
          <w:b/>
          <w:i/>
          <w:sz w:val="28"/>
          <w:szCs w:val="28"/>
        </w:rPr>
      </w:pPr>
      <w:r w:rsidRPr="00DD5A5F">
        <w:rPr>
          <w:b/>
          <w:i/>
          <w:sz w:val="28"/>
          <w:szCs w:val="28"/>
        </w:rPr>
        <w:t xml:space="preserve">Формы и приёмы организации образовательного процесса </w:t>
      </w:r>
    </w:p>
    <w:p w:rsidR="00216201" w:rsidRPr="00DD5A5F" w:rsidRDefault="00216201" w:rsidP="00670A61">
      <w:pPr>
        <w:ind w:firstLine="397"/>
        <w:jc w:val="center"/>
        <w:rPr>
          <w:b/>
          <w:i/>
          <w:sz w:val="28"/>
          <w:szCs w:val="28"/>
        </w:rPr>
      </w:pPr>
      <w:r w:rsidRPr="00DD5A5F">
        <w:rPr>
          <w:b/>
          <w:i/>
          <w:sz w:val="28"/>
          <w:szCs w:val="28"/>
        </w:rPr>
        <w:t xml:space="preserve">в компенсирующей группе и логопедическом пункте </w:t>
      </w:r>
    </w:p>
    <w:p w:rsidR="00216201" w:rsidRPr="002513E1" w:rsidRDefault="00216201" w:rsidP="00670A61">
      <w:pPr>
        <w:ind w:firstLine="39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579"/>
        <w:gridCol w:w="2211"/>
        <w:gridCol w:w="2519"/>
      </w:tblGrid>
      <w:tr w:rsidR="00216201" w:rsidRPr="002513E1" w:rsidTr="00093E7A">
        <w:tc>
          <w:tcPr>
            <w:tcW w:w="2506" w:type="dxa"/>
          </w:tcPr>
          <w:p w:rsidR="00216201" w:rsidRPr="002513E1" w:rsidRDefault="00216201" w:rsidP="00670A61">
            <w:pPr>
              <w:jc w:val="center"/>
              <w:rPr>
                <w:sz w:val="28"/>
                <w:szCs w:val="28"/>
              </w:rPr>
            </w:pPr>
            <w:r w:rsidRPr="002513E1">
              <w:rPr>
                <w:sz w:val="28"/>
                <w:szCs w:val="28"/>
              </w:rPr>
              <w:t>Разделы</w:t>
            </w:r>
          </w:p>
          <w:p w:rsidR="00216201" w:rsidRPr="002513E1" w:rsidRDefault="00216201" w:rsidP="00670A61">
            <w:pPr>
              <w:jc w:val="center"/>
              <w:rPr>
                <w:sz w:val="28"/>
                <w:szCs w:val="28"/>
              </w:rPr>
            </w:pPr>
            <w:r w:rsidRPr="002513E1">
              <w:rPr>
                <w:sz w:val="28"/>
                <w:szCs w:val="28"/>
              </w:rPr>
              <w:t>(задачи, блоки)</w:t>
            </w:r>
          </w:p>
        </w:tc>
        <w:tc>
          <w:tcPr>
            <w:tcW w:w="2507" w:type="dxa"/>
          </w:tcPr>
          <w:p w:rsidR="00216201" w:rsidRPr="002513E1" w:rsidRDefault="00216201" w:rsidP="00670A61">
            <w:pPr>
              <w:jc w:val="center"/>
              <w:rPr>
                <w:sz w:val="28"/>
                <w:szCs w:val="28"/>
              </w:rPr>
            </w:pPr>
            <w:r w:rsidRPr="002513E1">
              <w:rPr>
                <w:sz w:val="28"/>
                <w:szCs w:val="28"/>
              </w:rPr>
              <w:t>Взаимодействие</w:t>
            </w:r>
          </w:p>
          <w:p w:rsidR="00216201" w:rsidRPr="002513E1" w:rsidRDefault="00216201" w:rsidP="00670A61">
            <w:pPr>
              <w:jc w:val="center"/>
              <w:rPr>
                <w:sz w:val="28"/>
                <w:szCs w:val="28"/>
              </w:rPr>
            </w:pPr>
            <w:r w:rsidRPr="002513E1">
              <w:rPr>
                <w:sz w:val="28"/>
                <w:szCs w:val="28"/>
              </w:rPr>
              <w:t xml:space="preserve"> с педагогами</w:t>
            </w:r>
          </w:p>
        </w:tc>
        <w:tc>
          <w:tcPr>
            <w:tcW w:w="2507" w:type="dxa"/>
          </w:tcPr>
          <w:p w:rsidR="00216201" w:rsidRPr="002513E1" w:rsidRDefault="00216201" w:rsidP="00670A61">
            <w:pPr>
              <w:jc w:val="center"/>
              <w:rPr>
                <w:sz w:val="28"/>
                <w:szCs w:val="28"/>
              </w:rPr>
            </w:pPr>
            <w:r w:rsidRPr="002513E1">
              <w:rPr>
                <w:sz w:val="28"/>
                <w:szCs w:val="28"/>
              </w:rPr>
              <w:t>Самостоятельная</w:t>
            </w:r>
          </w:p>
          <w:p w:rsidR="00216201" w:rsidRPr="002513E1" w:rsidRDefault="00216201" w:rsidP="00670A61">
            <w:pPr>
              <w:jc w:val="center"/>
              <w:rPr>
                <w:sz w:val="28"/>
                <w:szCs w:val="28"/>
              </w:rPr>
            </w:pPr>
            <w:r w:rsidRPr="002513E1">
              <w:rPr>
                <w:sz w:val="28"/>
                <w:szCs w:val="28"/>
              </w:rPr>
              <w:t>деятельность</w:t>
            </w:r>
          </w:p>
        </w:tc>
        <w:tc>
          <w:tcPr>
            <w:tcW w:w="2507" w:type="dxa"/>
          </w:tcPr>
          <w:p w:rsidR="00216201" w:rsidRPr="002513E1" w:rsidRDefault="00216201" w:rsidP="00670A61">
            <w:pPr>
              <w:jc w:val="center"/>
              <w:rPr>
                <w:sz w:val="28"/>
                <w:szCs w:val="28"/>
              </w:rPr>
            </w:pPr>
            <w:r w:rsidRPr="002513E1">
              <w:rPr>
                <w:sz w:val="28"/>
                <w:szCs w:val="28"/>
              </w:rPr>
              <w:t xml:space="preserve">Взаимодействие </w:t>
            </w:r>
          </w:p>
          <w:p w:rsidR="00216201" w:rsidRPr="002513E1" w:rsidRDefault="00216201" w:rsidP="00670A61">
            <w:pPr>
              <w:jc w:val="center"/>
              <w:rPr>
                <w:sz w:val="28"/>
                <w:szCs w:val="28"/>
              </w:rPr>
            </w:pPr>
            <w:r w:rsidRPr="002513E1">
              <w:rPr>
                <w:sz w:val="28"/>
                <w:szCs w:val="28"/>
              </w:rPr>
              <w:t>с родителями</w:t>
            </w:r>
          </w:p>
        </w:tc>
      </w:tr>
      <w:tr w:rsidR="00216201" w:rsidRPr="002513E1" w:rsidTr="00093E7A">
        <w:tc>
          <w:tcPr>
            <w:tcW w:w="2506" w:type="dxa"/>
          </w:tcPr>
          <w:p w:rsidR="00216201" w:rsidRPr="002513E1" w:rsidRDefault="00216201" w:rsidP="00670A61">
            <w:pPr>
              <w:rPr>
                <w:sz w:val="28"/>
                <w:szCs w:val="28"/>
              </w:rPr>
            </w:pPr>
            <w:r w:rsidRPr="002513E1">
              <w:rPr>
                <w:sz w:val="28"/>
                <w:szCs w:val="28"/>
              </w:rPr>
              <w:t>Подготовительный</w:t>
            </w:r>
          </w:p>
          <w:p w:rsidR="00216201" w:rsidRPr="002513E1" w:rsidRDefault="00216201" w:rsidP="00670A61">
            <w:pPr>
              <w:rPr>
                <w:sz w:val="28"/>
                <w:szCs w:val="28"/>
              </w:rPr>
            </w:pPr>
            <w:r w:rsidRPr="002513E1">
              <w:rPr>
                <w:sz w:val="28"/>
                <w:szCs w:val="28"/>
              </w:rPr>
              <w:t>1.Тщательная и всесторонняя подготовка ребёнка к длительной и кропотливой коррекционной работе:</w:t>
            </w:r>
          </w:p>
          <w:p w:rsidR="00216201" w:rsidRPr="002513E1" w:rsidRDefault="00216201" w:rsidP="00670A61">
            <w:pPr>
              <w:rPr>
                <w:sz w:val="28"/>
                <w:szCs w:val="28"/>
              </w:rPr>
            </w:pPr>
            <w:r w:rsidRPr="002513E1">
              <w:rPr>
                <w:sz w:val="28"/>
                <w:szCs w:val="28"/>
              </w:rPr>
              <w:t>-формирование и развитие артикуляционной моторики до уровня минимальной достаточности для постановки звуков</w:t>
            </w:r>
          </w:p>
        </w:tc>
        <w:tc>
          <w:tcPr>
            <w:tcW w:w="2507" w:type="dxa"/>
          </w:tcPr>
          <w:p w:rsidR="00216201" w:rsidRPr="002513E1" w:rsidRDefault="00216201" w:rsidP="00670A61">
            <w:pPr>
              <w:rPr>
                <w:sz w:val="28"/>
                <w:szCs w:val="28"/>
              </w:rPr>
            </w:pPr>
            <w:r w:rsidRPr="002513E1">
              <w:rPr>
                <w:sz w:val="28"/>
                <w:szCs w:val="28"/>
              </w:rPr>
              <w:t>Выполнение комплекса артикуляционных упражнений (логопед, воспитатель)</w:t>
            </w:r>
          </w:p>
        </w:tc>
        <w:tc>
          <w:tcPr>
            <w:tcW w:w="2507" w:type="dxa"/>
          </w:tcPr>
          <w:p w:rsidR="00216201" w:rsidRPr="002513E1" w:rsidRDefault="00216201" w:rsidP="00670A61">
            <w:pPr>
              <w:jc w:val="center"/>
              <w:rPr>
                <w:b/>
                <w:sz w:val="28"/>
                <w:szCs w:val="28"/>
              </w:rPr>
            </w:pPr>
            <w:r w:rsidRPr="002513E1">
              <w:rPr>
                <w:b/>
                <w:sz w:val="28"/>
                <w:szCs w:val="28"/>
              </w:rPr>
              <w:t>-</w:t>
            </w:r>
          </w:p>
        </w:tc>
        <w:tc>
          <w:tcPr>
            <w:tcW w:w="2507" w:type="dxa"/>
          </w:tcPr>
          <w:p w:rsidR="00216201" w:rsidRPr="002513E1" w:rsidRDefault="00216201" w:rsidP="00670A61">
            <w:pPr>
              <w:rPr>
                <w:sz w:val="28"/>
                <w:szCs w:val="28"/>
              </w:rPr>
            </w:pPr>
            <w:r w:rsidRPr="002513E1">
              <w:rPr>
                <w:sz w:val="28"/>
                <w:szCs w:val="28"/>
              </w:rPr>
              <w:t>Выполнение комплекса артикуляционных упражнений</w:t>
            </w:r>
          </w:p>
        </w:tc>
      </w:tr>
      <w:tr w:rsidR="00216201" w:rsidRPr="002513E1" w:rsidTr="00093E7A">
        <w:tc>
          <w:tcPr>
            <w:tcW w:w="2506" w:type="dxa"/>
          </w:tcPr>
          <w:p w:rsidR="00216201" w:rsidRPr="002513E1" w:rsidRDefault="00216201" w:rsidP="00670A61">
            <w:pPr>
              <w:rPr>
                <w:sz w:val="28"/>
                <w:szCs w:val="28"/>
              </w:rPr>
            </w:pPr>
            <w:r w:rsidRPr="002513E1">
              <w:rPr>
                <w:sz w:val="28"/>
                <w:szCs w:val="28"/>
              </w:rPr>
              <w:t>- в процессе систематических тренировок вырабатывать владение комплексом пальчиковой гимнастики и общей моторики</w:t>
            </w:r>
          </w:p>
        </w:tc>
        <w:tc>
          <w:tcPr>
            <w:tcW w:w="2507" w:type="dxa"/>
          </w:tcPr>
          <w:p w:rsidR="00216201" w:rsidRPr="002513E1" w:rsidRDefault="00216201" w:rsidP="00670A61">
            <w:pPr>
              <w:rPr>
                <w:sz w:val="28"/>
                <w:szCs w:val="28"/>
              </w:rPr>
            </w:pPr>
            <w:r w:rsidRPr="002513E1">
              <w:rPr>
                <w:sz w:val="28"/>
                <w:szCs w:val="28"/>
              </w:rPr>
              <w:t xml:space="preserve">Специальные упражнения без речевого сопровождения; пальчиковые игры. Сопровождающиеся стихами и потешками (логопед, воспитатель, музыкальный </w:t>
            </w:r>
            <w:r w:rsidRPr="002513E1">
              <w:rPr>
                <w:sz w:val="28"/>
                <w:szCs w:val="28"/>
              </w:rPr>
              <w:lastRenderedPageBreak/>
              <w:t>руководитель, инструктор по физической культуре)</w:t>
            </w:r>
          </w:p>
        </w:tc>
        <w:tc>
          <w:tcPr>
            <w:tcW w:w="2507" w:type="dxa"/>
          </w:tcPr>
          <w:p w:rsidR="00216201" w:rsidRPr="002513E1" w:rsidRDefault="00216201" w:rsidP="00670A61">
            <w:pPr>
              <w:rPr>
                <w:sz w:val="28"/>
                <w:szCs w:val="28"/>
              </w:rPr>
            </w:pPr>
            <w:r w:rsidRPr="002513E1">
              <w:rPr>
                <w:sz w:val="28"/>
                <w:szCs w:val="28"/>
              </w:rPr>
              <w:lastRenderedPageBreak/>
              <w:t>Изобразительная деятельность</w:t>
            </w:r>
          </w:p>
        </w:tc>
        <w:tc>
          <w:tcPr>
            <w:tcW w:w="2507" w:type="dxa"/>
          </w:tcPr>
          <w:p w:rsidR="00216201" w:rsidRPr="002513E1" w:rsidRDefault="00216201" w:rsidP="00670A61">
            <w:pPr>
              <w:rPr>
                <w:sz w:val="28"/>
                <w:szCs w:val="28"/>
              </w:rPr>
            </w:pPr>
            <w:r w:rsidRPr="002513E1">
              <w:rPr>
                <w:sz w:val="28"/>
                <w:szCs w:val="28"/>
              </w:rPr>
              <w:t>Специальные упражнения без речевого сопровождения; игры с пальчиками, сопровождающиеся стихами и потешками</w:t>
            </w:r>
          </w:p>
        </w:tc>
      </w:tr>
      <w:tr w:rsidR="00216201" w:rsidRPr="002513E1" w:rsidTr="00093E7A">
        <w:tc>
          <w:tcPr>
            <w:tcW w:w="2506" w:type="dxa"/>
          </w:tcPr>
          <w:p w:rsidR="00216201" w:rsidRPr="002513E1" w:rsidRDefault="00216201" w:rsidP="00670A61">
            <w:pPr>
              <w:rPr>
                <w:sz w:val="28"/>
                <w:szCs w:val="28"/>
              </w:rPr>
            </w:pPr>
            <w:r w:rsidRPr="002513E1">
              <w:rPr>
                <w:sz w:val="28"/>
                <w:szCs w:val="28"/>
              </w:rPr>
              <w:lastRenderedPageBreak/>
              <w:t>- развивать слуховое внимание, память,</w:t>
            </w:r>
          </w:p>
          <w:p w:rsidR="00216201" w:rsidRPr="002513E1" w:rsidRDefault="00216201" w:rsidP="00670A61">
            <w:pPr>
              <w:rPr>
                <w:sz w:val="28"/>
                <w:szCs w:val="28"/>
              </w:rPr>
            </w:pPr>
            <w:r w:rsidRPr="002513E1">
              <w:rPr>
                <w:sz w:val="28"/>
                <w:szCs w:val="28"/>
              </w:rPr>
              <w:t>фонематическое восприятие</w:t>
            </w:r>
          </w:p>
        </w:tc>
        <w:tc>
          <w:tcPr>
            <w:tcW w:w="2507" w:type="dxa"/>
          </w:tcPr>
          <w:p w:rsidR="00216201" w:rsidRPr="002513E1" w:rsidRDefault="00216201" w:rsidP="00670A61">
            <w:pPr>
              <w:rPr>
                <w:sz w:val="28"/>
                <w:szCs w:val="28"/>
              </w:rPr>
            </w:pPr>
            <w:r w:rsidRPr="002513E1">
              <w:rPr>
                <w:sz w:val="28"/>
                <w:szCs w:val="28"/>
              </w:rPr>
              <w:t>Игры и игровые упражнения (логопед, воспитатель, музыкальный руководитель, инструктор по физической культуре)</w:t>
            </w:r>
          </w:p>
        </w:tc>
        <w:tc>
          <w:tcPr>
            <w:tcW w:w="2507" w:type="dxa"/>
          </w:tcPr>
          <w:p w:rsidR="00216201" w:rsidRPr="002513E1" w:rsidRDefault="00216201" w:rsidP="00670A61">
            <w:pPr>
              <w:jc w:val="center"/>
              <w:rPr>
                <w:b/>
                <w:sz w:val="28"/>
                <w:szCs w:val="28"/>
              </w:rPr>
            </w:pPr>
            <w:r w:rsidRPr="002513E1">
              <w:rPr>
                <w:b/>
                <w:sz w:val="28"/>
                <w:szCs w:val="28"/>
              </w:rPr>
              <w:t>-</w:t>
            </w:r>
          </w:p>
        </w:tc>
        <w:tc>
          <w:tcPr>
            <w:tcW w:w="2507" w:type="dxa"/>
          </w:tcPr>
          <w:p w:rsidR="00216201" w:rsidRPr="002513E1" w:rsidRDefault="00216201" w:rsidP="00670A61">
            <w:pPr>
              <w:rPr>
                <w:sz w:val="28"/>
                <w:szCs w:val="28"/>
              </w:rPr>
            </w:pPr>
            <w:r w:rsidRPr="002513E1">
              <w:rPr>
                <w:sz w:val="28"/>
                <w:szCs w:val="28"/>
              </w:rPr>
              <w:t>Игры и игровые упражнения</w:t>
            </w:r>
          </w:p>
        </w:tc>
      </w:tr>
      <w:tr w:rsidR="00216201" w:rsidRPr="002513E1" w:rsidTr="00093E7A">
        <w:tc>
          <w:tcPr>
            <w:tcW w:w="2506" w:type="dxa"/>
          </w:tcPr>
          <w:p w:rsidR="00216201" w:rsidRPr="002513E1" w:rsidRDefault="00216201" w:rsidP="00670A61">
            <w:pPr>
              <w:rPr>
                <w:sz w:val="28"/>
                <w:szCs w:val="28"/>
              </w:rPr>
            </w:pPr>
            <w:r w:rsidRPr="002513E1">
              <w:rPr>
                <w:sz w:val="28"/>
                <w:szCs w:val="28"/>
              </w:rPr>
              <w:t>2. Формирование произносительных умений и навыков:</w:t>
            </w:r>
          </w:p>
          <w:p w:rsidR="00216201" w:rsidRPr="002513E1" w:rsidRDefault="00216201" w:rsidP="00670A61">
            <w:pPr>
              <w:rPr>
                <w:sz w:val="28"/>
                <w:szCs w:val="28"/>
              </w:rPr>
            </w:pPr>
            <w:r w:rsidRPr="002513E1">
              <w:rPr>
                <w:sz w:val="28"/>
                <w:szCs w:val="28"/>
              </w:rPr>
              <w:t>- устранение</w:t>
            </w:r>
          </w:p>
          <w:p w:rsidR="00216201" w:rsidRPr="002513E1" w:rsidRDefault="00216201" w:rsidP="00670A61">
            <w:pPr>
              <w:rPr>
                <w:sz w:val="28"/>
                <w:szCs w:val="28"/>
              </w:rPr>
            </w:pPr>
            <w:r w:rsidRPr="002513E1">
              <w:rPr>
                <w:sz w:val="28"/>
                <w:szCs w:val="28"/>
              </w:rPr>
              <w:t>дефектов звукопроизношения (постановка звуков);</w:t>
            </w:r>
          </w:p>
          <w:p w:rsidR="00216201" w:rsidRPr="002513E1" w:rsidRDefault="00216201" w:rsidP="00670A61">
            <w:pPr>
              <w:rPr>
                <w:sz w:val="28"/>
                <w:szCs w:val="28"/>
              </w:rPr>
            </w:pPr>
            <w:r w:rsidRPr="002513E1">
              <w:rPr>
                <w:sz w:val="28"/>
                <w:szCs w:val="28"/>
              </w:rPr>
              <w:t>- добиться умения произносить правильно изолированный звук</w:t>
            </w:r>
          </w:p>
        </w:tc>
        <w:tc>
          <w:tcPr>
            <w:tcW w:w="2507" w:type="dxa"/>
          </w:tcPr>
          <w:p w:rsidR="00216201" w:rsidRPr="002513E1" w:rsidRDefault="00216201" w:rsidP="00670A61">
            <w:pPr>
              <w:rPr>
                <w:sz w:val="28"/>
                <w:szCs w:val="28"/>
              </w:rPr>
            </w:pPr>
            <w:r w:rsidRPr="002513E1">
              <w:rPr>
                <w:sz w:val="28"/>
                <w:szCs w:val="28"/>
              </w:rPr>
              <w:t>Система коррекционных упражнений (логопед)</w:t>
            </w:r>
          </w:p>
        </w:tc>
        <w:tc>
          <w:tcPr>
            <w:tcW w:w="2507" w:type="dxa"/>
          </w:tcPr>
          <w:p w:rsidR="00216201" w:rsidRPr="002513E1" w:rsidRDefault="00216201" w:rsidP="00670A61">
            <w:pPr>
              <w:jc w:val="center"/>
              <w:rPr>
                <w:b/>
                <w:sz w:val="28"/>
                <w:szCs w:val="28"/>
              </w:rPr>
            </w:pPr>
            <w:r w:rsidRPr="002513E1">
              <w:rPr>
                <w:b/>
                <w:sz w:val="28"/>
                <w:szCs w:val="28"/>
              </w:rPr>
              <w:t>-</w:t>
            </w:r>
          </w:p>
        </w:tc>
        <w:tc>
          <w:tcPr>
            <w:tcW w:w="2507" w:type="dxa"/>
          </w:tcPr>
          <w:p w:rsidR="00216201" w:rsidRPr="002513E1" w:rsidRDefault="00216201" w:rsidP="00670A61">
            <w:pPr>
              <w:jc w:val="center"/>
              <w:rPr>
                <w:b/>
                <w:sz w:val="28"/>
                <w:szCs w:val="28"/>
              </w:rPr>
            </w:pPr>
            <w:r w:rsidRPr="002513E1">
              <w:rPr>
                <w:b/>
                <w:sz w:val="28"/>
                <w:szCs w:val="28"/>
              </w:rPr>
              <w:t>-</w:t>
            </w:r>
          </w:p>
        </w:tc>
      </w:tr>
      <w:tr w:rsidR="00216201" w:rsidRPr="002513E1" w:rsidTr="00093E7A">
        <w:tc>
          <w:tcPr>
            <w:tcW w:w="2506" w:type="dxa"/>
          </w:tcPr>
          <w:p w:rsidR="00216201" w:rsidRPr="002513E1" w:rsidRDefault="00216201" w:rsidP="00670A61">
            <w:pPr>
              <w:rPr>
                <w:sz w:val="28"/>
                <w:szCs w:val="28"/>
              </w:rPr>
            </w:pPr>
            <w:r w:rsidRPr="002513E1">
              <w:rPr>
                <w:sz w:val="28"/>
                <w:szCs w:val="28"/>
              </w:rPr>
              <w:t>- автоматизация звука</w:t>
            </w:r>
          </w:p>
        </w:tc>
        <w:tc>
          <w:tcPr>
            <w:tcW w:w="2507" w:type="dxa"/>
          </w:tcPr>
          <w:p w:rsidR="00216201" w:rsidRPr="002513E1" w:rsidRDefault="00216201" w:rsidP="00670A61">
            <w:pPr>
              <w:rPr>
                <w:b/>
                <w:sz w:val="28"/>
                <w:szCs w:val="28"/>
              </w:rPr>
            </w:pPr>
            <w:r w:rsidRPr="002513E1">
              <w:rPr>
                <w:sz w:val="28"/>
                <w:szCs w:val="28"/>
              </w:rPr>
              <w:t>Система коррекционных упражнений (логопед). Повседневное общение в ребёнком (воспитатель)</w:t>
            </w:r>
          </w:p>
        </w:tc>
        <w:tc>
          <w:tcPr>
            <w:tcW w:w="2507" w:type="dxa"/>
          </w:tcPr>
          <w:p w:rsidR="00216201" w:rsidRPr="002513E1" w:rsidRDefault="00216201" w:rsidP="00670A61">
            <w:pPr>
              <w:jc w:val="center"/>
              <w:rPr>
                <w:b/>
                <w:sz w:val="28"/>
                <w:szCs w:val="28"/>
              </w:rPr>
            </w:pPr>
            <w:r w:rsidRPr="002513E1">
              <w:rPr>
                <w:b/>
                <w:sz w:val="28"/>
                <w:szCs w:val="28"/>
              </w:rPr>
              <w:t>-</w:t>
            </w:r>
          </w:p>
        </w:tc>
        <w:tc>
          <w:tcPr>
            <w:tcW w:w="2507" w:type="dxa"/>
          </w:tcPr>
          <w:p w:rsidR="00216201" w:rsidRPr="002513E1" w:rsidRDefault="00216201" w:rsidP="00670A61">
            <w:pPr>
              <w:rPr>
                <w:sz w:val="28"/>
                <w:szCs w:val="28"/>
              </w:rPr>
            </w:pPr>
            <w:r w:rsidRPr="002513E1">
              <w:rPr>
                <w:sz w:val="28"/>
                <w:szCs w:val="28"/>
              </w:rPr>
              <w:t>Автоматизация поставленных звуков в речевых играх и игровых упражнениях по заданию логопеда</w:t>
            </w:r>
          </w:p>
        </w:tc>
      </w:tr>
      <w:tr w:rsidR="00216201" w:rsidRPr="002513E1" w:rsidTr="00093E7A">
        <w:tc>
          <w:tcPr>
            <w:tcW w:w="2506" w:type="dxa"/>
          </w:tcPr>
          <w:p w:rsidR="00216201" w:rsidRPr="002513E1" w:rsidRDefault="00216201" w:rsidP="00670A61">
            <w:pPr>
              <w:rPr>
                <w:sz w:val="28"/>
                <w:szCs w:val="28"/>
              </w:rPr>
            </w:pPr>
            <w:r w:rsidRPr="002513E1">
              <w:rPr>
                <w:sz w:val="28"/>
                <w:szCs w:val="28"/>
              </w:rPr>
              <w:t>- дифференциация звука</w:t>
            </w:r>
          </w:p>
        </w:tc>
        <w:tc>
          <w:tcPr>
            <w:tcW w:w="2507" w:type="dxa"/>
          </w:tcPr>
          <w:p w:rsidR="00216201" w:rsidRPr="002513E1" w:rsidRDefault="00216201" w:rsidP="00670A61">
            <w:pPr>
              <w:rPr>
                <w:sz w:val="28"/>
                <w:szCs w:val="28"/>
              </w:rPr>
            </w:pPr>
            <w:r w:rsidRPr="002513E1">
              <w:rPr>
                <w:sz w:val="28"/>
                <w:szCs w:val="28"/>
              </w:rPr>
              <w:t>Дидактические игры и упражнения (логопед, воспитатель)</w:t>
            </w:r>
          </w:p>
        </w:tc>
        <w:tc>
          <w:tcPr>
            <w:tcW w:w="2507" w:type="dxa"/>
          </w:tcPr>
          <w:p w:rsidR="00216201" w:rsidRPr="002513E1" w:rsidRDefault="00216201" w:rsidP="00670A61">
            <w:pPr>
              <w:jc w:val="center"/>
              <w:rPr>
                <w:sz w:val="28"/>
                <w:szCs w:val="28"/>
              </w:rPr>
            </w:pPr>
            <w:r w:rsidRPr="002513E1">
              <w:rPr>
                <w:sz w:val="28"/>
                <w:szCs w:val="28"/>
              </w:rPr>
              <w:t>-</w:t>
            </w:r>
          </w:p>
        </w:tc>
        <w:tc>
          <w:tcPr>
            <w:tcW w:w="2507" w:type="dxa"/>
          </w:tcPr>
          <w:p w:rsidR="00216201" w:rsidRPr="002513E1" w:rsidRDefault="00216201" w:rsidP="00670A61">
            <w:pPr>
              <w:rPr>
                <w:sz w:val="28"/>
                <w:szCs w:val="28"/>
              </w:rPr>
            </w:pPr>
            <w:r w:rsidRPr="002513E1">
              <w:rPr>
                <w:sz w:val="28"/>
                <w:szCs w:val="28"/>
              </w:rPr>
              <w:t>Дифференциация звуков в речевых играх и упражнениях по заданию логопеда</w:t>
            </w:r>
          </w:p>
        </w:tc>
      </w:tr>
      <w:tr w:rsidR="00216201" w:rsidRPr="002513E1" w:rsidTr="00093E7A">
        <w:tc>
          <w:tcPr>
            <w:tcW w:w="2506" w:type="dxa"/>
          </w:tcPr>
          <w:p w:rsidR="00216201" w:rsidRPr="002513E1" w:rsidRDefault="00216201" w:rsidP="00670A61">
            <w:pPr>
              <w:rPr>
                <w:sz w:val="28"/>
                <w:szCs w:val="28"/>
              </w:rPr>
            </w:pPr>
            <w:r w:rsidRPr="002513E1">
              <w:rPr>
                <w:sz w:val="28"/>
                <w:szCs w:val="28"/>
              </w:rPr>
              <w:t>3. Обучать умению различать на слух и употреблять в речи схожие по моторному или акустическому признаку слова</w:t>
            </w:r>
          </w:p>
        </w:tc>
        <w:tc>
          <w:tcPr>
            <w:tcW w:w="2507" w:type="dxa"/>
          </w:tcPr>
          <w:p w:rsidR="00216201" w:rsidRPr="002513E1" w:rsidRDefault="00216201" w:rsidP="00670A61">
            <w:pPr>
              <w:rPr>
                <w:sz w:val="28"/>
                <w:szCs w:val="28"/>
              </w:rPr>
            </w:pPr>
            <w:r w:rsidRPr="002513E1">
              <w:rPr>
                <w:sz w:val="28"/>
                <w:szCs w:val="28"/>
              </w:rPr>
              <w:t>Система речевых игр и игровых упражнений (логопед)</w:t>
            </w:r>
          </w:p>
        </w:tc>
        <w:tc>
          <w:tcPr>
            <w:tcW w:w="2507" w:type="dxa"/>
          </w:tcPr>
          <w:p w:rsidR="00216201" w:rsidRPr="002513E1" w:rsidRDefault="00216201" w:rsidP="00670A61">
            <w:pPr>
              <w:jc w:val="center"/>
              <w:rPr>
                <w:sz w:val="28"/>
                <w:szCs w:val="28"/>
              </w:rPr>
            </w:pPr>
            <w:r w:rsidRPr="002513E1">
              <w:rPr>
                <w:sz w:val="28"/>
                <w:szCs w:val="28"/>
              </w:rPr>
              <w:t>-</w:t>
            </w:r>
          </w:p>
        </w:tc>
        <w:tc>
          <w:tcPr>
            <w:tcW w:w="2507" w:type="dxa"/>
          </w:tcPr>
          <w:p w:rsidR="00216201" w:rsidRPr="002513E1" w:rsidRDefault="00216201" w:rsidP="00670A61">
            <w:pPr>
              <w:jc w:val="center"/>
              <w:rPr>
                <w:b/>
                <w:sz w:val="28"/>
                <w:szCs w:val="28"/>
              </w:rPr>
            </w:pPr>
            <w:r w:rsidRPr="002513E1">
              <w:rPr>
                <w:b/>
                <w:sz w:val="28"/>
                <w:szCs w:val="28"/>
              </w:rPr>
              <w:t>-</w:t>
            </w:r>
          </w:p>
        </w:tc>
      </w:tr>
    </w:tbl>
    <w:p w:rsidR="00216201" w:rsidRPr="002513E1" w:rsidRDefault="00216201" w:rsidP="00670A61">
      <w:pPr>
        <w:ind w:firstLine="397"/>
        <w:jc w:val="center"/>
        <w:rPr>
          <w:b/>
          <w:sz w:val="28"/>
          <w:szCs w:val="28"/>
        </w:rPr>
      </w:pPr>
    </w:p>
    <w:p w:rsidR="00216201" w:rsidRPr="002513E1" w:rsidRDefault="00216201" w:rsidP="00670A61">
      <w:pPr>
        <w:ind w:firstLine="397"/>
        <w:jc w:val="center"/>
        <w:rPr>
          <w:b/>
          <w:sz w:val="28"/>
          <w:szCs w:val="28"/>
        </w:rPr>
      </w:pPr>
      <w:r w:rsidRPr="002513E1">
        <w:rPr>
          <w:b/>
          <w:sz w:val="28"/>
          <w:szCs w:val="28"/>
        </w:rPr>
        <w:t xml:space="preserve">Система комплексного психолого-медико-педагогического  сопровождения детей с недостатками в речевом развитии в условиях </w:t>
      </w:r>
    </w:p>
    <w:p w:rsidR="00216201" w:rsidRPr="002513E1" w:rsidRDefault="00216201" w:rsidP="00670A61">
      <w:pPr>
        <w:ind w:firstLine="397"/>
        <w:jc w:val="center"/>
        <w:rPr>
          <w:b/>
          <w:sz w:val="28"/>
          <w:szCs w:val="28"/>
        </w:rPr>
      </w:pPr>
      <w:r w:rsidRPr="002513E1">
        <w:rPr>
          <w:b/>
          <w:sz w:val="28"/>
          <w:szCs w:val="28"/>
        </w:rPr>
        <w:t>образовательного процесса</w:t>
      </w:r>
    </w:p>
    <w:p w:rsidR="00216201" w:rsidRPr="002513E1" w:rsidRDefault="00216201" w:rsidP="00670A61">
      <w:pPr>
        <w:ind w:firstLine="397"/>
        <w:jc w:val="center"/>
        <w:rPr>
          <w:sz w:val="28"/>
          <w:szCs w:val="28"/>
        </w:rPr>
      </w:pPr>
      <w:r w:rsidRPr="002513E1">
        <w:rPr>
          <w:b/>
          <w:i/>
          <w:sz w:val="28"/>
          <w:szCs w:val="28"/>
        </w:rPr>
        <w:t>Сроки и условия психолого-медико-педагогического обследования детей</w:t>
      </w:r>
    </w:p>
    <w:p w:rsidR="00216201" w:rsidRPr="002513E1" w:rsidRDefault="00216201" w:rsidP="00670A61">
      <w:pPr>
        <w:ind w:firstLine="397"/>
        <w:jc w:val="both"/>
        <w:rPr>
          <w:sz w:val="28"/>
          <w:szCs w:val="28"/>
        </w:rPr>
      </w:pPr>
      <w:r w:rsidRPr="002513E1">
        <w:rPr>
          <w:sz w:val="28"/>
          <w:szCs w:val="28"/>
        </w:rPr>
        <w:t>Отбор детей с нарушениями речи в логопедический пункт и комплектование компенсирующей группы провидится на основании протокола психолого-медико-педагогической комиссией (далее ПМПК) с согласия родителей (законных представителей), о чем составляется договор. Протокол подписывается всеми членами ПМПК</w:t>
      </w:r>
      <w:r w:rsidR="003D16FE" w:rsidRPr="002513E1">
        <w:rPr>
          <w:sz w:val="28"/>
          <w:szCs w:val="28"/>
        </w:rPr>
        <w:t>, учителем-логопедом, заведующим</w:t>
      </w:r>
      <w:r w:rsidRPr="002513E1">
        <w:rPr>
          <w:sz w:val="28"/>
          <w:szCs w:val="28"/>
        </w:rPr>
        <w:t xml:space="preserve"> МБДОУ на основании рекомендаций ПМПК учителя-логопеды комплектуют подгруппы для ведения коррекционно-развивающей работы с детьми, осуществляет планирование работы с учетом возраста и структуры нарушения, определяет совместный план взаимодействия с участниками коррекционно-педагогического процесса. </w:t>
      </w:r>
    </w:p>
    <w:p w:rsidR="00216201" w:rsidRPr="002513E1" w:rsidRDefault="00216201" w:rsidP="00670A61">
      <w:pPr>
        <w:ind w:firstLine="397"/>
        <w:jc w:val="both"/>
        <w:rPr>
          <w:sz w:val="28"/>
          <w:szCs w:val="28"/>
        </w:rPr>
      </w:pPr>
      <w:r w:rsidRPr="002513E1">
        <w:rPr>
          <w:sz w:val="28"/>
          <w:szCs w:val="28"/>
        </w:rPr>
        <w:t xml:space="preserve">Всестороннее психолого-педагогическое обследование детей для логопедического пункта проводится в первые две недели сентября. Данные обследования фиксируются в речевой карте, которая заканчивается коррекционным заключением. На основе анализа результатов обследования составляется план индивидуальной коррекционно-развивающей работы с ребенком. При повторном обследовании в речевой карте фиксируются итоги работы.  На основе анализа итогов обследования детей составляется перспективный план работы с детьми в логопедическом пункте на год. </w:t>
      </w:r>
    </w:p>
    <w:p w:rsidR="00216201" w:rsidRPr="002513E1" w:rsidRDefault="00216201" w:rsidP="00670A61">
      <w:pPr>
        <w:ind w:firstLine="397"/>
        <w:jc w:val="both"/>
        <w:rPr>
          <w:sz w:val="28"/>
          <w:szCs w:val="28"/>
        </w:rPr>
      </w:pPr>
      <w:r w:rsidRPr="002513E1">
        <w:rPr>
          <w:sz w:val="28"/>
          <w:szCs w:val="28"/>
        </w:rPr>
        <w:t>В случаях направления ребенка на консультацию к врачу-специалисту учитель-логопед заполняет форму, которая должна содержать Ф.И. ребенка, возраст, причину направления (например, уточнение образовательного маршрута, рекомендации по лечению), а также угловой штамп МБДОУ.</w:t>
      </w:r>
    </w:p>
    <w:p w:rsidR="00216201" w:rsidRPr="002513E1" w:rsidRDefault="00216201" w:rsidP="00670A61">
      <w:pPr>
        <w:ind w:firstLine="397"/>
        <w:jc w:val="both"/>
        <w:rPr>
          <w:sz w:val="28"/>
          <w:szCs w:val="28"/>
        </w:rPr>
      </w:pPr>
      <w:r w:rsidRPr="002513E1">
        <w:rPr>
          <w:sz w:val="28"/>
          <w:szCs w:val="28"/>
        </w:rPr>
        <w:t>В логопедическом пункте МБДОУ  требуется всестороннее обследование речевых и неречевых процессов у детей, сенсомоторной сферы, интеллектуального развития, а также личностных особенностей и социального окружения.</w:t>
      </w:r>
    </w:p>
    <w:p w:rsidR="00216201" w:rsidRPr="002513E1" w:rsidRDefault="00216201" w:rsidP="00670A61">
      <w:pPr>
        <w:ind w:firstLine="397"/>
        <w:jc w:val="both"/>
        <w:rPr>
          <w:sz w:val="28"/>
          <w:szCs w:val="28"/>
        </w:rPr>
      </w:pPr>
      <w:r w:rsidRPr="002513E1">
        <w:rPr>
          <w:sz w:val="28"/>
          <w:szCs w:val="28"/>
        </w:rPr>
        <w:t xml:space="preserve">При изучении детей учитываются следующие принципы (онтогенетический, этиопатагенетический (учет симптоматики речевой аномалии), деятельностный (учет, ведущей возрастной), взаимосвязь речевого и общего психического развития). </w:t>
      </w:r>
    </w:p>
    <w:p w:rsidR="00216201" w:rsidRPr="002513E1" w:rsidRDefault="00216201" w:rsidP="00670A61">
      <w:pPr>
        <w:ind w:firstLine="397"/>
        <w:jc w:val="both"/>
        <w:rPr>
          <w:sz w:val="28"/>
          <w:szCs w:val="28"/>
        </w:rPr>
      </w:pPr>
      <w:r w:rsidRPr="002513E1">
        <w:rPr>
          <w:sz w:val="28"/>
          <w:szCs w:val="28"/>
        </w:rPr>
        <w:t xml:space="preserve">В процессе изучения учитель-логопед выявляет объем речевых навыков у ребенка с речевой аномалией, сопоставляет его с возрастными нормативами, а также с уровнем психического развития, определяет соотношение дефекта и компенсаторного фона, речевой и коммуникативной активности и других видов психической деятельности. </w:t>
      </w:r>
    </w:p>
    <w:p w:rsidR="00216201" w:rsidRDefault="00216201" w:rsidP="00670A61">
      <w:pPr>
        <w:ind w:firstLine="397"/>
        <w:jc w:val="both"/>
        <w:rPr>
          <w:sz w:val="28"/>
          <w:szCs w:val="28"/>
        </w:rPr>
      </w:pPr>
      <w:r w:rsidRPr="002513E1">
        <w:rPr>
          <w:sz w:val="28"/>
          <w:szCs w:val="28"/>
        </w:rPr>
        <w:t xml:space="preserve">При выявлении речевых дефектов анализируется взаимодействие между процессом овладения звуковой стороной речи, развитием лексического запаса и грамматического строя. Определяется соотношение развития экспрессивной и импрессивной речи ребенка, выявляется компенсаторная роль сохраненных звеньев речевой функции, сопоставляется уровень развития языковых средств с их активным использованием в речевой общении. </w:t>
      </w:r>
    </w:p>
    <w:p w:rsidR="00BD6C64" w:rsidRPr="002513E1" w:rsidRDefault="00BD6C64" w:rsidP="00670A61">
      <w:pPr>
        <w:ind w:firstLine="397"/>
        <w:jc w:val="both"/>
        <w:rPr>
          <w:sz w:val="28"/>
          <w:szCs w:val="28"/>
        </w:rPr>
      </w:pPr>
    </w:p>
    <w:p w:rsidR="00216201" w:rsidRPr="002513E1" w:rsidRDefault="00216201" w:rsidP="00670A61">
      <w:pPr>
        <w:ind w:firstLine="397"/>
        <w:jc w:val="both"/>
        <w:rPr>
          <w:sz w:val="28"/>
          <w:szCs w:val="28"/>
        </w:rPr>
      </w:pPr>
      <w:r w:rsidRPr="002513E1">
        <w:rPr>
          <w:sz w:val="28"/>
          <w:szCs w:val="28"/>
        </w:rPr>
        <w:lastRenderedPageBreak/>
        <w:t xml:space="preserve">В обследовании ребенка выделяется </w:t>
      </w:r>
      <w:r w:rsidRPr="002513E1">
        <w:rPr>
          <w:b/>
          <w:sz w:val="28"/>
          <w:szCs w:val="28"/>
        </w:rPr>
        <w:t>несколько этапов:</w:t>
      </w:r>
      <w:r w:rsidRPr="002513E1">
        <w:rPr>
          <w:sz w:val="28"/>
          <w:szCs w:val="28"/>
        </w:rPr>
        <w:t xml:space="preserve"> </w:t>
      </w:r>
    </w:p>
    <w:p w:rsidR="00216201" w:rsidRPr="002513E1" w:rsidRDefault="00216201" w:rsidP="00670A61">
      <w:pPr>
        <w:ind w:firstLine="397"/>
        <w:jc w:val="both"/>
        <w:rPr>
          <w:sz w:val="28"/>
          <w:szCs w:val="28"/>
        </w:rPr>
      </w:pPr>
      <w:r w:rsidRPr="002513E1">
        <w:rPr>
          <w:sz w:val="28"/>
          <w:szCs w:val="28"/>
        </w:rPr>
        <w:t xml:space="preserve">1. Ориентировочный этап, на котором проводится целенаправленный опрос родителей, беседы с ребенком, изучение специальной документации. На основании полученных данных предварительно определяется речевой дефект. </w:t>
      </w:r>
    </w:p>
    <w:p w:rsidR="00216201" w:rsidRPr="002513E1" w:rsidRDefault="00216201" w:rsidP="00670A61">
      <w:pPr>
        <w:ind w:firstLine="397"/>
        <w:jc w:val="both"/>
        <w:rPr>
          <w:sz w:val="28"/>
          <w:szCs w:val="28"/>
        </w:rPr>
      </w:pPr>
      <w:r w:rsidRPr="002513E1">
        <w:rPr>
          <w:sz w:val="28"/>
          <w:szCs w:val="28"/>
        </w:rPr>
        <w:t>2. Дифференцировочный этап, включающий обследование интеллекта и слуха с целью отграничения детей с первичной речевой патологией от сходных состояний, где ведущим является нарушение слуха или интеллекта.</w:t>
      </w:r>
    </w:p>
    <w:p w:rsidR="00216201" w:rsidRPr="002513E1" w:rsidRDefault="00216201" w:rsidP="00670A61">
      <w:pPr>
        <w:ind w:firstLine="397"/>
        <w:jc w:val="both"/>
        <w:rPr>
          <w:sz w:val="28"/>
          <w:szCs w:val="28"/>
        </w:rPr>
      </w:pPr>
      <w:r w:rsidRPr="002513E1">
        <w:rPr>
          <w:sz w:val="28"/>
          <w:szCs w:val="28"/>
        </w:rPr>
        <w:t>3. Этап обследования неречевых процессов тесно связанных с речевым развитием.</w:t>
      </w:r>
    </w:p>
    <w:p w:rsidR="00216201" w:rsidRPr="002513E1" w:rsidRDefault="00216201" w:rsidP="00670A61">
      <w:pPr>
        <w:ind w:firstLine="397"/>
        <w:jc w:val="both"/>
        <w:rPr>
          <w:sz w:val="28"/>
          <w:szCs w:val="28"/>
        </w:rPr>
      </w:pPr>
      <w:r w:rsidRPr="002513E1">
        <w:rPr>
          <w:sz w:val="28"/>
          <w:szCs w:val="28"/>
        </w:rPr>
        <w:t>4. Подробное обследование ведущих компонентов языковой системы, итог которого обосновывает логопедическое заключение.</w:t>
      </w:r>
    </w:p>
    <w:p w:rsidR="00216201" w:rsidRPr="002513E1" w:rsidRDefault="00216201" w:rsidP="00670A61">
      <w:pPr>
        <w:ind w:firstLine="397"/>
        <w:jc w:val="both"/>
        <w:rPr>
          <w:sz w:val="28"/>
          <w:szCs w:val="28"/>
        </w:rPr>
      </w:pPr>
      <w:r w:rsidRPr="002513E1">
        <w:rPr>
          <w:sz w:val="28"/>
          <w:szCs w:val="28"/>
        </w:rPr>
        <w:t>5. Заключительный, уточняющий этап включает в себя динамическое наблюдение за ребенком в условиях специального обучения и воспитания.</w:t>
      </w:r>
    </w:p>
    <w:p w:rsidR="00216201" w:rsidRPr="002513E1" w:rsidRDefault="00216201" w:rsidP="00670A61">
      <w:pPr>
        <w:ind w:firstLine="397"/>
        <w:jc w:val="both"/>
        <w:rPr>
          <w:sz w:val="28"/>
          <w:szCs w:val="28"/>
        </w:rPr>
      </w:pPr>
      <w:r w:rsidRPr="002513E1">
        <w:rPr>
          <w:sz w:val="28"/>
          <w:szCs w:val="28"/>
        </w:rPr>
        <w:t>Ежегодно в январе месяце учитель-логопед проводит профилактический осмотр детей групп МБДОУ. Результаты осмотра фиксируются в журнале и медицинских картах детей. В графе «Рекомендации» содержатся выводы по результатам осмотра (речь в норме, рекомендованы консультативные занятия с логопедом, оформление в компенсирующую группу, оформление в логопедический пункт, дополнительное углубленное обследование специалистами и т.п.).</w:t>
      </w:r>
    </w:p>
    <w:p w:rsidR="00216201" w:rsidRPr="002513E1" w:rsidRDefault="00216201" w:rsidP="00670A61">
      <w:pPr>
        <w:ind w:firstLine="397"/>
        <w:jc w:val="both"/>
        <w:rPr>
          <w:sz w:val="28"/>
          <w:szCs w:val="28"/>
        </w:rPr>
      </w:pPr>
    </w:p>
    <w:p w:rsidR="00216201" w:rsidRPr="002513E1" w:rsidRDefault="00216201" w:rsidP="00670A61">
      <w:pPr>
        <w:ind w:firstLine="397"/>
        <w:jc w:val="center"/>
        <w:rPr>
          <w:b/>
          <w:sz w:val="28"/>
          <w:szCs w:val="28"/>
        </w:rPr>
      </w:pPr>
      <w:r w:rsidRPr="002513E1">
        <w:rPr>
          <w:b/>
          <w:sz w:val="28"/>
          <w:szCs w:val="28"/>
        </w:rPr>
        <w:t xml:space="preserve"> Описание специальных условий воспитания и обучения детей </w:t>
      </w:r>
    </w:p>
    <w:p w:rsidR="00216201" w:rsidRPr="002513E1" w:rsidRDefault="00216201" w:rsidP="00670A61">
      <w:pPr>
        <w:ind w:firstLine="397"/>
        <w:jc w:val="center"/>
        <w:rPr>
          <w:b/>
          <w:sz w:val="28"/>
          <w:szCs w:val="28"/>
        </w:rPr>
      </w:pPr>
      <w:r w:rsidRPr="002513E1">
        <w:rPr>
          <w:b/>
          <w:sz w:val="28"/>
          <w:szCs w:val="28"/>
        </w:rPr>
        <w:t xml:space="preserve">с недостатками речевого развития детей </w:t>
      </w:r>
    </w:p>
    <w:p w:rsidR="00216201" w:rsidRPr="002513E1" w:rsidRDefault="00216201" w:rsidP="00670A61">
      <w:pPr>
        <w:ind w:firstLine="397"/>
        <w:jc w:val="both"/>
        <w:rPr>
          <w:sz w:val="28"/>
          <w:szCs w:val="28"/>
        </w:rPr>
      </w:pPr>
      <w:r w:rsidRPr="002513E1">
        <w:rPr>
          <w:sz w:val="28"/>
          <w:szCs w:val="28"/>
        </w:rPr>
        <w:t>В соответствии с Концепцией построения развивающей среды в дошкольном учреждении (Петровский В.А, Кларина Л.М. и др.) основным принципом построения предметной коррекционно-развивающей среды является идея личностно-ориентированного взаимодействия взрослого и ребенка. Это означает, что оборудование, оснащение, обстановка в помещении компенсирующей группы и логопедического пункта должна способствовать развитию у ребенка чувства защищенности, психологической  комфортности. Предметная среда должна способствовать формированию всех сторон развития маленького человека: и физического, и эмоционального и познавательного и духовно-нравственного в игровой деятельности.</w:t>
      </w:r>
    </w:p>
    <w:p w:rsidR="00216201" w:rsidRPr="002513E1" w:rsidRDefault="00216201" w:rsidP="00670A61">
      <w:pPr>
        <w:ind w:firstLine="397"/>
        <w:jc w:val="both"/>
        <w:rPr>
          <w:sz w:val="28"/>
          <w:szCs w:val="28"/>
        </w:rPr>
      </w:pPr>
      <w:r w:rsidRPr="002513E1">
        <w:rPr>
          <w:sz w:val="28"/>
          <w:szCs w:val="28"/>
        </w:rPr>
        <w:t xml:space="preserve"> Эстетическая организация интерьера призвана содействовать развитию творческих способностей ребенка. Организация пространства должна предоставить возможность для свободы движений, доступа к материалу, предметам, оборудованию, которое в свою очередь должно сочетать в себе дидактичность и давать свободу детскому творчеству, изобразительности и фантазии; быть многофункциональным и легкотрасформируемым использоваться в разных вариантах игровой деятельности, обновляться с учетом периодов обучения и воспитания.</w:t>
      </w:r>
    </w:p>
    <w:p w:rsidR="00216201" w:rsidRDefault="00216201" w:rsidP="00670A61">
      <w:pPr>
        <w:ind w:firstLine="397"/>
        <w:jc w:val="both"/>
        <w:rPr>
          <w:sz w:val="28"/>
          <w:szCs w:val="28"/>
        </w:rPr>
      </w:pPr>
      <w:r w:rsidRPr="002513E1">
        <w:rPr>
          <w:sz w:val="28"/>
          <w:szCs w:val="28"/>
        </w:rPr>
        <w:t xml:space="preserve"> Игровое пространство должно быть безопасным, соответствовать контингенту и возрасту детей, учитывать половые различия. Организуя предметную коррекционно-развивающую среду необходимо предусматривать тематическую взаимосвязь программного и игрового материала. Дидактические игры и игрушки, художественная литература, оборудование должно быть подобрано с учетом пропедевтической и развивающей направленности, </w:t>
      </w:r>
      <w:r w:rsidRPr="002513E1">
        <w:rPr>
          <w:sz w:val="28"/>
          <w:szCs w:val="28"/>
        </w:rPr>
        <w:lastRenderedPageBreak/>
        <w:t xml:space="preserve">способствовать закреплению пройденного программного материала  и подготавливать базу для усвоения нового. </w:t>
      </w:r>
    </w:p>
    <w:p w:rsidR="00D716E6" w:rsidRPr="002513E1" w:rsidRDefault="00D716E6" w:rsidP="00670A61">
      <w:pPr>
        <w:ind w:firstLine="397"/>
        <w:jc w:val="both"/>
        <w:rPr>
          <w:sz w:val="28"/>
          <w:szCs w:val="28"/>
        </w:rPr>
      </w:pPr>
    </w:p>
    <w:p w:rsidR="00216201" w:rsidRPr="00687424" w:rsidRDefault="00216201" w:rsidP="00670A61">
      <w:pPr>
        <w:ind w:firstLine="397"/>
        <w:jc w:val="center"/>
        <w:rPr>
          <w:b/>
          <w:i/>
          <w:color w:val="FF0000"/>
          <w:sz w:val="28"/>
          <w:szCs w:val="28"/>
        </w:rPr>
      </w:pPr>
      <w:r w:rsidRPr="00687424">
        <w:rPr>
          <w:b/>
          <w:i/>
          <w:color w:val="FF0000"/>
          <w:sz w:val="28"/>
          <w:szCs w:val="28"/>
        </w:rPr>
        <w:t xml:space="preserve">Перечень специальных образовательных программ  обучения </w:t>
      </w:r>
    </w:p>
    <w:p w:rsidR="00216201" w:rsidRPr="00687424" w:rsidRDefault="00216201" w:rsidP="00670A61">
      <w:pPr>
        <w:ind w:firstLine="397"/>
        <w:jc w:val="center"/>
        <w:rPr>
          <w:b/>
          <w:i/>
          <w:color w:val="FF0000"/>
          <w:sz w:val="28"/>
          <w:szCs w:val="28"/>
        </w:rPr>
      </w:pPr>
      <w:r w:rsidRPr="00687424">
        <w:rPr>
          <w:b/>
          <w:i/>
          <w:color w:val="FF0000"/>
          <w:sz w:val="28"/>
          <w:szCs w:val="28"/>
        </w:rPr>
        <w:t>и воспитания детей с нарушением речи</w:t>
      </w:r>
    </w:p>
    <w:p w:rsidR="00216201" w:rsidRPr="002513E1" w:rsidRDefault="00216201" w:rsidP="00670A61">
      <w:pPr>
        <w:ind w:firstLine="397"/>
        <w:jc w:val="both"/>
        <w:rPr>
          <w:sz w:val="28"/>
          <w:szCs w:val="28"/>
        </w:rPr>
      </w:pPr>
      <w:r w:rsidRPr="002513E1">
        <w:rPr>
          <w:sz w:val="28"/>
          <w:szCs w:val="28"/>
        </w:rPr>
        <w:t>1. Т.Б. Филичева, Г.В. Чиркина. Устранение общего недоразвития речи у детей дошкольного возраста: прак. пособие / – 3 издание, – М.:Айрис-пресс, 2004.</w:t>
      </w:r>
    </w:p>
    <w:p w:rsidR="00216201" w:rsidRPr="002513E1" w:rsidRDefault="00216201" w:rsidP="00670A61">
      <w:pPr>
        <w:ind w:firstLine="397"/>
        <w:jc w:val="both"/>
        <w:rPr>
          <w:sz w:val="28"/>
          <w:szCs w:val="28"/>
        </w:rPr>
      </w:pPr>
      <w:r w:rsidRPr="002513E1">
        <w:rPr>
          <w:sz w:val="28"/>
          <w:szCs w:val="28"/>
        </w:rPr>
        <w:t>Практическое пособие используется как система коррекционного обучения и воспитания детей с общим недоразвитием речи. В ней охарактеризованы основные проявления недоразвития речи детей дошкольного возраста и их психологические особенности; изложены приемы формирования звуковой стороны речи, лексики, грамматического строя, связной речи; отражена специфика воспитательно-коррекционного процесса. Программа  включает тематическое планирование, недель</w:t>
      </w:r>
      <w:r w:rsidR="000F3D96" w:rsidRPr="002513E1">
        <w:rPr>
          <w:sz w:val="28"/>
          <w:szCs w:val="28"/>
        </w:rPr>
        <w:t>ное распределение коррекционных</w:t>
      </w:r>
      <w:r w:rsidRPr="002513E1">
        <w:rPr>
          <w:sz w:val="28"/>
          <w:szCs w:val="28"/>
        </w:rPr>
        <w:t xml:space="preserve"> и воспитательных занятий по периодам обучения, а также рекомендации по использованию лексического материала. </w:t>
      </w:r>
    </w:p>
    <w:p w:rsidR="00DC6A45" w:rsidRPr="002513E1" w:rsidRDefault="00D0207A" w:rsidP="00670A61">
      <w:pPr>
        <w:ind w:firstLine="397"/>
        <w:jc w:val="both"/>
        <w:rPr>
          <w:sz w:val="28"/>
          <w:szCs w:val="28"/>
        </w:rPr>
      </w:pPr>
      <w:r w:rsidRPr="002513E1">
        <w:rPr>
          <w:sz w:val="28"/>
          <w:szCs w:val="28"/>
        </w:rPr>
        <w:t xml:space="preserve">2. </w:t>
      </w:r>
      <w:r w:rsidRPr="00993916">
        <w:rPr>
          <w:sz w:val="28"/>
          <w:szCs w:val="28"/>
        </w:rPr>
        <w:t>Н.В. Нищева,</w:t>
      </w:r>
      <w:r w:rsidR="00216201" w:rsidRPr="00993916">
        <w:rPr>
          <w:sz w:val="28"/>
          <w:szCs w:val="28"/>
        </w:rPr>
        <w:t xml:space="preserve"> </w:t>
      </w:r>
      <w:r w:rsidR="00DC6A45" w:rsidRPr="00993916">
        <w:rPr>
          <w:sz w:val="28"/>
          <w:szCs w:val="28"/>
        </w:rPr>
        <w:t>Современная система коррекционной работы в группе компенсирующей направленности для детей с нарушениями речи с 3 до 7 лет. — СПб.: ООО «ИЗДАТЕЛЬСТВО «ДЕТСТВО-ПРЕСС», 2017.</w:t>
      </w:r>
      <w:r w:rsidR="00DC6A45" w:rsidRPr="00687424">
        <w:rPr>
          <w:color w:val="FF0000"/>
          <w:sz w:val="28"/>
          <w:szCs w:val="28"/>
        </w:rPr>
        <w:t xml:space="preserve"> </w:t>
      </w:r>
      <w:r w:rsidR="00DC6A45" w:rsidRPr="00993916">
        <w:rPr>
          <w:sz w:val="28"/>
          <w:szCs w:val="28"/>
        </w:rPr>
        <w:t>— 624 с.</w:t>
      </w:r>
    </w:p>
    <w:p w:rsidR="00DC6A45" w:rsidRPr="002513E1" w:rsidRDefault="00DC6A45" w:rsidP="00670A61">
      <w:pPr>
        <w:ind w:firstLine="397"/>
        <w:jc w:val="both"/>
        <w:rPr>
          <w:sz w:val="28"/>
          <w:szCs w:val="28"/>
        </w:rPr>
      </w:pPr>
      <w:r w:rsidRPr="002513E1">
        <w:rPr>
          <w:sz w:val="28"/>
          <w:szCs w:val="28"/>
        </w:rPr>
        <w:t>Пособие состоит из четырех разделов, посвященных логопедической работе в разных возрастных группах — младшей, средней, старшей и подготовительной к школе. Каждый раздел состоит из тематического и перспективного планов работы логопедической группы на год и приложений. Перспективные планы составлены с опорой на Образовательную программу дошкольного образования для детей с тяжелыми нарушениями речи (ОНР) с 3 до 7 лет. Приложения содержат обширный дидактический материал к логопедическим</w:t>
      </w:r>
      <w:r w:rsidR="00D0207A" w:rsidRPr="002513E1">
        <w:rPr>
          <w:sz w:val="28"/>
          <w:szCs w:val="28"/>
        </w:rPr>
        <w:t xml:space="preserve"> </w:t>
      </w:r>
      <w:r w:rsidRPr="002513E1">
        <w:rPr>
          <w:sz w:val="28"/>
          <w:szCs w:val="28"/>
        </w:rPr>
        <w:t>занятиям (стихи, загадки, подвижные игры, упражнения пальчиковой гимнастики и др.), а также методические материалы в помощь логопеду: планирование работы над общими речевыми навыками (для средней группы), образцы заполнения рабочей сетки логопеда и образцы заполнения тетради</w:t>
      </w:r>
      <w:r w:rsidR="00D0207A" w:rsidRPr="002513E1">
        <w:rPr>
          <w:sz w:val="28"/>
          <w:szCs w:val="28"/>
        </w:rPr>
        <w:t xml:space="preserve"> </w:t>
      </w:r>
      <w:r w:rsidRPr="002513E1">
        <w:rPr>
          <w:sz w:val="28"/>
          <w:szCs w:val="28"/>
        </w:rPr>
        <w:t>взаимосвязи с воспитателями.</w:t>
      </w:r>
    </w:p>
    <w:p w:rsidR="00216201" w:rsidRPr="002513E1" w:rsidRDefault="00216201" w:rsidP="00670A61">
      <w:pPr>
        <w:ind w:firstLine="397"/>
        <w:jc w:val="center"/>
        <w:rPr>
          <w:b/>
          <w:i/>
          <w:color w:val="993300"/>
          <w:sz w:val="28"/>
          <w:szCs w:val="28"/>
        </w:rPr>
      </w:pPr>
    </w:p>
    <w:p w:rsidR="00216201" w:rsidRPr="002513E1" w:rsidRDefault="00216201" w:rsidP="00670A61">
      <w:pPr>
        <w:ind w:firstLine="397"/>
        <w:jc w:val="center"/>
        <w:rPr>
          <w:b/>
          <w:i/>
          <w:sz w:val="28"/>
          <w:szCs w:val="28"/>
        </w:rPr>
      </w:pPr>
      <w:r w:rsidRPr="002513E1">
        <w:rPr>
          <w:b/>
          <w:i/>
          <w:sz w:val="28"/>
          <w:szCs w:val="28"/>
        </w:rPr>
        <w:t>Перечень специальных методических пособий</w:t>
      </w:r>
    </w:p>
    <w:p w:rsidR="00216201" w:rsidRPr="002513E1" w:rsidRDefault="00216201" w:rsidP="00670A61">
      <w:pPr>
        <w:ind w:firstLine="397"/>
        <w:jc w:val="center"/>
        <w:rPr>
          <w:b/>
          <w:i/>
          <w:sz w:val="28"/>
          <w:szCs w:val="28"/>
        </w:rPr>
      </w:pPr>
      <w:r w:rsidRPr="002513E1">
        <w:rPr>
          <w:b/>
          <w:i/>
          <w:sz w:val="28"/>
          <w:szCs w:val="28"/>
        </w:rPr>
        <w:t>и дидактических материалов.</w:t>
      </w:r>
    </w:p>
    <w:p w:rsidR="00216201" w:rsidRPr="002513E1" w:rsidRDefault="00216201" w:rsidP="00670A61">
      <w:pPr>
        <w:ind w:firstLine="397"/>
        <w:jc w:val="both"/>
        <w:rPr>
          <w:sz w:val="28"/>
          <w:szCs w:val="28"/>
        </w:rPr>
      </w:pPr>
      <w:r w:rsidRPr="002513E1">
        <w:rPr>
          <w:sz w:val="28"/>
          <w:szCs w:val="28"/>
        </w:rPr>
        <w:t>1. Володина В.С. Альбом по развитию речи. – М.: РОСМЭН-ПРЕСС, 2006.</w:t>
      </w:r>
    </w:p>
    <w:p w:rsidR="00216201" w:rsidRPr="002513E1" w:rsidRDefault="00216201" w:rsidP="00670A61">
      <w:pPr>
        <w:ind w:firstLine="397"/>
        <w:jc w:val="both"/>
        <w:rPr>
          <w:sz w:val="28"/>
          <w:szCs w:val="28"/>
        </w:rPr>
      </w:pPr>
      <w:r w:rsidRPr="002513E1">
        <w:rPr>
          <w:sz w:val="28"/>
          <w:szCs w:val="28"/>
        </w:rPr>
        <w:t>2. Серия «Знакомство с окружающим миром и развитие речи». Наглядные пособия. – М.: Гном и Д, 2007.</w:t>
      </w:r>
    </w:p>
    <w:p w:rsidR="00216201" w:rsidRPr="002513E1" w:rsidRDefault="00216201" w:rsidP="00670A61">
      <w:pPr>
        <w:ind w:firstLine="397"/>
        <w:jc w:val="both"/>
        <w:rPr>
          <w:sz w:val="28"/>
          <w:szCs w:val="28"/>
        </w:rPr>
      </w:pPr>
      <w:r w:rsidRPr="002513E1">
        <w:rPr>
          <w:sz w:val="28"/>
          <w:szCs w:val="28"/>
        </w:rPr>
        <w:t>3. Нефедова К.П. Тематический словарь в картинках:</w:t>
      </w:r>
    </w:p>
    <w:p w:rsidR="00216201" w:rsidRPr="002513E1" w:rsidRDefault="00216201" w:rsidP="00670A61">
      <w:pPr>
        <w:ind w:firstLine="397"/>
        <w:jc w:val="both"/>
        <w:rPr>
          <w:sz w:val="28"/>
          <w:szCs w:val="28"/>
        </w:rPr>
      </w:pPr>
      <w:r w:rsidRPr="002513E1">
        <w:rPr>
          <w:sz w:val="28"/>
          <w:szCs w:val="28"/>
        </w:rPr>
        <w:t>Мир человека (электробытовая техника, транспорт, город, дом, квартира, мебель). Мир животных (насекомые, земноводные, пресмыкающиеся, рыбы). Мир растений и грибов: грибы и ягоды.</w:t>
      </w:r>
    </w:p>
    <w:p w:rsidR="00216201" w:rsidRPr="002513E1" w:rsidRDefault="00216201" w:rsidP="00670A61">
      <w:pPr>
        <w:ind w:firstLine="397"/>
        <w:jc w:val="both"/>
        <w:rPr>
          <w:sz w:val="28"/>
          <w:szCs w:val="28"/>
        </w:rPr>
      </w:pPr>
      <w:r w:rsidRPr="002513E1">
        <w:rPr>
          <w:sz w:val="28"/>
          <w:szCs w:val="28"/>
        </w:rPr>
        <w:t>4. Коненкова И.Д. Обследование речи дошкольников с ЗПР. Картинный диагностический материал. – М.: Гном и Д, 2006.</w:t>
      </w:r>
    </w:p>
    <w:p w:rsidR="00216201" w:rsidRPr="002513E1" w:rsidRDefault="00216201" w:rsidP="00670A61">
      <w:pPr>
        <w:ind w:firstLine="397"/>
        <w:jc w:val="both"/>
        <w:rPr>
          <w:sz w:val="28"/>
          <w:szCs w:val="28"/>
        </w:rPr>
      </w:pPr>
      <w:r w:rsidRPr="002513E1">
        <w:rPr>
          <w:sz w:val="28"/>
          <w:szCs w:val="28"/>
        </w:rPr>
        <w:t>5. Коноваленко В.В., Коноваленко С.В. Автоматизация звуков у детей (4 альбома). Дидактический материал для логопедов. – М., 2006.</w:t>
      </w:r>
    </w:p>
    <w:p w:rsidR="00216201" w:rsidRPr="002513E1" w:rsidRDefault="00216201" w:rsidP="00670A61">
      <w:pPr>
        <w:ind w:firstLine="397"/>
        <w:jc w:val="both"/>
        <w:rPr>
          <w:sz w:val="28"/>
          <w:szCs w:val="28"/>
        </w:rPr>
      </w:pPr>
      <w:r w:rsidRPr="002513E1">
        <w:rPr>
          <w:sz w:val="28"/>
          <w:szCs w:val="28"/>
        </w:rPr>
        <w:lastRenderedPageBreak/>
        <w:t>6. Теремкова Н.Э. Логопедические домашние задания для детей 5-7 лет с ОНР. Комплект из 4-х альбомов. – М.: ГНОМиД, 2007.</w:t>
      </w:r>
    </w:p>
    <w:p w:rsidR="00216201" w:rsidRPr="002513E1" w:rsidRDefault="00216201" w:rsidP="00670A61">
      <w:pPr>
        <w:ind w:firstLine="397"/>
        <w:jc w:val="both"/>
        <w:rPr>
          <w:sz w:val="28"/>
          <w:szCs w:val="28"/>
        </w:rPr>
      </w:pPr>
      <w:r w:rsidRPr="002513E1">
        <w:rPr>
          <w:sz w:val="28"/>
          <w:szCs w:val="28"/>
        </w:rPr>
        <w:t>7. Ткаченко Т.А. Картинки с проблемным сюжетом для развития мышления и речи (выпуск 1,2,3). – М.: Гном и Д, 2004.</w:t>
      </w:r>
    </w:p>
    <w:p w:rsidR="00216201" w:rsidRPr="002513E1" w:rsidRDefault="00216201" w:rsidP="00670A61">
      <w:pPr>
        <w:ind w:firstLine="397"/>
        <w:jc w:val="both"/>
        <w:rPr>
          <w:sz w:val="28"/>
          <w:szCs w:val="28"/>
        </w:rPr>
      </w:pPr>
      <w:r w:rsidRPr="002513E1">
        <w:rPr>
          <w:sz w:val="28"/>
          <w:szCs w:val="28"/>
        </w:rPr>
        <w:t>8. Ткаченко Т.А. Фонетические рассказы с картинками. Звук ЛЬ. – М.: АРКТИ, 2004.</w:t>
      </w:r>
    </w:p>
    <w:p w:rsidR="00216201" w:rsidRPr="002513E1" w:rsidRDefault="00216201" w:rsidP="00670A61">
      <w:pPr>
        <w:ind w:firstLine="397"/>
        <w:jc w:val="both"/>
        <w:rPr>
          <w:sz w:val="28"/>
          <w:szCs w:val="28"/>
        </w:rPr>
      </w:pPr>
      <w:r w:rsidRPr="002513E1">
        <w:rPr>
          <w:sz w:val="28"/>
          <w:szCs w:val="28"/>
        </w:rPr>
        <w:t>9. Бобылева З.Т. Игры с парными карточками. Звуки С,З,Ц,Ш,Ж,Ч,Щ, Р,Л Настольные логопедические игры для детей 5-7 лет. – М.: ООО «Издательство ГНОМ и Д», 2007.</w:t>
      </w:r>
    </w:p>
    <w:p w:rsidR="00216201" w:rsidRPr="002513E1" w:rsidRDefault="00216201" w:rsidP="00670A61">
      <w:pPr>
        <w:ind w:firstLine="397"/>
        <w:jc w:val="both"/>
        <w:rPr>
          <w:sz w:val="28"/>
          <w:szCs w:val="28"/>
        </w:rPr>
      </w:pPr>
      <w:r w:rsidRPr="002513E1">
        <w:rPr>
          <w:sz w:val="28"/>
          <w:szCs w:val="28"/>
        </w:rPr>
        <w:t>10. Васильева С.А., Мирясова В.И. Тематический словарь в картинках: Мир животных: в 4 кн. – М.: Школьная Пресса, 2005.</w:t>
      </w:r>
      <w:r w:rsidRPr="002513E1">
        <w:rPr>
          <w:sz w:val="28"/>
          <w:szCs w:val="28"/>
        </w:rPr>
        <w:br/>
        <w:t xml:space="preserve">     11. Серия «Знакомство с окружающим миром и развитие речи». Птицы в картинках. Детеныши диких животных в картинках. Наглядное пособие для педагогов, логопедов, воспитателей и родителей. – М.: ГНОМ-ПРЕСС, 2005.</w:t>
      </w:r>
    </w:p>
    <w:p w:rsidR="00216201" w:rsidRPr="002513E1" w:rsidRDefault="00216201" w:rsidP="00670A61">
      <w:pPr>
        <w:ind w:firstLine="397"/>
        <w:jc w:val="both"/>
        <w:rPr>
          <w:sz w:val="28"/>
          <w:szCs w:val="28"/>
        </w:rPr>
      </w:pPr>
      <w:r w:rsidRPr="002513E1">
        <w:rPr>
          <w:sz w:val="28"/>
          <w:szCs w:val="28"/>
        </w:rPr>
        <w:t>12. Коноваленко В.В., Коноваленко С.В. Демонстрационный материал по развитию связной речи по лексическим темам «Осень», «Зима», в подготовительной к школе группе для детей с ОНР. – М.: ГНОМиД, 1999.</w:t>
      </w:r>
    </w:p>
    <w:p w:rsidR="00216201" w:rsidRPr="002513E1" w:rsidRDefault="00216201" w:rsidP="00670A61">
      <w:pPr>
        <w:ind w:firstLine="397"/>
        <w:jc w:val="both"/>
        <w:rPr>
          <w:sz w:val="28"/>
          <w:szCs w:val="28"/>
        </w:rPr>
      </w:pPr>
      <w:r w:rsidRPr="002513E1">
        <w:rPr>
          <w:sz w:val="28"/>
          <w:szCs w:val="28"/>
        </w:rPr>
        <w:t>13. Коноваленко В.В., Коноваленко С.В. Домашние тетради для закрепления произношения звуков (комплект из 8-ми тетрадей). Пособие для логопедов, родителей и детей. – М.: ГНОМ-ПРЕСС, 2005.</w:t>
      </w:r>
    </w:p>
    <w:p w:rsidR="00216201" w:rsidRPr="002513E1" w:rsidRDefault="00216201" w:rsidP="00670A61">
      <w:pPr>
        <w:ind w:firstLine="397"/>
        <w:jc w:val="both"/>
        <w:rPr>
          <w:sz w:val="28"/>
          <w:szCs w:val="28"/>
        </w:rPr>
      </w:pPr>
      <w:r w:rsidRPr="002513E1">
        <w:rPr>
          <w:sz w:val="28"/>
          <w:szCs w:val="28"/>
        </w:rPr>
        <w:t>14. Глинка Г.А. Учусь думать, правильно говорить, интересно рассказывать. Мой дом. Природа. – СПб.: Нева, 2003.</w:t>
      </w:r>
    </w:p>
    <w:p w:rsidR="00216201" w:rsidRPr="002513E1" w:rsidRDefault="00216201" w:rsidP="00670A61">
      <w:pPr>
        <w:ind w:firstLine="397"/>
        <w:jc w:val="both"/>
        <w:rPr>
          <w:sz w:val="28"/>
          <w:szCs w:val="28"/>
        </w:rPr>
      </w:pPr>
      <w:r w:rsidRPr="002513E1">
        <w:rPr>
          <w:sz w:val="28"/>
          <w:szCs w:val="28"/>
        </w:rPr>
        <w:t>15. Косинова Е.М. Развитие речи. Природа. – М.: Олма-Пресс, 2003.</w:t>
      </w:r>
    </w:p>
    <w:p w:rsidR="00216201" w:rsidRPr="002513E1" w:rsidRDefault="00216201" w:rsidP="00670A61">
      <w:pPr>
        <w:ind w:firstLine="397"/>
        <w:jc w:val="both"/>
        <w:rPr>
          <w:sz w:val="28"/>
          <w:szCs w:val="28"/>
        </w:rPr>
      </w:pPr>
      <w:r w:rsidRPr="002513E1">
        <w:rPr>
          <w:sz w:val="28"/>
          <w:szCs w:val="28"/>
        </w:rPr>
        <w:t>16. Шалаева Г.П. Развиваем интеллект: задачи, тесты, упражнения. Новейшая методика. – М., 2004.</w:t>
      </w:r>
    </w:p>
    <w:p w:rsidR="00216201" w:rsidRPr="002513E1" w:rsidRDefault="00216201" w:rsidP="00670A61">
      <w:pPr>
        <w:ind w:firstLine="397"/>
        <w:jc w:val="both"/>
        <w:rPr>
          <w:sz w:val="28"/>
          <w:szCs w:val="28"/>
        </w:rPr>
      </w:pPr>
      <w:r w:rsidRPr="002513E1">
        <w:rPr>
          <w:sz w:val="28"/>
          <w:szCs w:val="28"/>
        </w:rPr>
        <w:t>17. Левина Л. Развиваем речь (5-6 лет). – М.: Олма-Пресс, 2003.</w:t>
      </w:r>
    </w:p>
    <w:p w:rsidR="00216201" w:rsidRPr="002513E1" w:rsidRDefault="00216201" w:rsidP="00670A61">
      <w:pPr>
        <w:ind w:firstLine="397"/>
        <w:jc w:val="both"/>
        <w:rPr>
          <w:sz w:val="28"/>
          <w:szCs w:val="28"/>
        </w:rPr>
      </w:pPr>
      <w:r w:rsidRPr="002513E1">
        <w:rPr>
          <w:sz w:val="28"/>
          <w:szCs w:val="28"/>
        </w:rPr>
        <w:t>18. Герасимова А.С., Жукова О.С., Кузнецова В.Г. Уникальная методика развития речи дошкольников. – СПб.: Нева , 2002.</w:t>
      </w:r>
    </w:p>
    <w:p w:rsidR="00216201" w:rsidRPr="002513E1" w:rsidRDefault="00216201" w:rsidP="00670A61">
      <w:pPr>
        <w:ind w:firstLine="397"/>
        <w:jc w:val="both"/>
        <w:rPr>
          <w:sz w:val="28"/>
          <w:szCs w:val="28"/>
        </w:rPr>
      </w:pPr>
      <w:r w:rsidRPr="002513E1">
        <w:rPr>
          <w:sz w:val="28"/>
          <w:szCs w:val="28"/>
        </w:rPr>
        <w:t>19. Плакаты: знакомые птицы, домашние животные, лесные животные, фрукты, ягоды, мой дом, полезные машины вокруг нас.</w:t>
      </w:r>
    </w:p>
    <w:p w:rsidR="00216201" w:rsidRPr="002513E1" w:rsidRDefault="00216201" w:rsidP="00670A61">
      <w:pPr>
        <w:ind w:firstLine="397"/>
        <w:jc w:val="both"/>
        <w:rPr>
          <w:sz w:val="28"/>
          <w:szCs w:val="28"/>
        </w:rPr>
      </w:pPr>
      <w:r w:rsidRPr="002513E1">
        <w:rPr>
          <w:sz w:val="28"/>
          <w:szCs w:val="28"/>
        </w:rPr>
        <w:t>20. Ушакова О.С. Рассказы про зверят. Серии сюжетных картин. – М.: Карапуз, 2001.</w:t>
      </w:r>
    </w:p>
    <w:p w:rsidR="00216201" w:rsidRPr="002513E1" w:rsidRDefault="00216201" w:rsidP="00670A61">
      <w:pPr>
        <w:ind w:firstLine="397"/>
        <w:jc w:val="both"/>
        <w:rPr>
          <w:sz w:val="28"/>
          <w:szCs w:val="28"/>
        </w:rPr>
      </w:pPr>
      <w:r w:rsidRPr="002513E1">
        <w:rPr>
          <w:sz w:val="28"/>
          <w:szCs w:val="28"/>
        </w:rPr>
        <w:t>21. Пособие для развития навыков звукового анализа. Звуковые часы.</w:t>
      </w:r>
    </w:p>
    <w:p w:rsidR="00216201" w:rsidRPr="002513E1" w:rsidRDefault="00216201" w:rsidP="00670A61">
      <w:pPr>
        <w:ind w:firstLine="397"/>
        <w:jc w:val="both"/>
        <w:rPr>
          <w:sz w:val="28"/>
          <w:szCs w:val="28"/>
        </w:rPr>
      </w:pPr>
      <w:r w:rsidRPr="002513E1">
        <w:rPr>
          <w:sz w:val="28"/>
          <w:szCs w:val="28"/>
        </w:rPr>
        <w:t>22. Игры: «Логические цепочки». – Киров, 2005.</w:t>
      </w:r>
    </w:p>
    <w:p w:rsidR="00216201" w:rsidRPr="002513E1" w:rsidRDefault="00216201" w:rsidP="00670A61">
      <w:pPr>
        <w:ind w:firstLine="397"/>
        <w:jc w:val="both"/>
        <w:rPr>
          <w:sz w:val="28"/>
          <w:szCs w:val="28"/>
        </w:rPr>
      </w:pPr>
      <w:r w:rsidRPr="002513E1">
        <w:rPr>
          <w:sz w:val="28"/>
          <w:szCs w:val="28"/>
        </w:rPr>
        <w:t>«Найди кубик». – Киров, 2005. Лото «Цвета и краски». – Киров, 2005. Лото «Где я это видел?». – Киров, 2006. Игра «Подбери пару». – Киров, 2006. Игра «Что получится». – Киров, 2006. Игра «Собери картинки» ( 2 варианта). – Киров: «Радуга», 2006. Игра «Герои русских сказок». – Киров: «Весна-дизайн», 2004. Игра «Короткие истории». – Киров, 2006. Игра «Аналогии», - Киров, 2006. Игра «Запоминай-ка». – Киров, 2005. Игра «Я учу буквы». – Киров, 2006. Игра «В лесу». Пазлы «Сложи картинку». Игра «У кого какой малыш?». Игра «Что к чему и почему». – Киров, 2004. Игра «Картинка в картинке». – Киров, 2005. Кубики из 4 -6-9-12 частей.</w:t>
      </w:r>
    </w:p>
    <w:p w:rsidR="00216201" w:rsidRPr="002513E1" w:rsidRDefault="00216201" w:rsidP="00670A61">
      <w:pPr>
        <w:ind w:firstLine="397"/>
        <w:jc w:val="both"/>
        <w:rPr>
          <w:sz w:val="28"/>
          <w:szCs w:val="28"/>
        </w:rPr>
      </w:pPr>
      <w:r w:rsidRPr="002513E1">
        <w:rPr>
          <w:sz w:val="28"/>
          <w:szCs w:val="28"/>
        </w:rPr>
        <w:t>23. Дидактическая кукла с набором одежды, мебели и посуды.</w:t>
      </w:r>
    </w:p>
    <w:p w:rsidR="00216201" w:rsidRPr="002513E1" w:rsidRDefault="00216201" w:rsidP="00670A61">
      <w:pPr>
        <w:ind w:firstLine="397"/>
        <w:jc w:val="both"/>
        <w:rPr>
          <w:sz w:val="28"/>
          <w:szCs w:val="28"/>
        </w:rPr>
      </w:pPr>
      <w:r w:rsidRPr="002513E1">
        <w:rPr>
          <w:sz w:val="28"/>
          <w:szCs w:val="28"/>
        </w:rPr>
        <w:t xml:space="preserve">24. Образные игрушки. </w:t>
      </w:r>
    </w:p>
    <w:p w:rsidR="00216201" w:rsidRPr="002513E1" w:rsidRDefault="00216201" w:rsidP="00670A61">
      <w:pPr>
        <w:ind w:firstLine="397"/>
        <w:jc w:val="both"/>
        <w:rPr>
          <w:sz w:val="28"/>
          <w:szCs w:val="28"/>
        </w:rPr>
      </w:pPr>
      <w:r w:rsidRPr="002513E1">
        <w:rPr>
          <w:sz w:val="28"/>
          <w:szCs w:val="28"/>
        </w:rPr>
        <w:t xml:space="preserve">25. Строительный материал настольный, разной величины. </w:t>
      </w:r>
    </w:p>
    <w:p w:rsidR="00216201" w:rsidRPr="002513E1" w:rsidRDefault="00216201" w:rsidP="00670A61">
      <w:pPr>
        <w:ind w:firstLine="397"/>
        <w:jc w:val="both"/>
        <w:rPr>
          <w:sz w:val="28"/>
          <w:szCs w:val="28"/>
        </w:rPr>
      </w:pPr>
      <w:r w:rsidRPr="002513E1">
        <w:rPr>
          <w:sz w:val="28"/>
          <w:szCs w:val="28"/>
        </w:rPr>
        <w:t xml:space="preserve">26. Звучащие игрушки. </w:t>
      </w:r>
    </w:p>
    <w:p w:rsidR="00216201" w:rsidRPr="002513E1" w:rsidRDefault="00216201" w:rsidP="00670A61">
      <w:pPr>
        <w:ind w:firstLine="397"/>
        <w:jc w:val="both"/>
        <w:rPr>
          <w:sz w:val="28"/>
          <w:szCs w:val="28"/>
        </w:rPr>
      </w:pPr>
      <w:r w:rsidRPr="002513E1">
        <w:rPr>
          <w:sz w:val="28"/>
          <w:szCs w:val="28"/>
        </w:rPr>
        <w:lastRenderedPageBreak/>
        <w:t>27. Серия сюжетных и предметных картинок по лексическим темам.</w:t>
      </w:r>
    </w:p>
    <w:p w:rsidR="00216201" w:rsidRPr="002513E1" w:rsidRDefault="00216201" w:rsidP="00670A61">
      <w:pPr>
        <w:ind w:firstLine="397"/>
        <w:jc w:val="both"/>
        <w:rPr>
          <w:sz w:val="28"/>
          <w:szCs w:val="28"/>
        </w:rPr>
      </w:pPr>
      <w:r w:rsidRPr="002513E1">
        <w:rPr>
          <w:sz w:val="28"/>
          <w:szCs w:val="28"/>
        </w:rPr>
        <w:t>28. Логопедия: учебник./Под ред. Волковой Л.С. – М.: Владос, 2006.</w:t>
      </w:r>
    </w:p>
    <w:p w:rsidR="00216201" w:rsidRPr="002513E1" w:rsidRDefault="00216201" w:rsidP="00670A61">
      <w:pPr>
        <w:jc w:val="both"/>
        <w:rPr>
          <w:sz w:val="28"/>
          <w:szCs w:val="28"/>
        </w:rPr>
      </w:pPr>
      <w:r w:rsidRPr="002513E1">
        <w:rPr>
          <w:sz w:val="28"/>
          <w:szCs w:val="28"/>
        </w:rPr>
        <w:t xml:space="preserve">     29. Полякова М.А. Самоучитель по логопедии. Универсальное руководство. – М.: АЙРИС-ПРЕСС, 2007.</w:t>
      </w:r>
    </w:p>
    <w:p w:rsidR="00216201" w:rsidRPr="002513E1" w:rsidRDefault="00216201" w:rsidP="00670A61">
      <w:pPr>
        <w:ind w:firstLine="397"/>
        <w:jc w:val="both"/>
        <w:rPr>
          <w:sz w:val="28"/>
          <w:szCs w:val="28"/>
        </w:rPr>
      </w:pPr>
      <w:r w:rsidRPr="002513E1">
        <w:rPr>
          <w:sz w:val="28"/>
          <w:szCs w:val="28"/>
        </w:rPr>
        <w:t>30. Новикова Е.В. Зондовый массаж: коррекция звукопроизношения. – М.: Гном и Д, 2006.</w:t>
      </w:r>
    </w:p>
    <w:p w:rsidR="00216201" w:rsidRPr="002513E1" w:rsidRDefault="00216201" w:rsidP="00670A61">
      <w:pPr>
        <w:ind w:firstLine="397"/>
        <w:jc w:val="both"/>
        <w:rPr>
          <w:sz w:val="28"/>
          <w:szCs w:val="28"/>
        </w:rPr>
      </w:pPr>
      <w:r w:rsidRPr="002513E1">
        <w:rPr>
          <w:sz w:val="28"/>
          <w:szCs w:val="28"/>
        </w:rPr>
        <w:t xml:space="preserve">31. Агранович З.Е. В помощь логопедам и родителям. Сборник домашних заданий для преодоления недоразвития фонематической стороны речи у старших дошкольников. – СПб.: Детство-Пресс, 2006. </w:t>
      </w:r>
    </w:p>
    <w:p w:rsidR="00216201" w:rsidRPr="002513E1" w:rsidRDefault="00216201" w:rsidP="00670A61">
      <w:pPr>
        <w:ind w:firstLine="397"/>
        <w:jc w:val="both"/>
        <w:rPr>
          <w:sz w:val="28"/>
          <w:szCs w:val="28"/>
        </w:rPr>
      </w:pPr>
      <w:r w:rsidRPr="002513E1">
        <w:rPr>
          <w:sz w:val="28"/>
          <w:szCs w:val="28"/>
        </w:rPr>
        <w:t>32. Смирнова Л.Н. Логопедия в детском саду. Занятия с детьми с ОНР (4-5 лет): Пособие для логопедов, дефектологов и воспитателей. – М.: МОЗАИКА-СИНТЕЗ, 2006.</w:t>
      </w:r>
    </w:p>
    <w:p w:rsidR="00216201" w:rsidRPr="002513E1" w:rsidRDefault="00216201" w:rsidP="00670A61">
      <w:pPr>
        <w:ind w:firstLine="397"/>
        <w:jc w:val="both"/>
        <w:rPr>
          <w:sz w:val="28"/>
          <w:szCs w:val="28"/>
        </w:rPr>
      </w:pPr>
      <w:r w:rsidRPr="002513E1">
        <w:rPr>
          <w:sz w:val="28"/>
          <w:szCs w:val="28"/>
        </w:rPr>
        <w:t>33. Смирнова Л.Н. Логопедия в детском саду. Занятия с детьми с ОНР (5-6 лет): Пособие для логопедов, дефектологов и воспитателей. – М.: МОЗАИКА-СИНТЕЗ, 2006.</w:t>
      </w:r>
    </w:p>
    <w:p w:rsidR="00216201" w:rsidRPr="002513E1" w:rsidRDefault="00216201" w:rsidP="00670A61">
      <w:pPr>
        <w:ind w:firstLine="397"/>
        <w:jc w:val="both"/>
        <w:rPr>
          <w:sz w:val="28"/>
          <w:szCs w:val="28"/>
        </w:rPr>
      </w:pPr>
      <w:r w:rsidRPr="002513E1">
        <w:rPr>
          <w:sz w:val="28"/>
          <w:szCs w:val="28"/>
        </w:rPr>
        <w:t>34. Смирнова Л.Н. Логопедия в детском саду. Занятия с детьми с ОНР (6-7 лет): Пособие для логопедов, дефектологов и воспитателей. – М.: МОЗАИКА-СИНТЕЗ, 2006.</w:t>
      </w:r>
    </w:p>
    <w:p w:rsidR="00216201" w:rsidRPr="002513E1" w:rsidRDefault="00216201" w:rsidP="00670A61">
      <w:pPr>
        <w:ind w:firstLine="397"/>
        <w:jc w:val="both"/>
        <w:rPr>
          <w:sz w:val="28"/>
          <w:szCs w:val="28"/>
        </w:rPr>
      </w:pPr>
      <w:r w:rsidRPr="002513E1">
        <w:rPr>
          <w:sz w:val="28"/>
          <w:szCs w:val="28"/>
        </w:rPr>
        <w:t>35. Большакова С.Е. Преодоление нарушений звуковой структуры слова у дошкольников. Методическое пособие. – М.Айрис-Пресс, 2004.</w:t>
      </w:r>
    </w:p>
    <w:p w:rsidR="00216201" w:rsidRPr="002513E1" w:rsidRDefault="00216201" w:rsidP="00670A61">
      <w:pPr>
        <w:ind w:firstLine="397"/>
        <w:jc w:val="both"/>
        <w:rPr>
          <w:sz w:val="28"/>
          <w:szCs w:val="28"/>
        </w:rPr>
      </w:pPr>
      <w:r w:rsidRPr="002513E1">
        <w:rPr>
          <w:sz w:val="28"/>
          <w:szCs w:val="28"/>
        </w:rPr>
        <w:t>36. Смирнова Л.Н. Логопедия при заикании. Занятия с детьми 5-7 лет в детском саду. – М.: Мозаика-синтез, 2006.</w:t>
      </w:r>
    </w:p>
    <w:p w:rsidR="00216201" w:rsidRPr="002513E1" w:rsidRDefault="00216201" w:rsidP="00670A61">
      <w:pPr>
        <w:ind w:firstLine="397"/>
        <w:jc w:val="both"/>
        <w:rPr>
          <w:sz w:val="28"/>
          <w:szCs w:val="28"/>
        </w:rPr>
      </w:pPr>
      <w:r w:rsidRPr="002513E1">
        <w:rPr>
          <w:sz w:val="28"/>
          <w:szCs w:val="28"/>
        </w:rPr>
        <w:t>37. Коненкова И.Д. Обследование речи дошкольников с ЗПР. –М.: Гном и Д, 2005.</w:t>
      </w:r>
    </w:p>
    <w:p w:rsidR="00216201" w:rsidRPr="002513E1" w:rsidRDefault="00216201" w:rsidP="00670A61">
      <w:pPr>
        <w:ind w:firstLine="397"/>
        <w:jc w:val="both"/>
        <w:rPr>
          <w:sz w:val="28"/>
          <w:szCs w:val="28"/>
        </w:rPr>
      </w:pPr>
      <w:r w:rsidRPr="002513E1">
        <w:rPr>
          <w:sz w:val="28"/>
          <w:szCs w:val="28"/>
        </w:rPr>
        <w:t>38. Граб Л.М. Тематическое планирование коррекционной работы в логопедической группе для детей 5-6 лет с ОНР. – М.: ГНОМ и Д, 2005.</w:t>
      </w:r>
    </w:p>
    <w:p w:rsidR="00216201" w:rsidRPr="002513E1" w:rsidRDefault="00216201" w:rsidP="00670A61">
      <w:pPr>
        <w:ind w:firstLine="397"/>
        <w:jc w:val="both"/>
        <w:rPr>
          <w:sz w:val="28"/>
          <w:szCs w:val="28"/>
        </w:rPr>
      </w:pPr>
      <w:r w:rsidRPr="002513E1">
        <w:rPr>
          <w:sz w:val="28"/>
          <w:szCs w:val="28"/>
        </w:rPr>
        <w:t>39. Ивановская О.Г., Гадасина Л.Я. Логопедические занятия с детьми 6-7 лет. Методические рекомендации. – СПб.: Каро, 2004.</w:t>
      </w:r>
    </w:p>
    <w:p w:rsidR="00216201" w:rsidRPr="002513E1" w:rsidRDefault="00216201" w:rsidP="00670A61">
      <w:pPr>
        <w:ind w:firstLine="397"/>
        <w:jc w:val="both"/>
        <w:rPr>
          <w:sz w:val="28"/>
          <w:szCs w:val="28"/>
        </w:rPr>
      </w:pPr>
      <w:r w:rsidRPr="002513E1">
        <w:rPr>
          <w:sz w:val="28"/>
          <w:szCs w:val="28"/>
        </w:rPr>
        <w:t>40. Дошкольная логопедическая служба: Из опыта работы. / Под ред. Степанова О.А. – М.:ТЦ Сфера, 2006.</w:t>
      </w:r>
    </w:p>
    <w:p w:rsidR="00216201" w:rsidRPr="002513E1" w:rsidRDefault="00216201" w:rsidP="00670A61">
      <w:pPr>
        <w:ind w:firstLine="397"/>
        <w:jc w:val="both"/>
        <w:rPr>
          <w:sz w:val="28"/>
          <w:szCs w:val="28"/>
        </w:rPr>
      </w:pPr>
      <w:r w:rsidRPr="002513E1">
        <w:rPr>
          <w:sz w:val="28"/>
          <w:szCs w:val="28"/>
        </w:rPr>
        <w:t>41. Яцель О.С.  Учимся правильно употреблять предлоги в речи. – М.: ГНОМ и Д, 2006.</w:t>
      </w:r>
    </w:p>
    <w:p w:rsidR="00216201" w:rsidRPr="002513E1" w:rsidRDefault="00216201" w:rsidP="00670A61">
      <w:pPr>
        <w:ind w:firstLine="397"/>
        <w:jc w:val="both"/>
        <w:rPr>
          <w:sz w:val="28"/>
          <w:szCs w:val="28"/>
        </w:rPr>
      </w:pPr>
      <w:r w:rsidRPr="002513E1">
        <w:rPr>
          <w:sz w:val="28"/>
          <w:szCs w:val="28"/>
        </w:rPr>
        <w:t>42. Коноваленко В.В., Коноваленко С.В. Хлоп-топ-2: Нетрадиционные приемы коррекционной логопедической работы с детьми 6-12 лет. – М.: Гном и Д, 2004.</w:t>
      </w:r>
    </w:p>
    <w:p w:rsidR="00216201" w:rsidRPr="002513E1" w:rsidRDefault="00216201" w:rsidP="00670A61">
      <w:pPr>
        <w:ind w:firstLine="397"/>
        <w:jc w:val="both"/>
        <w:rPr>
          <w:sz w:val="28"/>
          <w:szCs w:val="28"/>
        </w:rPr>
      </w:pPr>
      <w:r w:rsidRPr="002513E1">
        <w:rPr>
          <w:sz w:val="28"/>
          <w:szCs w:val="28"/>
        </w:rPr>
        <w:t>43. Пожиленко Е.А. Артикуляционная гимнастика. Методические рекомендации по развитию моторики, дыхания, голоса у детей. – СПб.: Каро, 2006.</w:t>
      </w:r>
    </w:p>
    <w:p w:rsidR="00216201" w:rsidRPr="002513E1" w:rsidRDefault="00216201" w:rsidP="00670A61">
      <w:pPr>
        <w:ind w:firstLine="397"/>
        <w:jc w:val="both"/>
        <w:rPr>
          <w:sz w:val="28"/>
          <w:szCs w:val="28"/>
        </w:rPr>
      </w:pPr>
      <w:r w:rsidRPr="002513E1">
        <w:rPr>
          <w:sz w:val="28"/>
          <w:szCs w:val="28"/>
        </w:rPr>
        <w:t>44. Алябьева Е.А. Итоговые дни по лексическим темам: Планирование и конспекты. – М.: ТЦ Сфера, 2007.</w:t>
      </w:r>
    </w:p>
    <w:p w:rsidR="00216201" w:rsidRPr="002513E1" w:rsidRDefault="00216201" w:rsidP="00670A61">
      <w:pPr>
        <w:ind w:firstLine="397"/>
        <w:jc w:val="both"/>
        <w:rPr>
          <w:sz w:val="28"/>
          <w:szCs w:val="28"/>
        </w:rPr>
      </w:pPr>
      <w:r w:rsidRPr="002513E1">
        <w:rPr>
          <w:sz w:val="28"/>
          <w:szCs w:val="28"/>
        </w:rPr>
        <w:t>45. Арефьева Л.Н. Лексические темы по развитию речи детей 4-8 лет: Методическое пособие. – М.: ТЦ Сфера, 2007.</w:t>
      </w:r>
    </w:p>
    <w:p w:rsidR="00216201" w:rsidRPr="002513E1" w:rsidRDefault="00216201" w:rsidP="00670A61">
      <w:pPr>
        <w:ind w:firstLine="397"/>
        <w:jc w:val="both"/>
        <w:rPr>
          <w:sz w:val="28"/>
          <w:szCs w:val="28"/>
        </w:rPr>
      </w:pPr>
      <w:r w:rsidRPr="002513E1">
        <w:rPr>
          <w:sz w:val="28"/>
          <w:szCs w:val="28"/>
        </w:rPr>
        <w:t>46. Цуканова С.П. Учим ребенка говорить и читать. Конспекты занятий. – М.: ГНОМ и Д, 2009.</w:t>
      </w:r>
    </w:p>
    <w:p w:rsidR="00216201" w:rsidRPr="002513E1" w:rsidRDefault="00216201" w:rsidP="00670A61">
      <w:pPr>
        <w:ind w:firstLine="397"/>
        <w:jc w:val="both"/>
        <w:rPr>
          <w:sz w:val="28"/>
          <w:szCs w:val="28"/>
        </w:rPr>
      </w:pPr>
      <w:r w:rsidRPr="002513E1">
        <w:rPr>
          <w:sz w:val="28"/>
          <w:szCs w:val="28"/>
        </w:rPr>
        <w:t>47. Гомзяк О. С. Говорим правильно. Конспекты фронтальных занятий. – М.: ГНОМ и Д, 2009.</w:t>
      </w:r>
    </w:p>
    <w:p w:rsidR="00216201" w:rsidRPr="002513E1" w:rsidRDefault="00216201" w:rsidP="00670A61">
      <w:pPr>
        <w:ind w:firstLine="397"/>
        <w:jc w:val="both"/>
        <w:rPr>
          <w:sz w:val="28"/>
          <w:szCs w:val="28"/>
        </w:rPr>
      </w:pPr>
      <w:r w:rsidRPr="002513E1">
        <w:rPr>
          <w:sz w:val="28"/>
          <w:szCs w:val="28"/>
        </w:rPr>
        <w:lastRenderedPageBreak/>
        <w:t xml:space="preserve">48. Картушина М.Ю. Конспекты логоритмических занятий с детьми 5-6 лет. – М.: ТЦ Сфера, 2008. </w:t>
      </w:r>
    </w:p>
    <w:p w:rsidR="00216201" w:rsidRPr="002513E1" w:rsidRDefault="00216201" w:rsidP="00670A61">
      <w:pPr>
        <w:ind w:firstLine="397"/>
        <w:jc w:val="both"/>
        <w:rPr>
          <w:sz w:val="28"/>
          <w:szCs w:val="28"/>
        </w:rPr>
      </w:pPr>
      <w:r w:rsidRPr="002513E1">
        <w:rPr>
          <w:sz w:val="28"/>
          <w:szCs w:val="28"/>
        </w:rPr>
        <w:t xml:space="preserve">49. Метельская Н.Г. 100 физкультминуток на логопедических занятиях. – М.: ТЦ Сфера, 2008. </w:t>
      </w:r>
    </w:p>
    <w:p w:rsidR="00216201" w:rsidRPr="002513E1" w:rsidRDefault="00216201" w:rsidP="00670A61">
      <w:pPr>
        <w:ind w:firstLine="397"/>
        <w:jc w:val="both"/>
        <w:rPr>
          <w:sz w:val="28"/>
          <w:szCs w:val="28"/>
        </w:rPr>
      </w:pPr>
      <w:r w:rsidRPr="002513E1">
        <w:rPr>
          <w:sz w:val="28"/>
          <w:szCs w:val="28"/>
        </w:rPr>
        <w:t>50. Коноваленко В.В. Коррекционная работа воспитателя в подготовительной логопедической группе (для детей с ФФН) на занятиях и в повседневной жизни и деятельности детей. Пособие для логопедов и воспитателей логогрупп. – М.: Издательство ГНОМ и Д, 2001.</w:t>
      </w:r>
    </w:p>
    <w:p w:rsidR="00216201" w:rsidRPr="002513E1" w:rsidRDefault="00216201" w:rsidP="00670A61">
      <w:pPr>
        <w:ind w:firstLine="397"/>
        <w:jc w:val="both"/>
        <w:rPr>
          <w:sz w:val="28"/>
          <w:szCs w:val="28"/>
        </w:rPr>
      </w:pPr>
      <w:r w:rsidRPr="002513E1">
        <w:rPr>
          <w:sz w:val="28"/>
          <w:szCs w:val="28"/>
        </w:rPr>
        <w:t>51. Бобкова Т.И., Красносельская В.Б., Продыус Н.Н., Спроге О.И. Ознакомление с художественной литературой детей с ОНР. – М.: ТЦ Сфера, 2008.</w:t>
      </w:r>
    </w:p>
    <w:p w:rsidR="00216201" w:rsidRPr="002513E1" w:rsidRDefault="00216201" w:rsidP="00670A61">
      <w:pPr>
        <w:ind w:firstLine="397"/>
        <w:jc w:val="both"/>
        <w:rPr>
          <w:sz w:val="28"/>
          <w:szCs w:val="28"/>
        </w:rPr>
      </w:pPr>
      <w:r w:rsidRPr="002513E1">
        <w:rPr>
          <w:sz w:val="28"/>
          <w:szCs w:val="28"/>
        </w:rPr>
        <w:t>52. Чистякова О.В. Составляем рассказ по картинке. – СПб.: Издательский Дом «Литера», 2009.</w:t>
      </w:r>
    </w:p>
    <w:p w:rsidR="00216201" w:rsidRPr="002513E1" w:rsidRDefault="00216201" w:rsidP="00670A61">
      <w:pPr>
        <w:ind w:firstLine="397"/>
        <w:jc w:val="both"/>
        <w:rPr>
          <w:sz w:val="28"/>
          <w:szCs w:val="28"/>
        </w:rPr>
      </w:pPr>
      <w:r w:rsidRPr="002513E1">
        <w:rPr>
          <w:sz w:val="28"/>
          <w:szCs w:val="28"/>
        </w:rPr>
        <w:t>53. Жукова Н.С. Уроки логопеда. Исправление нарушений речи/ Н.С. Жукова; ил. Е. Нитылкиной. – М.: Эксмо, 2007.</w:t>
      </w:r>
    </w:p>
    <w:p w:rsidR="00216201" w:rsidRPr="002513E1" w:rsidRDefault="00216201" w:rsidP="00670A61">
      <w:pPr>
        <w:ind w:firstLine="397"/>
        <w:jc w:val="both"/>
        <w:rPr>
          <w:sz w:val="28"/>
          <w:szCs w:val="28"/>
        </w:rPr>
      </w:pPr>
      <w:r w:rsidRPr="002513E1">
        <w:rPr>
          <w:sz w:val="28"/>
          <w:szCs w:val="28"/>
        </w:rPr>
        <w:t>54. Логопедия: практическое пособие для логопедов, студентов и родителей / авт.-сост. В.И. Руденко. – Изд. 8-е. – Ростов н/Д: Феникс, 2009.</w:t>
      </w:r>
    </w:p>
    <w:p w:rsidR="00216201" w:rsidRPr="002513E1" w:rsidRDefault="00216201" w:rsidP="00670A61">
      <w:pPr>
        <w:ind w:firstLine="397"/>
        <w:jc w:val="both"/>
        <w:rPr>
          <w:sz w:val="28"/>
          <w:szCs w:val="28"/>
        </w:rPr>
      </w:pPr>
      <w:r w:rsidRPr="002513E1">
        <w:rPr>
          <w:sz w:val="28"/>
          <w:szCs w:val="28"/>
        </w:rPr>
        <w:t>55. Шевченко И.Н. Конспекты занятий по развитию фонетико-фонематической стороны речи у дошкольников. – СПб.: ООО «ИЗДАТЕЛЬСТВО «ДЕТСТВО-ПРЕСС», 2010.</w:t>
      </w:r>
    </w:p>
    <w:p w:rsidR="00216201" w:rsidRPr="002513E1" w:rsidRDefault="00216201" w:rsidP="00670A61">
      <w:pPr>
        <w:ind w:firstLine="397"/>
        <w:jc w:val="both"/>
        <w:rPr>
          <w:b/>
          <w:i/>
          <w:sz w:val="28"/>
          <w:szCs w:val="28"/>
        </w:rPr>
      </w:pPr>
      <w:r w:rsidRPr="002513E1">
        <w:rPr>
          <w:b/>
          <w:i/>
          <w:sz w:val="28"/>
          <w:szCs w:val="28"/>
        </w:rPr>
        <w:t>Перечень технических средств обучения</w:t>
      </w:r>
    </w:p>
    <w:p w:rsidR="001C0099" w:rsidRPr="002513E1" w:rsidRDefault="00216201" w:rsidP="00670A61">
      <w:pPr>
        <w:ind w:firstLine="397"/>
        <w:jc w:val="both"/>
        <w:rPr>
          <w:sz w:val="28"/>
          <w:szCs w:val="28"/>
        </w:rPr>
      </w:pPr>
      <w:r w:rsidRPr="002513E1">
        <w:rPr>
          <w:sz w:val="28"/>
          <w:szCs w:val="28"/>
        </w:rPr>
        <w:t>1</w:t>
      </w:r>
      <w:r w:rsidR="001C0099" w:rsidRPr="002513E1">
        <w:rPr>
          <w:sz w:val="28"/>
          <w:szCs w:val="28"/>
        </w:rPr>
        <w:t>. Магнитофон.</w:t>
      </w:r>
    </w:p>
    <w:p w:rsidR="001C0099" w:rsidRPr="002513E1" w:rsidRDefault="001C0099" w:rsidP="00670A61">
      <w:pPr>
        <w:ind w:firstLine="397"/>
        <w:jc w:val="both"/>
        <w:rPr>
          <w:sz w:val="28"/>
          <w:szCs w:val="28"/>
        </w:rPr>
      </w:pPr>
      <w:r w:rsidRPr="002513E1">
        <w:rPr>
          <w:sz w:val="28"/>
          <w:szCs w:val="28"/>
        </w:rPr>
        <w:t xml:space="preserve"> 2. Фильмоскоп. </w:t>
      </w:r>
      <w:r w:rsidR="00216201" w:rsidRPr="002513E1">
        <w:rPr>
          <w:sz w:val="28"/>
          <w:szCs w:val="28"/>
        </w:rPr>
        <w:t xml:space="preserve">       </w:t>
      </w:r>
    </w:p>
    <w:p w:rsidR="001C0099" w:rsidRPr="002513E1" w:rsidRDefault="00216201" w:rsidP="00670A61">
      <w:pPr>
        <w:ind w:firstLine="397"/>
        <w:jc w:val="both"/>
        <w:rPr>
          <w:sz w:val="28"/>
          <w:szCs w:val="28"/>
        </w:rPr>
      </w:pPr>
      <w:r w:rsidRPr="002513E1">
        <w:rPr>
          <w:sz w:val="28"/>
          <w:szCs w:val="28"/>
        </w:rPr>
        <w:t xml:space="preserve"> </w:t>
      </w:r>
      <w:r w:rsidR="001C0099" w:rsidRPr="002513E1">
        <w:rPr>
          <w:sz w:val="28"/>
          <w:szCs w:val="28"/>
        </w:rPr>
        <w:t>3</w:t>
      </w:r>
      <w:r w:rsidRPr="002513E1">
        <w:rPr>
          <w:sz w:val="28"/>
          <w:szCs w:val="28"/>
        </w:rPr>
        <w:t>. Мультимедийный проектор.</w:t>
      </w:r>
    </w:p>
    <w:p w:rsidR="00216201" w:rsidRPr="002513E1" w:rsidRDefault="00216201" w:rsidP="00670A61">
      <w:pPr>
        <w:ind w:firstLine="397"/>
        <w:jc w:val="both"/>
        <w:rPr>
          <w:sz w:val="28"/>
          <w:szCs w:val="28"/>
        </w:rPr>
      </w:pPr>
      <w:r w:rsidRPr="002513E1">
        <w:rPr>
          <w:sz w:val="28"/>
          <w:szCs w:val="28"/>
        </w:rPr>
        <w:t xml:space="preserve"> </w:t>
      </w:r>
      <w:r w:rsidR="001C0099" w:rsidRPr="002513E1">
        <w:rPr>
          <w:sz w:val="28"/>
          <w:szCs w:val="28"/>
        </w:rPr>
        <w:t>4</w:t>
      </w:r>
      <w:r w:rsidRPr="002513E1">
        <w:rPr>
          <w:sz w:val="28"/>
          <w:szCs w:val="28"/>
        </w:rPr>
        <w:t>. Компьютер.</w:t>
      </w:r>
    </w:p>
    <w:p w:rsidR="00216201" w:rsidRPr="002513E1" w:rsidRDefault="00216201" w:rsidP="00670A61">
      <w:pPr>
        <w:shd w:val="clear" w:color="auto" w:fill="FFFFFF"/>
        <w:ind w:right="29"/>
        <w:rPr>
          <w:b/>
          <w:color w:val="993300"/>
          <w:sz w:val="28"/>
          <w:szCs w:val="28"/>
        </w:rPr>
      </w:pPr>
    </w:p>
    <w:p w:rsidR="00BD6C64" w:rsidRDefault="00BD6C64" w:rsidP="00670A61">
      <w:pPr>
        <w:ind w:left="1416" w:firstLine="708"/>
        <w:rPr>
          <w:b/>
          <w:sz w:val="28"/>
          <w:szCs w:val="28"/>
        </w:rPr>
      </w:pPr>
    </w:p>
    <w:p w:rsidR="00216201" w:rsidRPr="002513E1" w:rsidRDefault="00216201" w:rsidP="00670A61">
      <w:pPr>
        <w:ind w:left="1416" w:firstLine="708"/>
        <w:rPr>
          <w:b/>
          <w:sz w:val="28"/>
          <w:szCs w:val="28"/>
        </w:rPr>
      </w:pPr>
      <w:r w:rsidRPr="002513E1">
        <w:rPr>
          <w:b/>
          <w:sz w:val="28"/>
          <w:szCs w:val="28"/>
        </w:rPr>
        <w:t>Перечень документов в логопедическом пункте</w:t>
      </w:r>
    </w:p>
    <w:p w:rsidR="00216201" w:rsidRPr="002513E1" w:rsidRDefault="00216201" w:rsidP="00670A61">
      <w:pPr>
        <w:numPr>
          <w:ilvl w:val="0"/>
          <w:numId w:val="6"/>
        </w:numPr>
        <w:rPr>
          <w:sz w:val="28"/>
          <w:szCs w:val="28"/>
        </w:rPr>
      </w:pPr>
      <w:r w:rsidRPr="002513E1">
        <w:rPr>
          <w:sz w:val="28"/>
          <w:szCs w:val="28"/>
        </w:rPr>
        <w:t>Протокол обследования детей ПМПК.</w:t>
      </w:r>
    </w:p>
    <w:p w:rsidR="00216201" w:rsidRPr="002513E1" w:rsidRDefault="00216201" w:rsidP="00670A61">
      <w:pPr>
        <w:numPr>
          <w:ilvl w:val="0"/>
          <w:numId w:val="6"/>
        </w:numPr>
        <w:rPr>
          <w:sz w:val="28"/>
          <w:szCs w:val="28"/>
        </w:rPr>
      </w:pPr>
      <w:r w:rsidRPr="002513E1">
        <w:rPr>
          <w:sz w:val="28"/>
          <w:szCs w:val="28"/>
        </w:rPr>
        <w:t xml:space="preserve"> Карты обследования детей.</w:t>
      </w:r>
    </w:p>
    <w:p w:rsidR="00216201" w:rsidRPr="002513E1" w:rsidRDefault="00216201" w:rsidP="00670A61">
      <w:pPr>
        <w:numPr>
          <w:ilvl w:val="0"/>
          <w:numId w:val="6"/>
        </w:numPr>
        <w:rPr>
          <w:sz w:val="28"/>
          <w:szCs w:val="28"/>
        </w:rPr>
      </w:pPr>
      <w:r w:rsidRPr="002513E1">
        <w:rPr>
          <w:sz w:val="28"/>
          <w:szCs w:val="28"/>
        </w:rPr>
        <w:t xml:space="preserve"> Учебный план.</w:t>
      </w:r>
    </w:p>
    <w:p w:rsidR="00216201" w:rsidRPr="002513E1" w:rsidRDefault="001C0099" w:rsidP="00670A61">
      <w:pPr>
        <w:numPr>
          <w:ilvl w:val="0"/>
          <w:numId w:val="6"/>
        </w:numPr>
        <w:tabs>
          <w:tab w:val="clear" w:pos="360"/>
        </w:tabs>
        <w:rPr>
          <w:sz w:val="28"/>
          <w:szCs w:val="28"/>
        </w:rPr>
      </w:pPr>
      <w:r w:rsidRPr="002513E1">
        <w:rPr>
          <w:sz w:val="28"/>
          <w:szCs w:val="28"/>
        </w:rPr>
        <w:t xml:space="preserve"> </w:t>
      </w:r>
      <w:r w:rsidR="00216201" w:rsidRPr="002513E1">
        <w:rPr>
          <w:sz w:val="28"/>
          <w:szCs w:val="28"/>
        </w:rPr>
        <w:t>Сетка занятий.</w:t>
      </w:r>
    </w:p>
    <w:p w:rsidR="00216201" w:rsidRPr="002513E1" w:rsidRDefault="00216201" w:rsidP="00670A61">
      <w:pPr>
        <w:numPr>
          <w:ilvl w:val="0"/>
          <w:numId w:val="6"/>
        </w:numPr>
        <w:rPr>
          <w:sz w:val="28"/>
          <w:szCs w:val="28"/>
        </w:rPr>
      </w:pPr>
      <w:r w:rsidRPr="002513E1">
        <w:rPr>
          <w:sz w:val="28"/>
          <w:szCs w:val="28"/>
        </w:rPr>
        <w:t xml:space="preserve"> Перспективный план работы.</w:t>
      </w:r>
    </w:p>
    <w:p w:rsidR="00216201" w:rsidRPr="002513E1" w:rsidRDefault="001C0099" w:rsidP="00670A61">
      <w:pPr>
        <w:numPr>
          <w:ilvl w:val="0"/>
          <w:numId w:val="6"/>
        </w:numPr>
        <w:rPr>
          <w:sz w:val="28"/>
          <w:szCs w:val="28"/>
        </w:rPr>
      </w:pPr>
      <w:r w:rsidRPr="002513E1">
        <w:rPr>
          <w:sz w:val="28"/>
          <w:szCs w:val="28"/>
        </w:rPr>
        <w:t xml:space="preserve"> </w:t>
      </w:r>
      <w:r w:rsidR="00216201" w:rsidRPr="002513E1">
        <w:rPr>
          <w:sz w:val="28"/>
          <w:szCs w:val="28"/>
        </w:rPr>
        <w:t>Тематическое планирование.</w:t>
      </w:r>
    </w:p>
    <w:p w:rsidR="00216201" w:rsidRPr="002513E1" w:rsidRDefault="00216201" w:rsidP="00670A61">
      <w:pPr>
        <w:numPr>
          <w:ilvl w:val="0"/>
          <w:numId w:val="6"/>
        </w:numPr>
        <w:rPr>
          <w:sz w:val="28"/>
          <w:szCs w:val="28"/>
        </w:rPr>
      </w:pPr>
      <w:r w:rsidRPr="002513E1">
        <w:rPr>
          <w:sz w:val="28"/>
          <w:szCs w:val="28"/>
        </w:rPr>
        <w:t xml:space="preserve"> Перспективный план взаимосвязи специалистов.</w:t>
      </w:r>
    </w:p>
    <w:p w:rsidR="00216201" w:rsidRPr="002513E1" w:rsidRDefault="00216201" w:rsidP="00670A61">
      <w:pPr>
        <w:numPr>
          <w:ilvl w:val="0"/>
          <w:numId w:val="6"/>
        </w:numPr>
        <w:rPr>
          <w:sz w:val="28"/>
          <w:szCs w:val="28"/>
        </w:rPr>
      </w:pPr>
      <w:r w:rsidRPr="002513E1">
        <w:rPr>
          <w:sz w:val="28"/>
          <w:szCs w:val="28"/>
        </w:rPr>
        <w:t xml:space="preserve"> Схема взаимодействия по коррекции недостатков речи.</w:t>
      </w:r>
    </w:p>
    <w:p w:rsidR="00216201" w:rsidRPr="002513E1" w:rsidRDefault="001C0099" w:rsidP="00670A61">
      <w:pPr>
        <w:numPr>
          <w:ilvl w:val="0"/>
          <w:numId w:val="6"/>
        </w:numPr>
        <w:rPr>
          <w:sz w:val="28"/>
          <w:szCs w:val="28"/>
        </w:rPr>
      </w:pPr>
      <w:r w:rsidRPr="002513E1">
        <w:rPr>
          <w:sz w:val="28"/>
          <w:szCs w:val="28"/>
        </w:rPr>
        <w:t xml:space="preserve">  </w:t>
      </w:r>
      <w:r w:rsidR="00216201" w:rsidRPr="002513E1">
        <w:rPr>
          <w:sz w:val="28"/>
          <w:szCs w:val="28"/>
        </w:rPr>
        <w:t>Речевые карты детей.</w:t>
      </w:r>
    </w:p>
    <w:p w:rsidR="00216201" w:rsidRPr="002513E1" w:rsidRDefault="001C0099" w:rsidP="00670A61">
      <w:pPr>
        <w:numPr>
          <w:ilvl w:val="0"/>
          <w:numId w:val="6"/>
        </w:numPr>
        <w:rPr>
          <w:sz w:val="28"/>
          <w:szCs w:val="28"/>
        </w:rPr>
      </w:pPr>
      <w:r w:rsidRPr="002513E1">
        <w:rPr>
          <w:sz w:val="28"/>
          <w:szCs w:val="28"/>
        </w:rPr>
        <w:t xml:space="preserve"> </w:t>
      </w:r>
      <w:r w:rsidR="00216201" w:rsidRPr="002513E1">
        <w:rPr>
          <w:sz w:val="28"/>
          <w:szCs w:val="28"/>
        </w:rPr>
        <w:t>Календарный план работы.</w:t>
      </w:r>
    </w:p>
    <w:p w:rsidR="00216201" w:rsidRPr="002513E1" w:rsidRDefault="001C0099" w:rsidP="00670A61">
      <w:pPr>
        <w:numPr>
          <w:ilvl w:val="0"/>
          <w:numId w:val="6"/>
        </w:numPr>
        <w:rPr>
          <w:sz w:val="28"/>
          <w:szCs w:val="28"/>
        </w:rPr>
      </w:pPr>
      <w:r w:rsidRPr="002513E1">
        <w:rPr>
          <w:sz w:val="28"/>
          <w:szCs w:val="28"/>
        </w:rPr>
        <w:t xml:space="preserve"> </w:t>
      </w:r>
      <w:r w:rsidR="00216201" w:rsidRPr="002513E1">
        <w:rPr>
          <w:sz w:val="28"/>
          <w:szCs w:val="28"/>
        </w:rPr>
        <w:t>Планы индивидуальной работы.</w:t>
      </w:r>
    </w:p>
    <w:p w:rsidR="00216201" w:rsidRPr="002513E1" w:rsidRDefault="00216201" w:rsidP="00670A61">
      <w:pPr>
        <w:numPr>
          <w:ilvl w:val="0"/>
          <w:numId w:val="6"/>
        </w:numPr>
        <w:rPr>
          <w:sz w:val="28"/>
          <w:szCs w:val="28"/>
        </w:rPr>
      </w:pPr>
      <w:r w:rsidRPr="002513E1">
        <w:rPr>
          <w:sz w:val="28"/>
          <w:szCs w:val="28"/>
        </w:rPr>
        <w:t>Тетрадь взаимосвязи логопеда с воспитателями.</w:t>
      </w:r>
    </w:p>
    <w:p w:rsidR="00216201" w:rsidRPr="002513E1" w:rsidRDefault="00216201" w:rsidP="00670A61">
      <w:pPr>
        <w:numPr>
          <w:ilvl w:val="0"/>
          <w:numId w:val="6"/>
        </w:numPr>
        <w:rPr>
          <w:sz w:val="28"/>
          <w:szCs w:val="28"/>
        </w:rPr>
      </w:pPr>
      <w:r w:rsidRPr="002513E1">
        <w:rPr>
          <w:sz w:val="28"/>
          <w:szCs w:val="28"/>
        </w:rPr>
        <w:t>Паспорт логопедического кабинета.</w:t>
      </w:r>
    </w:p>
    <w:p w:rsidR="00216201" w:rsidRPr="002513E1" w:rsidRDefault="001C0099" w:rsidP="00670A61">
      <w:pPr>
        <w:rPr>
          <w:sz w:val="28"/>
          <w:szCs w:val="28"/>
        </w:rPr>
      </w:pPr>
      <w:r w:rsidRPr="002513E1">
        <w:rPr>
          <w:sz w:val="28"/>
          <w:szCs w:val="28"/>
        </w:rPr>
        <w:t xml:space="preserve">      </w:t>
      </w:r>
      <w:r w:rsidR="00216201" w:rsidRPr="002513E1">
        <w:rPr>
          <w:sz w:val="28"/>
          <w:szCs w:val="28"/>
        </w:rPr>
        <w:t>Катамнез.</w:t>
      </w:r>
    </w:p>
    <w:p w:rsidR="00216201" w:rsidRPr="002513E1" w:rsidRDefault="001C0099" w:rsidP="00670A61">
      <w:pPr>
        <w:numPr>
          <w:ilvl w:val="0"/>
          <w:numId w:val="6"/>
        </w:numPr>
        <w:rPr>
          <w:sz w:val="28"/>
          <w:szCs w:val="28"/>
        </w:rPr>
      </w:pPr>
      <w:r w:rsidRPr="002513E1">
        <w:rPr>
          <w:sz w:val="28"/>
          <w:szCs w:val="28"/>
        </w:rPr>
        <w:t xml:space="preserve"> </w:t>
      </w:r>
      <w:r w:rsidR="00216201" w:rsidRPr="002513E1">
        <w:rPr>
          <w:sz w:val="28"/>
          <w:szCs w:val="28"/>
        </w:rPr>
        <w:t>Инструкция по охране жизни и здоровья детей.</w:t>
      </w:r>
    </w:p>
    <w:p w:rsidR="00216201" w:rsidRPr="002513E1" w:rsidRDefault="001C0099" w:rsidP="00670A61">
      <w:pPr>
        <w:numPr>
          <w:ilvl w:val="0"/>
          <w:numId w:val="6"/>
        </w:numPr>
        <w:rPr>
          <w:sz w:val="28"/>
          <w:szCs w:val="28"/>
        </w:rPr>
      </w:pPr>
      <w:r w:rsidRPr="002513E1">
        <w:rPr>
          <w:sz w:val="28"/>
          <w:szCs w:val="28"/>
        </w:rPr>
        <w:t xml:space="preserve"> </w:t>
      </w:r>
      <w:r w:rsidR="00216201" w:rsidRPr="002513E1">
        <w:rPr>
          <w:sz w:val="28"/>
          <w:szCs w:val="28"/>
        </w:rPr>
        <w:t>Инструкция по охране труда для логопеда.</w:t>
      </w:r>
    </w:p>
    <w:p w:rsidR="00216201" w:rsidRDefault="001C0099" w:rsidP="00670A61">
      <w:pPr>
        <w:numPr>
          <w:ilvl w:val="0"/>
          <w:numId w:val="6"/>
        </w:numPr>
        <w:rPr>
          <w:sz w:val="28"/>
          <w:szCs w:val="28"/>
        </w:rPr>
      </w:pPr>
      <w:r w:rsidRPr="002513E1">
        <w:rPr>
          <w:sz w:val="28"/>
          <w:szCs w:val="28"/>
        </w:rPr>
        <w:t xml:space="preserve"> </w:t>
      </w:r>
      <w:r w:rsidR="00216201" w:rsidRPr="002513E1">
        <w:rPr>
          <w:sz w:val="28"/>
          <w:szCs w:val="28"/>
        </w:rPr>
        <w:t>Инструктивно-методическое письмо «О гигиенических     требованиях к максимальной нагрузке на детей дошкольного возраста в организованных формах обучения».</w:t>
      </w:r>
    </w:p>
    <w:p w:rsidR="00BD6C64" w:rsidRPr="002513E1" w:rsidRDefault="00BD6C64" w:rsidP="00BD6C64">
      <w:pPr>
        <w:ind w:left="360"/>
        <w:rPr>
          <w:sz w:val="28"/>
          <w:szCs w:val="28"/>
        </w:rPr>
      </w:pPr>
    </w:p>
    <w:p w:rsidR="00BE2723" w:rsidRPr="00BE2723" w:rsidRDefault="00BE2723" w:rsidP="00BE2723">
      <w:pPr>
        <w:pStyle w:val="a4"/>
        <w:spacing w:line="237" w:lineRule="auto"/>
        <w:ind w:right="720"/>
        <w:jc w:val="left"/>
        <w:rPr>
          <w:b/>
          <w:szCs w:val="24"/>
        </w:rPr>
      </w:pPr>
      <w:r>
        <w:rPr>
          <w:szCs w:val="24"/>
        </w:rPr>
        <w:t xml:space="preserve">   </w:t>
      </w:r>
      <w:r w:rsidRPr="00BE2723">
        <w:rPr>
          <w:b/>
          <w:szCs w:val="24"/>
        </w:rPr>
        <w:t>Режим</w:t>
      </w:r>
      <w:r w:rsidRPr="00BE2723">
        <w:rPr>
          <w:b/>
          <w:spacing w:val="-3"/>
          <w:szCs w:val="24"/>
        </w:rPr>
        <w:t xml:space="preserve"> </w:t>
      </w:r>
      <w:r w:rsidRPr="00BE2723">
        <w:rPr>
          <w:b/>
          <w:szCs w:val="24"/>
        </w:rPr>
        <w:t>дня</w:t>
      </w:r>
      <w:r w:rsidRPr="00BE2723">
        <w:rPr>
          <w:b/>
          <w:spacing w:val="-4"/>
          <w:szCs w:val="24"/>
        </w:rPr>
        <w:t xml:space="preserve"> </w:t>
      </w:r>
      <w:r w:rsidRPr="00BE2723">
        <w:rPr>
          <w:b/>
          <w:szCs w:val="24"/>
        </w:rPr>
        <w:t>детей</w:t>
      </w:r>
      <w:r w:rsidRPr="00BE2723">
        <w:rPr>
          <w:b/>
          <w:spacing w:val="-3"/>
          <w:szCs w:val="24"/>
        </w:rPr>
        <w:t xml:space="preserve"> </w:t>
      </w:r>
      <w:r w:rsidRPr="00BE2723">
        <w:rPr>
          <w:b/>
          <w:szCs w:val="24"/>
        </w:rPr>
        <w:t>дошкольного</w:t>
      </w:r>
      <w:r w:rsidRPr="00BE2723">
        <w:rPr>
          <w:b/>
          <w:spacing w:val="-3"/>
          <w:szCs w:val="24"/>
        </w:rPr>
        <w:t xml:space="preserve"> </w:t>
      </w:r>
      <w:r w:rsidRPr="00BE2723">
        <w:rPr>
          <w:b/>
          <w:szCs w:val="24"/>
        </w:rPr>
        <w:t>возраста</w:t>
      </w:r>
      <w:r w:rsidRPr="00BE2723">
        <w:rPr>
          <w:b/>
          <w:spacing w:val="-4"/>
          <w:szCs w:val="24"/>
        </w:rPr>
        <w:t xml:space="preserve"> </w:t>
      </w:r>
      <w:r w:rsidRPr="00BE2723">
        <w:rPr>
          <w:b/>
          <w:szCs w:val="24"/>
        </w:rPr>
        <w:t>в</w:t>
      </w:r>
      <w:r w:rsidRPr="00BE2723">
        <w:rPr>
          <w:b/>
          <w:spacing w:val="-3"/>
          <w:szCs w:val="24"/>
        </w:rPr>
        <w:t xml:space="preserve"> </w:t>
      </w:r>
      <w:r w:rsidRPr="00BE2723">
        <w:rPr>
          <w:b/>
          <w:szCs w:val="24"/>
        </w:rPr>
        <w:t>холодный</w:t>
      </w:r>
      <w:r w:rsidRPr="00BE2723">
        <w:rPr>
          <w:b/>
          <w:spacing w:val="-3"/>
          <w:szCs w:val="24"/>
        </w:rPr>
        <w:t xml:space="preserve"> </w:t>
      </w:r>
      <w:r w:rsidRPr="00BE2723">
        <w:rPr>
          <w:b/>
          <w:szCs w:val="24"/>
        </w:rPr>
        <w:t>период</w:t>
      </w:r>
      <w:r w:rsidRPr="00BE2723">
        <w:rPr>
          <w:b/>
          <w:spacing w:val="-4"/>
          <w:szCs w:val="24"/>
        </w:rPr>
        <w:t xml:space="preserve"> </w:t>
      </w:r>
      <w:r w:rsidRPr="00BE2723">
        <w:rPr>
          <w:b/>
          <w:szCs w:val="24"/>
        </w:rPr>
        <w:t>года</w:t>
      </w:r>
      <w:r w:rsidRPr="00BE2723">
        <w:rPr>
          <w:b/>
          <w:spacing w:val="-7"/>
          <w:szCs w:val="24"/>
        </w:rPr>
        <w:t xml:space="preserve"> </w:t>
      </w:r>
      <w:r w:rsidRPr="00BE2723">
        <w:rPr>
          <w:b/>
          <w:szCs w:val="24"/>
        </w:rPr>
        <w:t>(сентябрь-</w:t>
      </w:r>
      <w:r>
        <w:rPr>
          <w:b/>
          <w:szCs w:val="24"/>
        </w:rPr>
        <w:t>м</w:t>
      </w:r>
      <w:r w:rsidRPr="00BE2723">
        <w:rPr>
          <w:b/>
          <w:szCs w:val="24"/>
        </w:rPr>
        <w:t xml:space="preserve">ай) </w:t>
      </w:r>
    </w:p>
    <w:p w:rsidR="00BE2723" w:rsidRPr="00A804C0" w:rsidRDefault="00BE2723" w:rsidP="00BE2723">
      <w:pPr>
        <w:tabs>
          <w:tab w:val="center" w:pos="4884"/>
          <w:tab w:val="left" w:pos="7744"/>
        </w:tabs>
        <w:spacing w:before="8" w:after="35"/>
        <w:ind w:left="849" w:right="720"/>
        <w:rPr>
          <w:b/>
          <w:spacing w:val="-2"/>
        </w:rPr>
      </w:pPr>
      <w:r w:rsidRPr="00BE2723">
        <w:rPr>
          <w:b/>
        </w:rPr>
        <w:tab/>
        <w:t>в</w:t>
      </w:r>
      <w:r w:rsidRPr="00BE2723">
        <w:rPr>
          <w:b/>
          <w:spacing w:val="-4"/>
        </w:rPr>
        <w:t xml:space="preserve"> </w:t>
      </w:r>
      <w:r w:rsidRPr="00BE2723">
        <w:rPr>
          <w:b/>
        </w:rPr>
        <w:t>группах</w:t>
      </w:r>
      <w:r w:rsidRPr="00BE2723">
        <w:rPr>
          <w:b/>
          <w:spacing w:val="-9"/>
        </w:rPr>
        <w:t xml:space="preserve"> </w:t>
      </w:r>
      <w:r w:rsidRPr="00BE2723">
        <w:rPr>
          <w:b/>
        </w:rPr>
        <w:t>компенсирующей</w:t>
      </w:r>
      <w:r w:rsidRPr="00BE2723">
        <w:rPr>
          <w:b/>
          <w:spacing w:val="-7"/>
        </w:rPr>
        <w:t xml:space="preserve"> </w:t>
      </w:r>
      <w:r w:rsidRPr="00BE2723">
        <w:rPr>
          <w:b/>
          <w:spacing w:val="-3"/>
        </w:rPr>
        <w:t xml:space="preserve"> </w:t>
      </w:r>
      <w:r w:rsidRPr="00BE2723">
        <w:rPr>
          <w:b/>
          <w:spacing w:val="-2"/>
        </w:rPr>
        <w:t>направленности</w:t>
      </w:r>
      <w:r w:rsidRPr="00BE2723">
        <w:rPr>
          <w:b/>
          <w:spacing w:val="-2"/>
        </w:rPr>
        <w:tab/>
      </w:r>
    </w:p>
    <w:p w:rsidR="00BE2723" w:rsidRPr="00BE2723" w:rsidRDefault="00BE2723" w:rsidP="00BE2723">
      <w:pPr>
        <w:spacing w:before="8" w:after="35"/>
        <w:ind w:left="849" w:right="720"/>
        <w:jc w:val="center"/>
        <w:rPr>
          <w:b/>
          <w:sz w:val="16"/>
          <w:szCs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75"/>
        <w:gridCol w:w="2410"/>
        <w:gridCol w:w="2126"/>
      </w:tblGrid>
      <w:tr w:rsidR="00BE2723" w:rsidRPr="00A804C0" w:rsidTr="00D360C4">
        <w:trPr>
          <w:trHeight w:val="508"/>
        </w:trPr>
        <w:tc>
          <w:tcPr>
            <w:tcW w:w="5275" w:type="dxa"/>
            <w:shd w:val="clear" w:color="auto" w:fill="auto"/>
          </w:tcPr>
          <w:p w:rsidR="00BE2723" w:rsidRPr="00D360C4" w:rsidRDefault="00BE2723" w:rsidP="00D360C4">
            <w:pPr>
              <w:pStyle w:val="TableParagraph"/>
              <w:spacing w:before="1"/>
              <w:ind w:left="470"/>
              <w:rPr>
                <w:rFonts w:eastAsia="Calibri"/>
                <w:b/>
              </w:rPr>
            </w:pPr>
            <w:r w:rsidRPr="00D360C4">
              <w:rPr>
                <w:rFonts w:eastAsia="Calibri"/>
                <w:b/>
              </w:rPr>
              <w:t>Режимные</w:t>
            </w:r>
            <w:r w:rsidRPr="00D360C4">
              <w:rPr>
                <w:rFonts w:eastAsia="Calibri"/>
                <w:b/>
                <w:spacing w:val="-9"/>
              </w:rPr>
              <w:t xml:space="preserve"> </w:t>
            </w:r>
            <w:r w:rsidRPr="00D360C4">
              <w:rPr>
                <w:rFonts w:eastAsia="Calibri"/>
                <w:b/>
                <w:spacing w:val="-2"/>
              </w:rPr>
              <w:t>моменты</w:t>
            </w:r>
          </w:p>
        </w:tc>
        <w:tc>
          <w:tcPr>
            <w:tcW w:w="2410" w:type="dxa"/>
            <w:shd w:val="clear" w:color="auto" w:fill="auto"/>
          </w:tcPr>
          <w:p w:rsidR="00BE2723" w:rsidRPr="00D360C4" w:rsidRDefault="00BE2723" w:rsidP="00D360C4">
            <w:pPr>
              <w:pStyle w:val="TableParagraph"/>
              <w:spacing w:before="1"/>
              <w:ind w:left="150" w:right="141"/>
              <w:rPr>
                <w:rFonts w:eastAsia="Calibri"/>
                <w:b/>
              </w:rPr>
            </w:pPr>
            <w:r w:rsidRPr="00D360C4">
              <w:rPr>
                <w:rFonts w:eastAsia="Calibri"/>
                <w:b/>
              </w:rPr>
              <w:t>Старшая</w:t>
            </w:r>
            <w:r w:rsidRPr="00D360C4">
              <w:rPr>
                <w:rFonts w:eastAsia="Calibri"/>
                <w:b/>
                <w:spacing w:val="-7"/>
              </w:rPr>
              <w:t xml:space="preserve"> </w:t>
            </w:r>
            <w:r w:rsidRPr="00D360C4">
              <w:rPr>
                <w:rFonts w:eastAsia="Calibri"/>
                <w:b/>
                <w:spacing w:val="-2"/>
              </w:rPr>
              <w:t>группа</w:t>
            </w:r>
          </w:p>
        </w:tc>
        <w:tc>
          <w:tcPr>
            <w:tcW w:w="2126" w:type="dxa"/>
            <w:shd w:val="clear" w:color="auto" w:fill="auto"/>
          </w:tcPr>
          <w:p w:rsidR="00BE2723" w:rsidRPr="00D360C4" w:rsidRDefault="00BE2723" w:rsidP="00D360C4">
            <w:pPr>
              <w:pStyle w:val="TableParagraph"/>
              <w:spacing w:line="254" w:lineRule="exact"/>
              <w:ind w:left="452" w:hanging="332"/>
              <w:rPr>
                <w:rFonts w:eastAsia="Calibri"/>
                <w:b/>
              </w:rPr>
            </w:pPr>
            <w:r w:rsidRPr="00D360C4">
              <w:rPr>
                <w:rFonts w:eastAsia="Calibri"/>
                <w:b/>
                <w:spacing w:val="-2"/>
              </w:rPr>
              <w:t>Подготовительн</w:t>
            </w:r>
            <w:r w:rsidRPr="00D360C4">
              <w:rPr>
                <w:rFonts w:eastAsia="Calibri"/>
                <w:b/>
              </w:rPr>
              <w:t>ая группа</w:t>
            </w:r>
          </w:p>
        </w:tc>
      </w:tr>
      <w:tr w:rsidR="00BE2723" w:rsidRPr="00A804C0" w:rsidTr="00D360C4">
        <w:trPr>
          <w:trHeight w:val="519"/>
        </w:trPr>
        <w:tc>
          <w:tcPr>
            <w:tcW w:w="5275" w:type="dxa"/>
            <w:shd w:val="clear" w:color="auto" w:fill="auto"/>
          </w:tcPr>
          <w:p w:rsidR="00BE2723" w:rsidRPr="00D360C4" w:rsidRDefault="00BE2723" w:rsidP="00D360C4">
            <w:pPr>
              <w:pStyle w:val="TableParagraph"/>
              <w:ind w:left="110"/>
              <w:rPr>
                <w:rFonts w:eastAsia="Calibri"/>
                <w:sz w:val="24"/>
                <w:szCs w:val="24"/>
              </w:rPr>
            </w:pPr>
            <w:r w:rsidRPr="00D360C4">
              <w:rPr>
                <w:rFonts w:eastAsia="Calibri"/>
                <w:sz w:val="24"/>
                <w:szCs w:val="24"/>
              </w:rPr>
              <w:t>Приход</w:t>
            </w:r>
            <w:r w:rsidRPr="00D360C4">
              <w:rPr>
                <w:rFonts w:eastAsia="Calibri"/>
                <w:spacing w:val="-12"/>
                <w:sz w:val="24"/>
                <w:szCs w:val="24"/>
              </w:rPr>
              <w:t xml:space="preserve"> </w:t>
            </w:r>
            <w:r w:rsidRPr="00D360C4">
              <w:rPr>
                <w:rFonts w:eastAsia="Calibri"/>
                <w:sz w:val="24"/>
                <w:szCs w:val="24"/>
              </w:rPr>
              <w:t>детей</w:t>
            </w:r>
            <w:r w:rsidRPr="00D360C4">
              <w:rPr>
                <w:rFonts w:eastAsia="Calibri"/>
                <w:spacing w:val="-10"/>
                <w:sz w:val="24"/>
                <w:szCs w:val="24"/>
              </w:rPr>
              <w:t xml:space="preserve"> </w:t>
            </w:r>
            <w:r w:rsidRPr="00D360C4">
              <w:rPr>
                <w:rFonts w:eastAsia="Calibri"/>
                <w:sz w:val="24"/>
                <w:szCs w:val="24"/>
              </w:rPr>
              <w:t>в</w:t>
            </w:r>
            <w:r w:rsidRPr="00D360C4">
              <w:rPr>
                <w:rFonts w:eastAsia="Calibri"/>
                <w:spacing w:val="-10"/>
                <w:sz w:val="24"/>
                <w:szCs w:val="24"/>
              </w:rPr>
              <w:t xml:space="preserve"> </w:t>
            </w:r>
            <w:r w:rsidRPr="00D360C4">
              <w:rPr>
                <w:rFonts w:eastAsia="Calibri"/>
                <w:sz w:val="24"/>
                <w:szCs w:val="24"/>
              </w:rPr>
              <w:t>детский</w:t>
            </w:r>
            <w:r w:rsidRPr="00D360C4">
              <w:rPr>
                <w:rFonts w:eastAsia="Calibri"/>
                <w:spacing w:val="-10"/>
                <w:sz w:val="24"/>
                <w:szCs w:val="24"/>
              </w:rPr>
              <w:t xml:space="preserve"> </w:t>
            </w:r>
            <w:r w:rsidRPr="00D360C4">
              <w:rPr>
                <w:rFonts w:eastAsia="Calibri"/>
                <w:sz w:val="24"/>
                <w:szCs w:val="24"/>
              </w:rPr>
              <w:t xml:space="preserve">сад, свободная игра, </w:t>
            </w:r>
            <w:r w:rsidRPr="00D360C4">
              <w:rPr>
                <w:rFonts w:eastAsia="Calibri"/>
                <w:spacing w:val="-2"/>
                <w:sz w:val="24"/>
                <w:szCs w:val="24"/>
              </w:rPr>
              <w:t>самостоятельная</w:t>
            </w:r>
            <w:r w:rsidRPr="00D360C4">
              <w:rPr>
                <w:rFonts w:eastAsia="Calibri"/>
                <w:sz w:val="24"/>
                <w:szCs w:val="24"/>
              </w:rPr>
              <w:t xml:space="preserve">  деятельность</w:t>
            </w:r>
            <w:r w:rsidRPr="00D360C4">
              <w:rPr>
                <w:rFonts w:eastAsia="Calibri"/>
                <w:spacing w:val="-14"/>
                <w:sz w:val="24"/>
                <w:szCs w:val="24"/>
              </w:rPr>
              <w:t xml:space="preserve"> </w:t>
            </w:r>
            <w:r w:rsidRPr="00D360C4">
              <w:rPr>
                <w:rFonts w:eastAsia="Calibri"/>
                <w:spacing w:val="-4"/>
                <w:sz w:val="24"/>
                <w:szCs w:val="24"/>
              </w:rPr>
              <w:t>детей</w:t>
            </w:r>
          </w:p>
        </w:tc>
        <w:tc>
          <w:tcPr>
            <w:tcW w:w="2410" w:type="dxa"/>
            <w:shd w:val="clear" w:color="auto" w:fill="auto"/>
          </w:tcPr>
          <w:p w:rsidR="00BE2723" w:rsidRPr="00D360C4" w:rsidRDefault="00BE2723" w:rsidP="00D360C4">
            <w:pPr>
              <w:pStyle w:val="TableParagraph"/>
              <w:ind w:left="150" w:right="135"/>
              <w:rPr>
                <w:rFonts w:eastAsia="Calibri"/>
                <w:sz w:val="24"/>
                <w:szCs w:val="24"/>
              </w:rPr>
            </w:pPr>
            <w:r w:rsidRPr="00D360C4">
              <w:rPr>
                <w:rFonts w:eastAsia="Calibri"/>
                <w:sz w:val="24"/>
                <w:szCs w:val="24"/>
              </w:rPr>
              <w:t>7.00-</w:t>
            </w:r>
            <w:r w:rsidRPr="00D360C4">
              <w:rPr>
                <w:rFonts w:eastAsia="Calibri"/>
                <w:spacing w:val="-4"/>
                <w:sz w:val="24"/>
                <w:szCs w:val="24"/>
              </w:rPr>
              <w:t>8.25</w:t>
            </w:r>
          </w:p>
        </w:tc>
        <w:tc>
          <w:tcPr>
            <w:tcW w:w="2126" w:type="dxa"/>
            <w:shd w:val="clear" w:color="auto" w:fill="auto"/>
          </w:tcPr>
          <w:p w:rsidR="00BE2723" w:rsidRPr="00D360C4" w:rsidRDefault="00BE2723" w:rsidP="00BE2723">
            <w:pPr>
              <w:pStyle w:val="TableParagraph"/>
              <w:rPr>
                <w:rFonts w:eastAsia="Calibri"/>
                <w:sz w:val="24"/>
                <w:szCs w:val="24"/>
              </w:rPr>
            </w:pPr>
            <w:r w:rsidRPr="00D360C4">
              <w:rPr>
                <w:rFonts w:eastAsia="Calibri"/>
                <w:sz w:val="24"/>
                <w:szCs w:val="24"/>
              </w:rPr>
              <w:t xml:space="preserve">     7.00-</w:t>
            </w:r>
            <w:r w:rsidRPr="00D360C4">
              <w:rPr>
                <w:rFonts w:eastAsia="Calibri"/>
                <w:spacing w:val="-4"/>
                <w:sz w:val="24"/>
                <w:szCs w:val="24"/>
              </w:rPr>
              <w:t>8.30</w:t>
            </w:r>
          </w:p>
        </w:tc>
      </w:tr>
      <w:tr w:rsidR="00BE2723" w:rsidRPr="00A804C0" w:rsidTr="00D360C4">
        <w:trPr>
          <w:trHeight w:val="503"/>
        </w:trPr>
        <w:tc>
          <w:tcPr>
            <w:tcW w:w="5275" w:type="dxa"/>
            <w:shd w:val="clear" w:color="auto" w:fill="auto"/>
          </w:tcPr>
          <w:p w:rsidR="00BE2723" w:rsidRPr="00D360C4" w:rsidRDefault="00BE2723" w:rsidP="00D360C4">
            <w:pPr>
              <w:pStyle w:val="TableParagraph"/>
              <w:spacing w:line="250" w:lineRule="exact"/>
              <w:ind w:right="119"/>
              <w:rPr>
                <w:rFonts w:eastAsia="Calibri"/>
                <w:sz w:val="24"/>
                <w:szCs w:val="24"/>
              </w:rPr>
            </w:pPr>
            <w:r w:rsidRPr="00D360C4">
              <w:rPr>
                <w:rFonts w:eastAsia="Calibri"/>
                <w:sz w:val="24"/>
                <w:szCs w:val="24"/>
              </w:rPr>
              <w:t>Подготовка</w:t>
            </w:r>
            <w:r w:rsidRPr="00D360C4">
              <w:rPr>
                <w:rFonts w:eastAsia="Calibri"/>
                <w:spacing w:val="-14"/>
                <w:sz w:val="24"/>
                <w:szCs w:val="24"/>
              </w:rPr>
              <w:t xml:space="preserve"> </w:t>
            </w:r>
            <w:r w:rsidRPr="00D360C4">
              <w:rPr>
                <w:rFonts w:eastAsia="Calibri"/>
                <w:sz w:val="24"/>
                <w:szCs w:val="24"/>
              </w:rPr>
              <w:t>к</w:t>
            </w:r>
            <w:r w:rsidRPr="00D360C4">
              <w:rPr>
                <w:rFonts w:eastAsia="Calibri"/>
                <w:spacing w:val="-14"/>
                <w:sz w:val="24"/>
                <w:szCs w:val="24"/>
              </w:rPr>
              <w:t xml:space="preserve"> </w:t>
            </w:r>
            <w:r w:rsidRPr="00D360C4">
              <w:rPr>
                <w:rFonts w:eastAsia="Calibri"/>
                <w:sz w:val="24"/>
                <w:szCs w:val="24"/>
              </w:rPr>
              <w:t xml:space="preserve">завтраку, </w:t>
            </w:r>
            <w:r w:rsidRPr="00D360C4">
              <w:rPr>
                <w:rFonts w:eastAsia="Calibri"/>
                <w:spacing w:val="-2"/>
                <w:sz w:val="24"/>
                <w:szCs w:val="24"/>
              </w:rPr>
              <w:t>завтрак</w:t>
            </w:r>
          </w:p>
        </w:tc>
        <w:tc>
          <w:tcPr>
            <w:tcW w:w="2410" w:type="dxa"/>
            <w:shd w:val="clear" w:color="auto" w:fill="auto"/>
          </w:tcPr>
          <w:p w:rsidR="00BE2723" w:rsidRPr="00D360C4" w:rsidRDefault="00BE2723" w:rsidP="00D360C4">
            <w:pPr>
              <w:pStyle w:val="TableParagraph"/>
              <w:ind w:left="150" w:right="135"/>
              <w:rPr>
                <w:rFonts w:eastAsia="Calibri"/>
                <w:sz w:val="24"/>
                <w:szCs w:val="24"/>
              </w:rPr>
            </w:pPr>
            <w:r w:rsidRPr="00D360C4">
              <w:rPr>
                <w:rFonts w:eastAsia="Calibri"/>
                <w:sz w:val="24"/>
                <w:szCs w:val="24"/>
              </w:rPr>
              <w:t>8.25-</w:t>
            </w:r>
            <w:r w:rsidRPr="00D360C4">
              <w:rPr>
                <w:rFonts w:eastAsia="Calibri"/>
                <w:spacing w:val="-4"/>
                <w:sz w:val="24"/>
                <w:szCs w:val="24"/>
              </w:rPr>
              <w:t>8.55</w:t>
            </w:r>
          </w:p>
        </w:tc>
        <w:tc>
          <w:tcPr>
            <w:tcW w:w="2126" w:type="dxa"/>
            <w:shd w:val="clear" w:color="auto" w:fill="auto"/>
          </w:tcPr>
          <w:p w:rsidR="00BE2723" w:rsidRPr="00D360C4" w:rsidRDefault="00BE2723" w:rsidP="00BE2723">
            <w:pPr>
              <w:pStyle w:val="TableParagraph"/>
              <w:rPr>
                <w:rFonts w:eastAsia="Calibri"/>
                <w:sz w:val="24"/>
                <w:szCs w:val="24"/>
              </w:rPr>
            </w:pPr>
            <w:r w:rsidRPr="00D360C4">
              <w:rPr>
                <w:rFonts w:eastAsia="Calibri"/>
                <w:sz w:val="24"/>
                <w:szCs w:val="24"/>
              </w:rPr>
              <w:t xml:space="preserve">     8.30-</w:t>
            </w:r>
            <w:r w:rsidRPr="00D360C4">
              <w:rPr>
                <w:rFonts w:eastAsia="Calibri"/>
                <w:spacing w:val="-4"/>
                <w:sz w:val="24"/>
                <w:szCs w:val="24"/>
              </w:rPr>
              <w:t>8.55</w:t>
            </w:r>
          </w:p>
        </w:tc>
      </w:tr>
      <w:tr w:rsidR="00BE2723" w:rsidRPr="00A804C0" w:rsidTr="00D360C4">
        <w:trPr>
          <w:trHeight w:val="540"/>
        </w:trPr>
        <w:tc>
          <w:tcPr>
            <w:tcW w:w="5275" w:type="dxa"/>
            <w:shd w:val="clear" w:color="auto" w:fill="auto"/>
          </w:tcPr>
          <w:p w:rsidR="00BE2723" w:rsidRPr="00D360C4" w:rsidRDefault="00BE2723" w:rsidP="00D360C4">
            <w:pPr>
              <w:pStyle w:val="TableParagraph"/>
              <w:rPr>
                <w:rFonts w:eastAsia="Calibri"/>
                <w:sz w:val="24"/>
                <w:szCs w:val="24"/>
              </w:rPr>
            </w:pPr>
            <w:r w:rsidRPr="00D360C4">
              <w:rPr>
                <w:rFonts w:eastAsia="Calibri"/>
                <w:sz w:val="24"/>
                <w:szCs w:val="24"/>
              </w:rPr>
              <w:t>Организованная</w:t>
            </w:r>
            <w:r w:rsidRPr="00D360C4">
              <w:rPr>
                <w:rFonts w:eastAsia="Calibri"/>
                <w:spacing w:val="-10"/>
                <w:sz w:val="24"/>
                <w:szCs w:val="24"/>
              </w:rPr>
              <w:t xml:space="preserve"> </w:t>
            </w:r>
            <w:r w:rsidRPr="00D360C4">
              <w:rPr>
                <w:rFonts w:eastAsia="Calibri"/>
                <w:spacing w:val="-2"/>
                <w:sz w:val="24"/>
                <w:szCs w:val="24"/>
              </w:rPr>
              <w:t>детская</w:t>
            </w:r>
          </w:p>
          <w:p w:rsidR="00BE2723" w:rsidRPr="00D360C4" w:rsidRDefault="00BE2723" w:rsidP="00D360C4">
            <w:pPr>
              <w:pStyle w:val="TableParagraph"/>
              <w:spacing w:line="250" w:lineRule="exact"/>
              <w:rPr>
                <w:rFonts w:eastAsia="Calibri"/>
                <w:sz w:val="24"/>
                <w:szCs w:val="24"/>
              </w:rPr>
            </w:pPr>
            <w:r w:rsidRPr="00D360C4">
              <w:rPr>
                <w:rFonts w:eastAsia="Calibri"/>
                <w:sz w:val="24"/>
                <w:szCs w:val="24"/>
              </w:rPr>
              <w:t>деятельность,</w:t>
            </w:r>
            <w:r w:rsidRPr="00D360C4">
              <w:rPr>
                <w:rFonts w:eastAsia="Calibri"/>
                <w:spacing w:val="-14"/>
                <w:sz w:val="24"/>
                <w:szCs w:val="24"/>
              </w:rPr>
              <w:t xml:space="preserve"> </w:t>
            </w:r>
            <w:r w:rsidRPr="00D360C4">
              <w:rPr>
                <w:rFonts w:eastAsia="Calibri"/>
                <w:sz w:val="24"/>
                <w:szCs w:val="24"/>
              </w:rPr>
              <w:t>занятия</w:t>
            </w:r>
            <w:r w:rsidRPr="00D360C4">
              <w:rPr>
                <w:rFonts w:eastAsia="Calibri"/>
                <w:spacing w:val="-14"/>
                <w:sz w:val="24"/>
                <w:szCs w:val="24"/>
              </w:rPr>
              <w:t xml:space="preserve"> </w:t>
            </w:r>
            <w:r w:rsidRPr="00D360C4">
              <w:rPr>
                <w:rFonts w:eastAsia="Calibri"/>
                <w:sz w:val="24"/>
                <w:szCs w:val="24"/>
              </w:rPr>
              <w:t xml:space="preserve">со </w:t>
            </w:r>
            <w:r w:rsidRPr="00D360C4">
              <w:rPr>
                <w:rFonts w:eastAsia="Calibri"/>
                <w:spacing w:val="-2"/>
                <w:sz w:val="24"/>
                <w:szCs w:val="24"/>
              </w:rPr>
              <w:t>специалистами</w:t>
            </w:r>
          </w:p>
        </w:tc>
        <w:tc>
          <w:tcPr>
            <w:tcW w:w="2410" w:type="dxa"/>
            <w:shd w:val="clear" w:color="auto" w:fill="auto"/>
          </w:tcPr>
          <w:p w:rsidR="00BE2723" w:rsidRPr="00D360C4" w:rsidRDefault="00BE2723" w:rsidP="00D360C4">
            <w:pPr>
              <w:pStyle w:val="TableParagraph"/>
              <w:ind w:left="150" w:right="139"/>
              <w:rPr>
                <w:rFonts w:eastAsia="Calibri"/>
                <w:sz w:val="24"/>
                <w:szCs w:val="24"/>
              </w:rPr>
            </w:pPr>
            <w:r w:rsidRPr="00D360C4">
              <w:rPr>
                <w:rFonts w:eastAsia="Calibri"/>
                <w:sz w:val="24"/>
                <w:szCs w:val="24"/>
              </w:rPr>
              <w:t>9.00-</w:t>
            </w:r>
            <w:r w:rsidRPr="00D360C4">
              <w:rPr>
                <w:rFonts w:eastAsia="Calibri"/>
                <w:spacing w:val="-2"/>
                <w:sz w:val="24"/>
                <w:szCs w:val="24"/>
              </w:rPr>
              <w:t>10.30</w:t>
            </w:r>
          </w:p>
        </w:tc>
        <w:tc>
          <w:tcPr>
            <w:tcW w:w="2126" w:type="dxa"/>
            <w:shd w:val="clear" w:color="auto" w:fill="auto"/>
          </w:tcPr>
          <w:p w:rsidR="00BE2723" w:rsidRPr="00D360C4" w:rsidRDefault="00BE2723" w:rsidP="00D360C4">
            <w:pPr>
              <w:pStyle w:val="TableParagraph"/>
              <w:ind w:right="443"/>
              <w:jc w:val="center"/>
              <w:rPr>
                <w:rFonts w:eastAsia="Calibri"/>
                <w:sz w:val="24"/>
                <w:szCs w:val="24"/>
              </w:rPr>
            </w:pPr>
            <w:r w:rsidRPr="00D360C4">
              <w:rPr>
                <w:rFonts w:eastAsia="Calibri"/>
                <w:sz w:val="24"/>
                <w:szCs w:val="24"/>
              </w:rPr>
              <w:t>9.00-</w:t>
            </w:r>
            <w:r w:rsidRPr="00D360C4">
              <w:rPr>
                <w:rFonts w:eastAsia="Calibri"/>
                <w:spacing w:val="-2"/>
                <w:sz w:val="24"/>
                <w:szCs w:val="24"/>
              </w:rPr>
              <w:t>10.50</w:t>
            </w:r>
          </w:p>
        </w:tc>
      </w:tr>
      <w:tr w:rsidR="00BE2723" w:rsidRPr="00A804C0" w:rsidTr="00D360C4">
        <w:trPr>
          <w:trHeight w:val="253"/>
        </w:trPr>
        <w:tc>
          <w:tcPr>
            <w:tcW w:w="5275" w:type="dxa"/>
            <w:shd w:val="clear" w:color="auto" w:fill="auto"/>
          </w:tcPr>
          <w:p w:rsidR="00BE2723" w:rsidRPr="00D360C4" w:rsidRDefault="00BE2723" w:rsidP="00D360C4">
            <w:pPr>
              <w:pStyle w:val="TableParagraph"/>
              <w:spacing w:line="234" w:lineRule="exact"/>
              <w:rPr>
                <w:rFonts w:eastAsia="Calibri"/>
                <w:sz w:val="24"/>
                <w:szCs w:val="24"/>
              </w:rPr>
            </w:pPr>
            <w:r w:rsidRPr="00D360C4">
              <w:rPr>
                <w:rFonts w:eastAsia="Calibri"/>
                <w:sz w:val="24"/>
                <w:szCs w:val="24"/>
              </w:rPr>
              <w:t>Второй</w:t>
            </w:r>
            <w:r w:rsidRPr="00D360C4">
              <w:rPr>
                <w:rFonts w:eastAsia="Calibri"/>
                <w:spacing w:val="-7"/>
                <w:sz w:val="24"/>
                <w:szCs w:val="24"/>
              </w:rPr>
              <w:t xml:space="preserve"> </w:t>
            </w:r>
            <w:r w:rsidRPr="00D360C4">
              <w:rPr>
                <w:rFonts w:eastAsia="Calibri"/>
                <w:spacing w:val="-2"/>
                <w:sz w:val="24"/>
                <w:szCs w:val="24"/>
              </w:rPr>
              <w:t>завтрак</w:t>
            </w:r>
          </w:p>
        </w:tc>
        <w:tc>
          <w:tcPr>
            <w:tcW w:w="2410" w:type="dxa"/>
            <w:shd w:val="clear" w:color="auto" w:fill="auto"/>
          </w:tcPr>
          <w:p w:rsidR="00BE2723" w:rsidRPr="00D360C4" w:rsidRDefault="00BE2723" w:rsidP="00D360C4">
            <w:pPr>
              <w:pStyle w:val="TableParagraph"/>
              <w:spacing w:line="234" w:lineRule="exact"/>
              <w:ind w:left="150" w:right="140"/>
              <w:rPr>
                <w:rFonts w:eastAsia="Calibri"/>
                <w:sz w:val="24"/>
                <w:szCs w:val="24"/>
              </w:rPr>
            </w:pPr>
            <w:r w:rsidRPr="00D360C4">
              <w:rPr>
                <w:rFonts w:eastAsia="Calibri"/>
                <w:sz w:val="24"/>
                <w:szCs w:val="24"/>
              </w:rPr>
              <w:t>10.30-</w:t>
            </w:r>
            <w:r w:rsidRPr="00D360C4">
              <w:rPr>
                <w:rFonts w:eastAsia="Calibri"/>
                <w:spacing w:val="-2"/>
                <w:sz w:val="24"/>
                <w:szCs w:val="24"/>
              </w:rPr>
              <w:t>10.40</w:t>
            </w:r>
          </w:p>
        </w:tc>
        <w:tc>
          <w:tcPr>
            <w:tcW w:w="2126" w:type="dxa"/>
            <w:shd w:val="clear" w:color="auto" w:fill="auto"/>
          </w:tcPr>
          <w:p w:rsidR="00BE2723" w:rsidRPr="00D360C4" w:rsidRDefault="00BE2723" w:rsidP="00D360C4">
            <w:pPr>
              <w:pStyle w:val="TableParagraph"/>
              <w:spacing w:line="234" w:lineRule="exact"/>
              <w:ind w:right="390"/>
              <w:jc w:val="center"/>
              <w:rPr>
                <w:rFonts w:eastAsia="Calibri"/>
                <w:sz w:val="24"/>
                <w:szCs w:val="24"/>
              </w:rPr>
            </w:pPr>
            <w:r w:rsidRPr="00D360C4">
              <w:rPr>
                <w:rFonts w:eastAsia="Calibri"/>
                <w:sz w:val="24"/>
                <w:szCs w:val="24"/>
              </w:rPr>
              <w:t>10.50-</w:t>
            </w:r>
            <w:r w:rsidRPr="00D360C4">
              <w:rPr>
                <w:rFonts w:eastAsia="Calibri"/>
                <w:spacing w:val="-2"/>
                <w:sz w:val="24"/>
                <w:szCs w:val="24"/>
              </w:rPr>
              <w:t>11.00</w:t>
            </w:r>
          </w:p>
        </w:tc>
      </w:tr>
      <w:tr w:rsidR="00BE2723" w:rsidRPr="00A804C0" w:rsidTr="00D360C4">
        <w:trPr>
          <w:trHeight w:val="509"/>
        </w:trPr>
        <w:tc>
          <w:tcPr>
            <w:tcW w:w="5275" w:type="dxa"/>
            <w:shd w:val="clear" w:color="auto" w:fill="auto"/>
          </w:tcPr>
          <w:p w:rsidR="00BE2723" w:rsidRPr="00D360C4" w:rsidRDefault="00BE2723" w:rsidP="00D360C4">
            <w:pPr>
              <w:pStyle w:val="TableParagraph"/>
              <w:spacing w:line="250" w:lineRule="exact"/>
              <w:rPr>
                <w:rFonts w:eastAsia="Calibri"/>
                <w:sz w:val="24"/>
                <w:szCs w:val="24"/>
              </w:rPr>
            </w:pPr>
            <w:r w:rsidRPr="00D360C4">
              <w:rPr>
                <w:rFonts w:eastAsia="Calibri"/>
                <w:sz w:val="24"/>
                <w:szCs w:val="24"/>
              </w:rPr>
              <w:t>Подготовка</w:t>
            </w:r>
            <w:r w:rsidRPr="00D360C4">
              <w:rPr>
                <w:rFonts w:eastAsia="Calibri"/>
                <w:spacing w:val="-1"/>
                <w:sz w:val="24"/>
                <w:szCs w:val="24"/>
              </w:rPr>
              <w:t xml:space="preserve"> </w:t>
            </w:r>
            <w:r w:rsidRPr="00D360C4">
              <w:rPr>
                <w:rFonts w:eastAsia="Calibri"/>
                <w:sz w:val="24"/>
                <w:szCs w:val="24"/>
              </w:rPr>
              <w:t>к</w:t>
            </w:r>
            <w:r w:rsidRPr="00D360C4">
              <w:rPr>
                <w:rFonts w:eastAsia="Calibri"/>
                <w:spacing w:val="-5"/>
                <w:sz w:val="24"/>
                <w:szCs w:val="24"/>
              </w:rPr>
              <w:t xml:space="preserve"> </w:t>
            </w:r>
            <w:r w:rsidRPr="00D360C4">
              <w:rPr>
                <w:rFonts w:eastAsia="Calibri"/>
                <w:spacing w:val="-2"/>
                <w:sz w:val="24"/>
                <w:szCs w:val="24"/>
              </w:rPr>
              <w:t>прогулке,</w:t>
            </w:r>
          </w:p>
          <w:p w:rsidR="00BE2723" w:rsidRPr="00D360C4" w:rsidRDefault="00BE2723" w:rsidP="00D360C4">
            <w:pPr>
              <w:pStyle w:val="TableParagraph"/>
              <w:spacing w:before="1" w:line="238" w:lineRule="exact"/>
              <w:rPr>
                <w:rFonts w:eastAsia="Calibri"/>
                <w:sz w:val="24"/>
                <w:szCs w:val="24"/>
              </w:rPr>
            </w:pPr>
            <w:r w:rsidRPr="00D360C4">
              <w:rPr>
                <w:rFonts w:eastAsia="Calibri"/>
                <w:spacing w:val="-2"/>
                <w:sz w:val="24"/>
                <w:szCs w:val="24"/>
              </w:rPr>
              <w:t>прогулка</w:t>
            </w:r>
          </w:p>
        </w:tc>
        <w:tc>
          <w:tcPr>
            <w:tcW w:w="2410" w:type="dxa"/>
            <w:shd w:val="clear" w:color="auto" w:fill="auto"/>
          </w:tcPr>
          <w:p w:rsidR="00BE2723" w:rsidRPr="00D360C4" w:rsidRDefault="00BE2723" w:rsidP="00D360C4">
            <w:pPr>
              <w:pStyle w:val="TableParagraph"/>
              <w:spacing w:line="250" w:lineRule="exact"/>
              <w:ind w:left="150" w:right="140"/>
              <w:rPr>
                <w:rFonts w:eastAsia="Calibri"/>
                <w:sz w:val="24"/>
                <w:szCs w:val="24"/>
              </w:rPr>
            </w:pPr>
            <w:r w:rsidRPr="00D360C4">
              <w:rPr>
                <w:rFonts w:eastAsia="Calibri"/>
                <w:sz w:val="24"/>
                <w:szCs w:val="24"/>
              </w:rPr>
              <w:t>10.40-</w:t>
            </w:r>
            <w:r w:rsidRPr="00D360C4">
              <w:rPr>
                <w:rFonts w:eastAsia="Calibri"/>
                <w:spacing w:val="-2"/>
                <w:sz w:val="24"/>
                <w:szCs w:val="24"/>
              </w:rPr>
              <w:t>12.30</w:t>
            </w:r>
          </w:p>
        </w:tc>
        <w:tc>
          <w:tcPr>
            <w:tcW w:w="2126" w:type="dxa"/>
            <w:shd w:val="clear" w:color="auto" w:fill="auto"/>
          </w:tcPr>
          <w:p w:rsidR="00BE2723" w:rsidRPr="00D360C4" w:rsidRDefault="00BE2723" w:rsidP="00D360C4">
            <w:pPr>
              <w:pStyle w:val="TableParagraph"/>
              <w:spacing w:line="250" w:lineRule="exact"/>
              <w:ind w:right="390"/>
              <w:jc w:val="center"/>
              <w:rPr>
                <w:rFonts w:eastAsia="Calibri"/>
                <w:sz w:val="24"/>
                <w:szCs w:val="24"/>
              </w:rPr>
            </w:pPr>
            <w:r w:rsidRPr="00D360C4">
              <w:rPr>
                <w:rFonts w:eastAsia="Calibri"/>
                <w:sz w:val="24"/>
                <w:szCs w:val="24"/>
              </w:rPr>
              <w:t>11.00-</w:t>
            </w:r>
            <w:r w:rsidRPr="00D360C4">
              <w:rPr>
                <w:rFonts w:eastAsia="Calibri"/>
                <w:spacing w:val="-2"/>
                <w:sz w:val="24"/>
                <w:szCs w:val="24"/>
              </w:rPr>
              <w:t>12.40</w:t>
            </w:r>
          </w:p>
        </w:tc>
      </w:tr>
      <w:tr w:rsidR="00BE2723" w:rsidRPr="00A804C0" w:rsidTr="00D360C4">
        <w:trPr>
          <w:trHeight w:val="534"/>
        </w:trPr>
        <w:tc>
          <w:tcPr>
            <w:tcW w:w="5275" w:type="dxa"/>
            <w:shd w:val="clear" w:color="auto" w:fill="auto"/>
          </w:tcPr>
          <w:p w:rsidR="00BE2723" w:rsidRPr="00D360C4" w:rsidRDefault="00BE2723" w:rsidP="00D360C4">
            <w:pPr>
              <w:pStyle w:val="TableParagraph"/>
              <w:spacing w:line="237" w:lineRule="auto"/>
              <w:rPr>
                <w:rFonts w:eastAsia="Calibri"/>
                <w:sz w:val="24"/>
                <w:szCs w:val="24"/>
              </w:rPr>
            </w:pPr>
            <w:r w:rsidRPr="00D360C4">
              <w:rPr>
                <w:rFonts w:eastAsia="Calibri"/>
                <w:sz w:val="24"/>
                <w:szCs w:val="24"/>
              </w:rPr>
              <w:t>Возвращение</w:t>
            </w:r>
            <w:r w:rsidRPr="00D360C4">
              <w:rPr>
                <w:rFonts w:eastAsia="Calibri"/>
                <w:spacing w:val="-14"/>
                <w:sz w:val="24"/>
                <w:szCs w:val="24"/>
              </w:rPr>
              <w:t xml:space="preserve"> </w:t>
            </w:r>
            <w:r w:rsidRPr="00D360C4">
              <w:rPr>
                <w:rFonts w:eastAsia="Calibri"/>
                <w:sz w:val="24"/>
                <w:szCs w:val="24"/>
              </w:rPr>
              <w:t>с</w:t>
            </w:r>
            <w:r w:rsidRPr="00D360C4">
              <w:rPr>
                <w:rFonts w:eastAsia="Calibri"/>
                <w:spacing w:val="-14"/>
                <w:sz w:val="24"/>
                <w:szCs w:val="24"/>
              </w:rPr>
              <w:t xml:space="preserve"> </w:t>
            </w:r>
            <w:r w:rsidRPr="00D360C4">
              <w:rPr>
                <w:rFonts w:eastAsia="Calibri"/>
                <w:sz w:val="24"/>
                <w:szCs w:val="24"/>
              </w:rPr>
              <w:t xml:space="preserve">прогулки, </w:t>
            </w:r>
            <w:r w:rsidRPr="00D360C4">
              <w:rPr>
                <w:rFonts w:eastAsia="Calibri"/>
                <w:spacing w:val="-2"/>
                <w:sz w:val="24"/>
                <w:szCs w:val="24"/>
              </w:rPr>
              <w:t>самостоятельная</w:t>
            </w:r>
          </w:p>
          <w:p w:rsidR="00BE2723" w:rsidRPr="00D360C4" w:rsidRDefault="00BE2723" w:rsidP="00D360C4">
            <w:pPr>
              <w:pStyle w:val="TableParagraph"/>
              <w:spacing w:line="238" w:lineRule="exact"/>
              <w:rPr>
                <w:rFonts w:eastAsia="Calibri"/>
                <w:sz w:val="24"/>
                <w:szCs w:val="24"/>
              </w:rPr>
            </w:pPr>
            <w:r w:rsidRPr="00D360C4">
              <w:rPr>
                <w:rFonts w:eastAsia="Calibri"/>
                <w:spacing w:val="-2"/>
                <w:sz w:val="24"/>
                <w:szCs w:val="24"/>
              </w:rPr>
              <w:t>деятельность</w:t>
            </w:r>
          </w:p>
        </w:tc>
        <w:tc>
          <w:tcPr>
            <w:tcW w:w="2410" w:type="dxa"/>
            <w:shd w:val="clear" w:color="auto" w:fill="auto"/>
          </w:tcPr>
          <w:p w:rsidR="00BE2723" w:rsidRPr="00D360C4" w:rsidRDefault="00BE2723" w:rsidP="00D360C4">
            <w:pPr>
              <w:pStyle w:val="TableParagraph"/>
              <w:ind w:left="150" w:right="140"/>
              <w:rPr>
                <w:rFonts w:eastAsia="Calibri"/>
                <w:sz w:val="24"/>
                <w:szCs w:val="24"/>
              </w:rPr>
            </w:pPr>
            <w:r w:rsidRPr="00D360C4">
              <w:rPr>
                <w:rFonts w:eastAsia="Calibri"/>
                <w:sz w:val="24"/>
                <w:szCs w:val="24"/>
              </w:rPr>
              <w:t>12.30-</w:t>
            </w:r>
            <w:r w:rsidRPr="00D360C4">
              <w:rPr>
                <w:rFonts w:eastAsia="Calibri"/>
                <w:spacing w:val="-2"/>
                <w:sz w:val="24"/>
                <w:szCs w:val="24"/>
              </w:rPr>
              <w:t>12.50</w:t>
            </w:r>
          </w:p>
        </w:tc>
        <w:tc>
          <w:tcPr>
            <w:tcW w:w="2126" w:type="dxa"/>
            <w:shd w:val="clear" w:color="auto" w:fill="auto"/>
          </w:tcPr>
          <w:p w:rsidR="00BE2723" w:rsidRPr="00D360C4" w:rsidRDefault="00BE2723" w:rsidP="00D360C4">
            <w:pPr>
              <w:pStyle w:val="TableParagraph"/>
              <w:ind w:right="390"/>
              <w:jc w:val="center"/>
              <w:rPr>
                <w:rFonts w:eastAsia="Calibri"/>
                <w:sz w:val="24"/>
                <w:szCs w:val="24"/>
              </w:rPr>
            </w:pPr>
            <w:r w:rsidRPr="00D360C4">
              <w:rPr>
                <w:rFonts w:eastAsia="Calibri"/>
                <w:sz w:val="24"/>
                <w:szCs w:val="24"/>
              </w:rPr>
              <w:t>12.40-</w:t>
            </w:r>
            <w:r w:rsidRPr="00D360C4">
              <w:rPr>
                <w:rFonts w:eastAsia="Calibri"/>
                <w:spacing w:val="-2"/>
                <w:sz w:val="24"/>
                <w:szCs w:val="24"/>
              </w:rPr>
              <w:t>12.50</w:t>
            </w:r>
          </w:p>
        </w:tc>
      </w:tr>
      <w:tr w:rsidR="00BE2723" w:rsidRPr="00A804C0" w:rsidTr="00D360C4">
        <w:trPr>
          <w:trHeight w:val="253"/>
        </w:trPr>
        <w:tc>
          <w:tcPr>
            <w:tcW w:w="5275" w:type="dxa"/>
            <w:shd w:val="clear" w:color="auto" w:fill="auto"/>
          </w:tcPr>
          <w:p w:rsidR="00BE2723" w:rsidRPr="00D360C4" w:rsidRDefault="00BE2723" w:rsidP="00D360C4">
            <w:pPr>
              <w:pStyle w:val="TableParagraph"/>
              <w:spacing w:line="234" w:lineRule="exact"/>
              <w:rPr>
                <w:rFonts w:eastAsia="Calibri"/>
                <w:sz w:val="24"/>
                <w:szCs w:val="24"/>
              </w:rPr>
            </w:pPr>
            <w:r w:rsidRPr="00D360C4">
              <w:rPr>
                <w:rFonts w:eastAsia="Calibri"/>
                <w:sz w:val="24"/>
                <w:szCs w:val="24"/>
              </w:rPr>
              <w:t>Подготовка</w:t>
            </w:r>
            <w:r w:rsidRPr="00D360C4">
              <w:rPr>
                <w:rFonts w:eastAsia="Calibri"/>
                <w:spacing w:val="-6"/>
                <w:sz w:val="24"/>
                <w:szCs w:val="24"/>
              </w:rPr>
              <w:t xml:space="preserve"> </w:t>
            </w:r>
            <w:r w:rsidRPr="00D360C4">
              <w:rPr>
                <w:rFonts w:eastAsia="Calibri"/>
                <w:sz w:val="24"/>
                <w:szCs w:val="24"/>
              </w:rPr>
              <w:t>к</w:t>
            </w:r>
            <w:r w:rsidRPr="00D360C4">
              <w:rPr>
                <w:rFonts w:eastAsia="Calibri"/>
                <w:spacing w:val="-7"/>
                <w:sz w:val="24"/>
                <w:szCs w:val="24"/>
              </w:rPr>
              <w:t xml:space="preserve"> </w:t>
            </w:r>
            <w:r w:rsidRPr="00D360C4">
              <w:rPr>
                <w:rFonts w:eastAsia="Calibri"/>
                <w:sz w:val="24"/>
                <w:szCs w:val="24"/>
              </w:rPr>
              <w:t>обеду,</w:t>
            </w:r>
            <w:r w:rsidRPr="00D360C4">
              <w:rPr>
                <w:rFonts w:eastAsia="Calibri"/>
                <w:spacing w:val="-4"/>
                <w:sz w:val="24"/>
                <w:szCs w:val="24"/>
              </w:rPr>
              <w:t xml:space="preserve"> обед</w:t>
            </w:r>
          </w:p>
        </w:tc>
        <w:tc>
          <w:tcPr>
            <w:tcW w:w="2410" w:type="dxa"/>
            <w:shd w:val="clear" w:color="auto" w:fill="auto"/>
          </w:tcPr>
          <w:p w:rsidR="00BE2723" w:rsidRPr="00D360C4" w:rsidRDefault="00BE2723" w:rsidP="00D360C4">
            <w:pPr>
              <w:pStyle w:val="TableParagraph"/>
              <w:spacing w:line="234" w:lineRule="exact"/>
              <w:ind w:left="150" w:right="140"/>
              <w:rPr>
                <w:rFonts w:eastAsia="Calibri"/>
                <w:sz w:val="24"/>
                <w:szCs w:val="24"/>
              </w:rPr>
            </w:pPr>
            <w:r w:rsidRPr="00D360C4">
              <w:rPr>
                <w:rFonts w:eastAsia="Calibri"/>
                <w:sz w:val="24"/>
                <w:szCs w:val="24"/>
              </w:rPr>
              <w:t>12.50-</w:t>
            </w:r>
            <w:r w:rsidRPr="00D360C4">
              <w:rPr>
                <w:rFonts w:eastAsia="Calibri"/>
                <w:spacing w:val="-2"/>
                <w:sz w:val="24"/>
                <w:szCs w:val="24"/>
              </w:rPr>
              <w:t>13.10</w:t>
            </w:r>
          </w:p>
        </w:tc>
        <w:tc>
          <w:tcPr>
            <w:tcW w:w="2126" w:type="dxa"/>
            <w:shd w:val="clear" w:color="auto" w:fill="auto"/>
          </w:tcPr>
          <w:p w:rsidR="00BE2723" w:rsidRPr="00D360C4" w:rsidRDefault="00BE2723" w:rsidP="00D360C4">
            <w:pPr>
              <w:pStyle w:val="TableParagraph"/>
              <w:spacing w:line="234" w:lineRule="exact"/>
              <w:ind w:right="390"/>
              <w:jc w:val="center"/>
              <w:rPr>
                <w:rFonts w:eastAsia="Calibri"/>
                <w:sz w:val="24"/>
                <w:szCs w:val="24"/>
              </w:rPr>
            </w:pPr>
            <w:r w:rsidRPr="00D360C4">
              <w:rPr>
                <w:rFonts w:eastAsia="Calibri"/>
                <w:sz w:val="24"/>
                <w:szCs w:val="24"/>
              </w:rPr>
              <w:t>12.50-</w:t>
            </w:r>
            <w:r w:rsidRPr="00D360C4">
              <w:rPr>
                <w:rFonts w:eastAsia="Calibri"/>
                <w:spacing w:val="-2"/>
                <w:sz w:val="24"/>
                <w:szCs w:val="24"/>
              </w:rPr>
              <w:t>13.10</w:t>
            </w:r>
          </w:p>
        </w:tc>
      </w:tr>
      <w:tr w:rsidR="00BE2723" w:rsidRPr="00A804C0" w:rsidTr="00D360C4">
        <w:trPr>
          <w:trHeight w:val="439"/>
        </w:trPr>
        <w:tc>
          <w:tcPr>
            <w:tcW w:w="5275" w:type="dxa"/>
            <w:shd w:val="clear" w:color="auto" w:fill="auto"/>
          </w:tcPr>
          <w:p w:rsidR="00BE2723" w:rsidRPr="00D360C4" w:rsidRDefault="00BE2723" w:rsidP="00D360C4">
            <w:pPr>
              <w:pStyle w:val="TableParagraph"/>
              <w:spacing w:line="250" w:lineRule="exact"/>
              <w:rPr>
                <w:rFonts w:eastAsia="Calibri"/>
                <w:sz w:val="24"/>
                <w:szCs w:val="24"/>
              </w:rPr>
            </w:pPr>
            <w:r w:rsidRPr="00D360C4">
              <w:rPr>
                <w:rFonts w:eastAsia="Calibri"/>
                <w:sz w:val="24"/>
                <w:szCs w:val="24"/>
              </w:rPr>
              <w:t>Подготовка</w:t>
            </w:r>
            <w:r w:rsidRPr="00D360C4">
              <w:rPr>
                <w:rFonts w:eastAsia="Calibri"/>
                <w:spacing w:val="-14"/>
                <w:sz w:val="24"/>
                <w:szCs w:val="24"/>
              </w:rPr>
              <w:t xml:space="preserve"> </w:t>
            </w:r>
            <w:r w:rsidRPr="00D360C4">
              <w:rPr>
                <w:rFonts w:eastAsia="Calibri"/>
                <w:sz w:val="24"/>
                <w:szCs w:val="24"/>
              </w:rPr>
              <w:t>ко</w:t>
            </w:r>
            <w:r w:rsidRPr="00D360C4">
              <w:rPr>
                <w:rFonts w:eastAsia="Calibri"/>
                <w:spacing w:val="-14"/>
                <w:sz w:val="24"/>
                <w:szCs w:val="24"/>
              </w:rPr>
              <w:t xml:space="preserve"> </w:t>
            </w:r>
            <w:r w:rsidRPr="00D360C4">
              <w:rPr>
                <w:rFonts w:eastAsia="Calibri"/>
                <w:sz w:val="24"/>
                <w:szCs w:val="24"/>
              </w:rPr>
              <w:t>сну.</w:t>
            </w:r>
            <w:r w:rsidRPr="00D360C4">
              <w:rPr>
                <w:rFonts w:eastAsia="Calibri"/>
                <w:spacing w:val="-14"/>
                <w:sz w:val="24"/>
                <w:szCs w:val="24"/>
              </w:rPr>
              <w:t xml:space="preserve"> </w:t>
            </w:r>
            <w:r w:rsidRPr="00D360C4">
              <w:rPr>
                <w:rFonts w:eastAsia="Calibri"/>
                <w:sz w:val="24"/>
                <w:szCs w:val="24"/>
              </w:rPr>
              <w:t xml:space="preserve">Дневной </w:t>
            </w:r>
            <w:r w:rsidRPr="00D360C4">
              <w:rPr>
                <w:rFonts w:eastAsia="Calibri"/>
                <w:spacing w:val="-4"/>
                <w:sz w:val="24"/>
                <w:szCs w:val="24"/>
              </w:rPr>
              <w:t>сон</w:t>
            </w:r>
          </w:p>
        </w:tc>
        <w:tc>
          <w:tcPr>
            <w:tcW w:w="2410" w:type="dxa"/>
            <w:shd w:val="clear" w:color="auto" w:fill="auto"/>
          </w:tcPr>
          <w:p w:rsidR="00BE2723" w:rsidRPr="00D360C4" w:rsidRDefault="00BE2723" w:rsidP="00D360C4">
            <w:pPr>
              <w:pStyle w:val="TableParagraph"/>
              <w:ind w:left="150" w:right="140"/>
              <w:rPr>
                <w:rFonts w:eastAsia="Calibri"/>
                <w:sz w:val="24"/>
                <w:szCs w:val="24"/>
              </w:rPr>
            </w:pPr>
            <w:r w:rsidRPr="00D360C4">
              <w:rPr>
                <w:rFonts w:eastAsia="Calibri"/>
                <w:sz w:val="24"/>
                <w:szCs w:val="24"/>
              </w:rPr>
              <w:t>13.10-</w:t>
            </w:r>
            <w:r w:rsidRPr="00D360C4">
              <w:rPr>
                <w:rFonts w:eastAsia="Calibri"/>
                <w:spacing w:val="-2"/>
                <w:sz w:val="24"/>
                <w:szCs w:val="24"/>
              </w:rPr>
              <w:t>15.00</w:t>
            </w:r>
          </w:p>
        </w:tc>
        <w:tc>
          <w:tcPr>
            <w:tcW w:w="2126" w:type="dxa"/>
            <w:shd w:val="clear" w:color="auto" w:fill="auto"/>
          </w:tcPr>
          <w:p w:rsidR="00BE2723" w:rsidRPr="00D360C4" w:rsidRDefault="00BE2723" w:rsidP="00D360C4">
            <w:pPr>
              <w:pStyle w:val="TableParagraph"/>
              <w:ind w:right="390"/>
              <w:jc w:val="center"/>
              <w:rPr>
                <w:rFonts w:eastAsia="Calibri"/>
                <w:sz w:val="24"/>
                <w:szCs w:val="24"/>
              </w:rPr>
            </w:pPr>
            <w:r w:rsidRPr="00D360C4">
              <w:rPr>
                <w:rFonts w:eastAsia="Calibri"/>
                <w:sz w:val="24"/>
                <w:szCs w:val="24"/>
              </w:rPr>
              <w:t>13.10-</w:t>
            </w:r>
            <w:r w:rsidRPr="00D360C4">
              <w:rPr>
                <w:rFonts w:eastAsia="Calibri"/>
                <w:spacing w:val="-2"/>
                <w:sz w:val="24"/>
                <w:szCs w:val="24"/>
              </w:rPr>
              <w:t>15.00</w:t>
            </w:r>
          </w:p>
        </w:tc>
      </w:tr>
      <w:tr w:rsidR="00BE2723" w:rsidRPr="00A804C0" w:rsidTr="00D360C4">
        <w:trPr>
          <w:trHeight w:val="557"/>
        </w:trPr>
        <w:tc>
          <w:tcPr>
            <w:tcW w:w="5275" w:type="dxa"/>
            <w:shd w:val="clear" w:color="auto" w:fill="auto"/>
          </w:tcPr>
          <w:p w:rsidR="00BE2723" w:rsidRPr="00D360C4" w:rsidRDefault="00BE2723" w:rsidP="00D360C4">
            <w:pPr>
              <w:pStyle w:val="TableParagraph"/>
              <w:rPr>
                <w:rFonts w:eastAsia="Calibri"/>
                <w:sz w:val="24"/>
                <w:szCs w:val="24"/>
              </w:rPr>
            </w:pPr>
            <w:r w:rsidRPr="00D360C4">
              <w:rPr>
                <w:rFonts w:eastAsia="Calibri"/>
                <w:sz w:val="24"/>
                <w:szCs w:val="24"/>
              </w:rPr>
              <w:t>Постепенный</w:t>
            </w:r>
            <w:r w:rsidRPr="00D360C4">
              <w:rPr>
                <w:rFonts w:eastAsia="Calibri"/>
                <w:spacing w:val="-8"/>
                <w:sz w:val="24"/>
                <w:szCs w:val="24"/>
              </w:rPr>
              <w:t xml:space="preserve"> </w:t>
            </w:r>
            <w:r w:rsidRPr="00D360C4">
              <w:rPr>
                <w:rFonts w:eastAsia="Calibri"/>
                <w:spacing w:val="-2"/>
                <w:sz w:val="24"/>
                <w:szCs w:val="24"/>
              </w:rPr>
              <w:t>подъем,</w:t>
            </w:r>
          </w:p>
          <w:p w:rsidR="00BE2723" w:rsidRPr="00D360C4" w:rsidRDefault="00BE2723" w:rsidP="00D360C4">
            <w:pPr>
              <w:pStyle w:val="TableParagraph"/>
              <w:spacing w:line="250" w:lineRule="exact"/>
              <w:ind w:right="119"/>
              <w:rPr>
                <w:rFonts w:eastAsia="Calibri"/>
                <w:sz w:val="24"/>
                <w:szCs w:val="24"/>
              </w:rPr>
            </w:pPr>
            <w:r w:rsidRPr="00D360C4">
              <w:rPr>
                <w:rFonts w:eastAsia="Calibri"/>
                <w:spacing w:val="-2"/>
                <w:sz w:val="24"/>
                <w:szCs w:val="24"/>
              </w:rPr>
              <w:t>самостоятельная деятельность</w:t>
            </w:r>
          </w:p>
        </w:tc>
        <w:tc>
          <w:tcPr>
            <w:tcW w:w="2410" w:type="dxa"/>
            <w:shd w:val="clear" w:color="auto" w:fill="auto"/>
          </w:tcPr>
          <w:p w:rsidR="00BE2723" w:rsidRPr="00D360C4" w:rsidRDefault="00BE2723" w:rsidP="00D360C4">
            <w:pPr>
              <w:pStyle w:val="TableParagraph"/>
              <w:ind w:left="150" w:right="140"/>
              <w:rPr>
                <w:rFonts w:eastAsia="Calibri"/>
                <w:sz w:val="24"/>
                <w:szCs w:val="24"/>
              </w:rPr>
            </w:pPr>
            <w:r w:rsidRPr="00D360C4">
              <w:rPr>
                <w:rFonts w:eastAsia="Calibri"/>
                <w:sz w:val="24"/>
                <w:szCs w:val="24"/>
              </w:rPr>
              <w:t>15.00-</w:t>
            </w:r>
            <w:r w:rsidRPr="00D360C4">
              <w:rPr>
                <w:rFonts w:eastAsia="Calibri"/>
                <w:spacing w:val="-2"/>
                <w:sz w:val="24"/>
                <w:szCs w:val="24"/>
              </w:rPr>
              <w:t>15.25</w:t>
            </w:r>
          </w:p>
        </w:tc>
        <w:tc>
          <w:tcPr>
            <w:tcW w:w="2126" w:type="dxa"/>
            <w:shd w:val="clear" w:color="auto" w:fill="auto"/>
          </w:tcPr>
          <w:p w:rsidR="00BE2723" w:rsidRPr="00D360C4" w:rsidRDefault="00BE2723" w:rsidP="00D360C4">
            <w:pPr>
              <w:pStyle w:val="TableParagraph"/>
              <w:ind w:right="390"/>
              <w:jc w:val="center"/>
              <w:rPr>
                <w:rFonts w:eastAsia="Calibri"/>
                <w:sz w:val="24"/>
                <w:szCs w:val="24"/>
              </w:rPr>
            </w:pPr>
            <w:r w:rsidRPr="00D360C4">
              <w:rPr>
                <w:rFonts w:eastAsia="Calibri"/>
                <w:sz w:val="24"/>
                <w:szCs w:val="24"/>
              </w:rPr>
              <w:t>15.00-</w:t>
            </w:r>
            <w:r w:rsidRPr="00D360C4">
              <w:rPr>
                <w:rFonts w:eastAsia="Calibri"/>
                <w:spacing w:val="-2"/>
                <w:sz w:val="24"/>
                <w:szCs w:val="24"/>
              </w:rPr>
              <w:t>15.25</w:t>
            </w:r>
          </w:p>
        </w:tc>
      </w:tr>
      <w:tr w:rsidR="00BE2723" w:rsidRPr="00A804C0" w:rsidTr="00D360C4">
        <w:trPr>
          <w:trHeight w:val="253"/>
        </w:trPr>
        <w:tc>
          <w:tcPr>
            <w:tcW w:w="5275" w:type="dxa"/>
            <w:shd w:val="clear" w:color="auto" w:fill="auto"/>
          </w:tcPr>
          <w:p w:rsidR="00BE2723" w:rsidRPr="00D360C4" w:rsidRDefault="00BE2723" w:rsidP="00D360C4">
            <w:pPr>
              <w:pStyle w:val="TableParagraph"/>
              <w:spacing w:line="234" w:lineRule="exact"/>
              <w:rPr>
                <w:rFonts w:eastAsia="Calibri"/>
                <w:sz w:val="24"/>
                <w:szCs w:val="24"/>
              </w:rPr>
            </w:pPr>
            <w:r w:rsidRPr="00D360C4">
              <w:rPr>
                <w:rFonts w:eastAsia="Calibri"/>
                <w:spacing w:val="-2"/>
                <w:sz w:val="24"/>
                <w:szCs w:val="24"/>
              </w:rPr>
              <w:t>Полдник</w:t>
            </w:r>
          </w:p>
        </w:tc>
        <w:tc>
          <w:tcPr>
            <w:tcW w:w="2410" w:type="dxa"/>
            <w:shd w:val="clear" w:color="auto" w:fill="auto"/>
          </w:tcPr>
          <w:p w:rsidR="00BE2723" w:rsidRPr="00D360C4" w:rsidRDefault="00BE2723" w:rsidP="00D360C4">
            <w:pPr>
              <w:pStyle w:val="TableParagraph"/>
              <w:spacing w:line="234" w:lineRule="exact"/>
              <w:ind w:left="150" w:right="140"/>
              <w:rPr>
                <w:rFonts w:eastAsia="Calibri"/>
                <w:sz w:val="24"/>
                <w:szCs w:val="24"/>
              </w:rPr>
            </w:pPr>
            <w:r w:rsidRPr="00D360C4">
              <w:rPr>
                <w:rFonts w:eastAsia="Calibri"/>
                <w:sz w:val="24"/>
                <w:szCs w:val="24"/>
              </w:rPr>
              <w:t>15.25-</w:t>
            </w:r>
            <w:r w:rsidRPr="00D360C4">
              <w:rPr>
                <w:rFonts w:eastAsia="Calibri"/>
                <w:spacing w:val="-2"/>
                <w:sz w:val="24"/>
                <w:szCs w:val="24"/>
              </w:rPr>
              <w:t>15.50</w:t>
            </w:r>
          </w:p>
        </w:tc>
        <w:tc>
          <w:tcPr>
            <w:tcW w:w="2126" w:type="dxa"/>
            <w:shd w:val="clear" w:color="auto" w:fill="auto"/>
          </w:tcPr>
          <w:p w:rsidR="00BE2723" w:rsidRPr="00D360C4" w:rsidRDefault="00BE2723" w:rsidP="00D360C4">
            <w:pPr>
              <w:pStyle w:val="TableParagraph"/>
              <w:spacing w:line="234" w:lineRule="exact"/>
              <w:ind w:left="111"/>
              <w:rPr>
                <w:rFonts w:eastAsia="Calibri"/>
                <w:sz w:val="24"/>
                <w:szCs w:val="24"/>
              </w:rPr>
            </w:pPr>
            <w:r w:rsidRPr="00D360C4">
              <w:rPr>
                <w:rFonts w:eastAsia="Calibri"/>
                <w:sz w:val="24"/>
                <w:szCs w:val="24"/>
              </w:rPr>
              <w:t xml:space="preserve">    15.25-</w:t>
            </w:r>
            <w:r w:rsidRPr="00D360C4">
              <w:rPr>
                <w:rFonts w:eastAsia="Calibri"/>
                <w:spacing w:val="-2"/>
                <w:sz w:val="24"/>
                <w:szCs w:val="24"/>
              </w:rPr>
              <w:t>15.50</w:t>
            </w:r>
          </w:p>
        </w:tc>
      </w:tr>
      <w:tr w:rsidR="00BE2723" w:rsidRPr="00A804C0" w:rsidTr="00D360C4">
        <w:trPr>
          <w:trHeight w:val="443"/>
        </w:trPr>
        <w:tc>
          <w:tcPr>
            <w:tcW w:w="5275" w:type="dxa"/>
            <w:shd w:val="clear" w:color="auto" w:fill="auto"/>
          </w:tcPr>
          <w:p w:rsidR="00BE2723" w:rsidRPr="00D360C4" w:rsidRDefault="00BE2723" w:rsidP="00D360C4">
            <w:pPr>
              <w:pStyle w:val="TableParagraph"/>
              <w:ind w:left="110" w:right="512"/>
              <w:jc w:val="both"/>
              <w:rPr>
                <w:rFonts w:eastAsia="Calibri"/>
                <w:sz w:val="24"/>
                <w:szCs w:val="24"/>
              </w:rPr>
            </w:pPr>
            <w:r w:rsidRPr="00D360C4">
              <w:rPr>
                <w:rFonts w:eastAsia="Calibri"/>
                <w:sz w:val="24"/>
                <w:szCs w:val="24"/>
              </w:rPr>
              <w:t>Коррекционные</w:t>
            </w:r>
            <w:r w:rsidRPr="00D360C4">
              <w:rPr>
                <w:rFonts w:eastAsia="Calibri"/>
                <w:spacing w:val="-14"/>
                <w:sz w:val="24"/>
                <w:szCs w:val="24"/>
              </w:rPr>
              <w:t xml:space="preserve"> </w:t>
            </w:r>
            <w:r w:rsidRPr="00D360C4">
              <w:rPr>
                <w:rFonts w:eastAsia="Calibri"/>
                <w:sz w:val="24"/>
                <w:szCs w:val="24"/>
              </w:rPr>
              <w:t>занятия, игры,</w:t>
            </w:r>
            <w:r w:rsidRPr="00D360C4">
              <w:rPr>
                <w:rFonts w:eastAsia="Calibri"/>
                <w:spacing w:val="-8"/>
                <w:sz w:val="24"/>
                <w:szCs w:val="24"/>
              </w:rPr>
              <w:t xml:space="preserve"> </w:t>
            </w:r>
            <w:r w:rsidRPr="00D360C4">
              <w:rPr>
                <w:rFonts w:eastAsia="Calibri"/>
                <w:sz w:val="24"/>
                <w:szCs w:val="24"/>
              </w:rPr>
              <w:t>самостоятельная</w:t>
            </w:r>
            <w:r w:rsidRPr="00D360C4">
              <w:rPr>
                <w:rFonts w:eastAsia="Calibri"/>
                <w:spacing w:val="-12"/>
                <w:sz w:val="24"/>
                <w:szCs w:val="24"/>
              </w:rPr>
              <w:t xml:space="preserve"> </w:t>
            </w:r>
            <w:r w:rsidRPr="00D360C4">
              <w:rPr>
                <w:rFonts w:eastAsia="Calibri"/>
                <w:sz w:val="24"/>
                <w:szCs w:val="24"/>
              </w:rPr>
              <w:t xml:space="preserve">и организованная детская  </w:t>
            </w:r>
            <w:r w:rsidRPr="00D360C4">
              <w:rPr>
                <w:rFonts w:eastAsia="Calibri"/>
                <w:spacing w:val="-2"/>
                <w:sz w:val="24"/>
                <w:szCs w:val="24"/>
              </w:rPr>
              <w:t>деятельность</w:t>
            </w:r>
          </w:p>
        </w:tc>
        <w:tc>
          <w:tcPr>
            <w:tcW w:w="2410" w:type="dxa"/>
            <w:shd w:val="clear" w:color="auto" w:fill="auto"/>
          </w:tcPr>
          <w:p w:rsidR="00BE2723" w:rsidRPr="00D360C4" w:rsidRDefault="00BE2723" w:rsidP="00D360C4">
            <w:pPr>
              <w:pStyle w:val="TableParagraph"/>
              <w:ind w:left="150" w:right="140"/>
              <w:rPr>
                <w:rFonts w:eastAsia="Calibri"/>
                <w:sz w:val="24"/>
                <w:szCs w:val="24"/>
              </w:rPr>
            </w:pPr>
            <w:r w:rsidRPr="00D360C4">
              <w:rPr>
                <w:rFonts w:eastAsia="Calibri"/>
                <w:sz w:val="24"/>
                <w:szCs w:val="24"/>
              </w:rPr>
              <w:t>16.00-</w:t>
            </w:r>
            <w:r w:rsidRPr="00D360C4">
              <w:rPr>
                <w:rFonts w:eastAsia="Calibri"/>
                <w:spacing w:val="-2"/>
                <w:sz w:val="24"/>
                <w:szCs w:val="24"/>
              </w:rPr>
              <w:t>17.00</w:t>
            </w:r>
          </w:p>
        </w:tc>
        <w:tc>
          <w:tcPr>
            <w:tcW w:w="2126" w:type="dxa"/>
            <w:shd w:val="clear" w:color="auto" w:fill="auto"/>
          </w:tcPr>
          <w:p w:rsidR="00BE2723" w:rsidRPr="00D360C4" w:rsidRDefault="00BE2723" w:rsidP="00D360C4">
            <w:pPr>
              <w:pStyle w:val="TableParagraph"/>
              <w:ind w:right="390"/>
              <w:jc w:val="center"/>
              <w:rPr>
                <w:rFonts w:eastAsia="Calibri"/>
                <w:sz w:val="24"/>
                <w:szCs w:val="24"/>
              </w:rPr>
            </w:pPr>
            <w:r w:rsidRPr="00D360C4">
              <w:rPr>
                <w:rFonts w:eastAsia="Calibri"/>
                <w:sz w:val="24"/>
                <w:szCs w:val="24"/>
              </w:rPr>
              <w:t>16.00-</w:t>
            </w:r>
            <w:r w:rsidRPr="00D360C4">
              <w:rPr>
                <w:rFonts w:eastAsia="Calibri"/>
                <w:spacing w:val="-2"/>
                <w:sz w:val="24"/>
                <w:szCs w:val="24"/>
              </w:rPr>
              <w:t>17.00</w:t>
            </w:r>
          </w:p>
        </w:tc>
      </w:tr>
      <w:tr w:rsidR="00BE2723" w:rsidRPr="00A804C0" w:rsidTr="00D360C4">
        <w:trPr>
          <w:trHeight w:val="508"/>
        </w:trPr>
        <w:tc>
          <w:tcPr>
            <w:tcW w:w="5275" w:type="dxa"/>
            <w:shd w:val="clear" w:color="auto" w:fill="auto"/>
          </w:tcPr>
          <w:p w:rsidR="00BE2723" w:rsidRPr="00D360C4" w:rsidRDefault="00BE2723" w:rsidP="00D360C4">
            <w:pPr>
              <w:pStyle w:val="TableParagraph"/>
              <w:rPr>
                <w:rFonts w:eastAsia="Calibri"/>
                <w:sz w:val="24"/>
                <w:szCs w:val="24"/>
              </w:rPr>
            </w:pPr>
            <w:r w:rsidRPr="00D360C4">
              <w:rPr>
                <w:rFonts w:eastAsia="Calibri"/>
                <w:sz w:val="24"/>
                <w:szCs w:val="24"/>
              </w:rPr>
              <w:t>Подготовка</w:t>
            </w:r>
            <w:r w:rsidRPr="00D360C4">
              <w:rPr>
                <w:rFonts w:eastAsia="Calibri"/>
                <w:spacing w:val="-1"/>
                <w:sz w:val="24"/>
                <w:szCs w:val="24"/>
              </w:rPr>
              <w:t xml:space="preserve"> </w:t>
            </w:r>
            <w:r w:rsidRPr="00D360C4">
              <w:rPr>
                <w:rFonts w:eastAsia="Calibri"/>
                <w:sz w:val="24"/>
                <w:szCs w:val="24"/>
              </w:rPr>
              <w:t>к</w:t>
            </w:r>
            <w:r w:rsidRPr="00D360C4">
              <w:rPr>
                <w:rFonts w:eastAsia="Calibri"/>
                <w:spacing w:val="-5"/>
                <w:sz w:val="24"/>
                <w:szCs w:val="24"/>
              </w:rPr>
              <w:t xml:space="preserve"> </w:t>
            </w:r>
            <w:r w:rsidRPr="00D360C4">
              <w:rPr>
                <w:rFonts w:eastAsia="Calibri"/>
                <w:spacing w:val="-2"/>
                <w:sz w:val="24"/>
                <w:szCs w:val="24"/>
              </w:rPr>
              <w:t>прогулке,</w:t>
            </w:r>
          </w:p>
          <w:p w:rsidR="00BE2723" w:rsidRPr="00D360C4" w:rsidRDefault="00BE2723" w:rsidP="00D360C4">
            <w:pPr>
              <w:pStyle w:val="TableParagraph"/>
              <w:spacing w:before="1" w:line="238" w:lineRule="exact"/>
              <w:rPr>
                <w:rFonts w:eastAsia="Calibri"/>
                <w:sz w:val="24"/>
                <w:szCs w:val="24"/>
              </w:rPr>
            </w:pPr>
            <w:r w:rsidRPr="00D360C4">
              <w:rPr>
                <w:rFonts w:eastAsia="Calibri"/>
                <w:spacing w:val="-2"/>
                <w:sz w:val="24"/>
                <w:szCs w:val="24"/>
              </w:rPr>
              <w:t>прогулка</w:t>
            </w:r>
          </w:p>
        </w:tc>
        <w:tc>
          <w:tcPr>
            <w:tcW w:w="2410" w:type="dxa"/>
            <w:shd w:val="clear" w:color="auto" w:fill="auto"/>
          </w:tcPr>
          <w:p w:rsidR="00BE2723" w:rsidRPr="00D360C4" w:rsidRDefault="00BE2723" w:rsidP="00D360C4">
            <w:pPr>
              <w:pStyle w:val="TableParagraph"/>
              <w:ind w:left="150" w:right="140"/>
              <w:rPr>
                <w:rFonts w:eastAsia="Calibri"/>
                <w:sz w:val="24"/>
                <w:szCs w:val="24"/>
              </w:rPr>
            </w:pPr>
            <w:r w:rsidRPr="00D360C4">
              <w:rPr>
                <w:rFonts w:eastAsia="Calibri"/>
                <w:sz w:val="24"/>
                <w:szCs w:val="24"/>
              </w:rPr>
              <w:t>17.00-</w:t>
            </w:r>
            <w:r w:rsidRPr="00D360C4">
              <w:rPr>
                <w:rFonts w:eastAsia="Calibri"/>
                <w:spacing w:val="-2"/>
                <w:sz w:val="24"/>
                <w:szCs w:val="24"/>
              </w:rPr>
              <w:t>18.45</w:t>
            </w:r>
          </w:p>
        </w:tc>
        <w:tc>
          <w:tcPr>
            <w:tcW w:w="2126" w:type="dxa"/>
            <w:shd w:val="clear" w:color="auto" w:fill="auto"/>
          </w:tcPr>
          <w:p w:rsidR="00BE2723" w:rsidRPr="00D360C4" w:rsidRDefault="00BE2723" w:rsidP="00D360C4">
            <w:pPr>
              <w:pStyle w:val="TableParagraph"/>
              <w:ind w:right="390"/>
              <w:jc w:val="center"/>
              <w:rPr>
                <w:rFonts w:eastAsia="Calibri"/>
                <w:sz w:val="24"/>
                <w:szCs w:val="24"/>
              </w:rPr>
            </w:pPr>
            <w:r w:rsidRPr="00D360C4">
              <w:rPr>
                <w:rFonts w:eastAsia="Calibri"/>
                <w:sz w:val="24"/>
                <w:szCs w:val="24"/>
              </w:rPr>
              <w:t>17.00-</w:t>
            </w:r>
            <w:r w:rsidRPr="00D360C4">
              <w:rPr>
                <w:rFonts w:eastAsia="Calibri"/>
                <w:spacing w:val="-2"/>
                <w:sz w:val="24"/>
                <w:szCs w:val="24"/>
              </w:rPr>
              <w:t>18.45</w:t>
            </w:r>
          </w:p>
        </w:tc>
      </w:tr>
      <w:tr w:rsidR="00BE2723" w:rsidRPr="00A804C0" w:rsidTr="00D360C4">
        <w:trPr>
          <w:trHeight w:val="249"/>
        </w:trPr>
        <w:tc>
          <w:tcPr>
            <w:tcW w:w="5275" w:type="dxa"/>
            <w:shd w:val="clear" w:color="auto" w:fill="auto"/>
          </w:tcPr>
          <w:p w:rsidR="00BE2723" w:rsidRPr="00D360C4" w:rsidRDefault="00BE2723" w:rsidP="00D360C4">
            <w:pPr>
              <w:pStyle w:val="TableParagraph"/>
              <w:spacing w:line="229" w:lineRule="exact"/>
              <w:rPr>
                <w:rFonts w:eastAsia="Calibri"/>
                <w:sz w:val="24"/>
                <w:szCs w:val="24"/>
              </w:rPr>
            </w:pPr>
            <w:r w:rsidRPr="00D360C4">
              <w:rPr>
                <w:rFonts w:eastAsia="Calibri"/>
                <w:sz w:val="24"/>
                <w:szCs w:val="24"/>
              </w:rPr>
              <w:t>Уход</w:t>
            </w:r>
            <w:r w:rsidRPr="00D360C4">
              <w:rPr>
                <w:rFonts w:eastAsia="Calibri"/>
                <w:spacing w:val="-4"/>
                <w:sz w:val="24"/>
                <w:szCs w:val="24"/>
              </w:rPr>
              <w:t xml:space="preserve"> </w:t>
            </w:r>
            <w:r w:rsidRPr="00D360C4">
              <w:rPr>
                <w:rFonts w:eastAsia="Calibri"/>
                <w:spacing w:val="-2"/>
                <w:sz w:val="24"/>
                <w:szCs w:val="24"/>
              </w:rPr>
              <w:t>домой</w:t>
            </w:r>
          </w:p>
        </w:tc>
        <w:tc>
          <w:tcPr>
            <w:tcW w:w="2410" w:type="dxa"/>
            <w:shd w:val="clear" w:color="auto" w:fill="auto"/>
          </w:tcPr>
          <w:p w:rsidR="00BE2723" w:rsidRPr="00D360C4" w:rsidRDefault="00BE2723" w:rsidP="00D360C4">
            <w:pPr>
              <w:pStyle w:val="TableParagraph"/>
              <w:spacing w:line="229" w:lineRule="exact"/>
              <w:ind w:left="150" w:right="139"/>
              <w:rPr>
                <w:rFonts w:eastAsia="Calibri"/>
                <w:sz w:val="24"/>
                <w:szCs w:val="24"/>
              </w:rPr>
            </w:pPr>
            <w:r w:rsidRPr="00D360C4">
              <w:rPr>
                <w:rFonts w:eastAsia="Calibri"/>
                <w:spacing w:val="-2"/>
                <w:sz w:val="24"/>
                <w:szCs w:val="24"/>
              </w:rPr>
              <w:t>18.30-19.00</w:t>
            </w:r>
          </w:p>
        </w:tc>
        <w:tc>
          <w:tcPr>
            <w:tcW w:w="2126" w:type="dxa"/>
            <w:shd w:val="clear" w:color="auto" w:fill="auto"/>
          </w:tcPr>
          <w:p w:rsidR="00BE2723" w:rsidRPr="00D360C4" w:rsidRDefault="00BE2723" w:rsidP="00D360C4">
            <w:pPr>
              <w:pStyle w:val="TableParagraph"/>
              <w:tabs>
                <w:tab w:val="left" w:pos="1837"/>
              </w:tabs>
              <w:spacing w:line="229" w:lineRule="exact"/>
              <w:ind w:right="663"/>
              <w:jc w:val="both"/>
              <w:rPr>
                <w:rFonts w:eastAsia="Calibri"/>
                <w:sz w:val="24"/>
                <w:szCs w:val="24"/>
              </w:rPr>
            </w:pPr>
            <w:r w:rsidRPr="00D360C4">
              <w:rPr>
                <w:rFonts w:eastAsia="Calibri"/>
                <w:spacing w:val="-2"/>
                <w:sz w:val="24"/>
                <w:szCs w:val="24"/>
              </w:rPr>
              <w:t xml:space="preserve">     18.30-19.00</w:t>
            </w:r>
          </w:p>
        </w:tc>
      </w:tr>
    </w:tbl>
    <w:p w:rsidR="00BE2723" w:rsidRDefault="00BE2723" w:rsidP="00BE2723">
      <w:pPr>
        <w:spacing w:line="229" w:lineRule="exact"/>
      </w:pPr>
    </w:p>
    <w:p w:rsidR="00BE2723" w:rsidRDefault="00BE2723" w:rsidP="00BE2723">
      <w:pPr>
        <w:spacing w:line="229" w:lineRule="exact"/>
      </w:pPr>
    </w:p>
    <w:p w:rsidR="00BE2723" w:rsidRDefault="00BE2723" w:rsidP="00BE2723">
      <w:pPr>
        <w:spacing w:line="229" w:lineRule="exact"/>
      </w:pPr>
    </w:p>
    <w:p w:rsidR="00BE2723" w:rsidRPr="00BE2723" w:rsidRDefault="00BE2723" w:rsidP="00BE2723">
      <w:pPr>
        <w:pStyle w:val="a4"/>
        <w:spacing w:before="65"/>
        <w:ind w:right="720"/>
        <w:rPr>
          <w:b/>
          <w:szCs w:val="24"/>
        </w:rPr>
      </w:pPr>
      <w:r w:rsidRPr="00BE2723">
        <w:rPr>
          <w:b/>
          <w:szCs w:val="24"/>
        </w:rPr>
        <w:t>Режим</w:t>
      </w:r>
      <w:r w:rsidRPr="00BE2723">
        <w:rPr>
          <w:b/>
          <w:spacing w:val="-2"/>
          <w:szCs w:val="24"/>
        </w:rPr>
        <w:t xml:space="preserve"> </w:t>
      </w:r>
      <w:r w:rsidRPr="00BE2723">
        <w:rPr>
          <w:b/>
          <w:szCs w:val="24"/>
        </w:rPr>
        <w:t>дня</w:t>
      </w:r>
      <w:r w:rsidRPr="00BE2723">
        <w:rPr>
          <w:b/>
          <w:spacing w:val="-2"/>
          <w:szCs w:val="24"/>
        </w:rPr>
        <w:t xml:space="preserve"> </w:t>
      </w:r>
      <w:r w:rsidRPr="00BE2723">
        <w:rPr>
          <w:b/>
          <w:szCs w:val="24"/>
        </w:rPr>
        <w:t>детей</w:t>
      </w:r>
      <w:r w:rsidRPr="00BE2723">
        <w:rPr>
          <w:b/>
          <w:spacing w:val="2"/>
          <w:szCs w:val="24"/>
        </w:rPr>
        <w:t xml:space="preserve"> </w:t>
      </w:r>
      <w:r w:rsidRPr="00BE2723">
        <w:rPr>
          <w:b/>
          <w:szCs w:val="24"/>
        </w:rPr>
        <w:t>дошкольного</w:t>
      </w:r>
      <w:r w:rsidRPr="00BE2723">
        <w:rPr>
          <w:b/>
          <w:spacing w:val="-1"/>
          <w:szCs w:val="24"/>
        </w:rPr>
        <w:t xml:space="preserve"> </w:t>
      </w:r>
      <w:r w:rsidRPr="00BE2723">
        <w:rPr>
          <w:b/>
          <w:szCs w:val="24"/>
        </w:rPr>
        <w:t>возраста</w:t>
      </w:r>
      <w:r w:rsidRPr="00BE2723">
        <w:rPr>
          <w:b/>
          <w:spacing w:val="-3"/>
          <w:szCs w:val="24"/>
        </w:rPr>
        <w:t xml:space="preserve"> </w:t>
      </w:r>
      <w:r w:rsidRPr="00BE2723">
        <w:rPr>
          <w:b/>
          <w:szCs w:val="24"/>
        </w:rPr>
        <w:t>в</w:t>
      </w:r>
      <w:r w:rsidRPr="00BE2723">
        <w:rPr>
          <w:b/>
          <w:spacing w:val="-6"/>
          <w:szCs w:val="24"/>
        </w:rPr>
        <w:t xml:space="preserve"> </w:t>
      </w:r>
      <w:r w:rsidRPr="00BE2723">
        <w:rPr>
          <w:b/>
          <w:szCs w:val="24"/>
        </w:rPr>
        <w:t>тёплый</w:t>
      </w:r>
      <w:r w:rsidRPr="00BE2723">
        <w:rPr>
          <w:b/>
          <w:spacing w:val="-1"/>
          <w:szCs w:val="24"/>
        </w:rPr>
        <w:t xml:space="preserve"> </w:t>
      </w:r>
      <w:r w:rsidRPr="00BE2723">
        <w:rPr>
          <w:b/>
          <w:szCs w:val="24"/>
        </w:rPr>
        <w:t>период</w:t>
      </w:r>
      <w:r w:rsidRPr="00BE2723">
        <w:rPr>
          <w:b/>
          <w:spacing w:val="-7"/>
          <w:szCs w:val="24"/>
        </w:rPr>
        <w:t xml:space="preserve"> </w:t>
      </w:r>
      <w:r w:rsidRPr="00BE2723">
        <w:rPr>
          <w:b/>
          <w:szCs w:val="24"/>
        </w:rPr>
        <w:t xml:space="preserve">года (июнь – </w:t>
      </w:r>
      <w:r w:rsidRPr="00BE2723">
        <w:rPr>
          <w:b/>
          <w:spacing w:val="-2"/>
          <w:szCs w:val="24"/>
        </w:rPr>
        <w:t>август)</w:t>
      </w:r>
    </w:p>
    <w:p w:rsidR="00BE2723" w:rsidRPr="00BE2723" w:rsidRDefault="00BE2723" w:rsidP="00BE2723">
      <w:pPr>
        <w:spacing w:before="46"/>
        <w:ind w:left="849" w:right="720"/>
        <w:jc w:val="center"/>
        <w:rPr>
          <w:b/>
          <w:spacing w:val="-2"/>
        </w:rPr>
      </w:pPr>
      <w:r w:rsidRPr="00BE2723">
        <w:rPr>
          <w:b/>
        </w:rPr>
        <w:t>в</w:t>
      </w:r>
      <w:r w:rsidRPr="00BE2723">
        <w:rPr>
          <w:b/>
          <w:spacing w:val="-5"/>
        </w:rPr>
        <w:t xml:space="preserve"> </w:t>
      </w:r>
      <w:r w:rsidRPr="00BE2723">
        <w:rPr>
          <w:b/>
        </w:rPr>
        <w:t>группах</w:t>
      </w:r>
      <w:r w:rsidRPr="00BE2723">
        <w:rPr>
          <w:b/>
          <w:spacing w:val="-9"/>
        </w:rPr>
        <w:t xml:space="preserve"> </w:t>
      </w:r>
      <w:r w:rsidRPr="00BE2723">
        <w:rPr>
          <w:b/>
        </w:rPr>
        <w:t>компенсирующей</w:t>
      </w:r>
      <w:r w:rsidRPr="00BE2723">
        <w:rPr>
          <w:b/>
          <w:spacing w:val="-3"/>
        </w:rPr>
        <w:t xml:space="preserve"> </w:t>
      </w:r>
      <w:r w:rsidRPr="00BE2723">
        <w:rPr>
          <w:b/>
          <w:spacing w:val="-2"/>
        </w:rPr>
        <w:t>направленности</w:t>
      </w:r>
    </w:p>
    <w:p w:rsidR="00BE2723" w:rsidRPr="00BE2723" w:rsidRDefault="00BE2723" w:rsidP="00BE2723">
      <w:pPr>
        <w:spacing w:before="46"/>
        <w:ind w:left="849" w:right="720"/>
        <w:jc w:val="center"/>
        <w:rPr>
          <w:b/>
          <w:spacing w:val="-2"/>
          <w:sz w:val="16"/>
          <w:szCs w:val="16"/>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03"/>
        <w:gridCol w:w="2410"/>
        <w:gridCol w:w="2268"/>
      </w:tblGrid>
      <w:tr w:rsidR="00BE2723" w:rsidRPr="00A804C0" w:rsidTr="00D360C4">
        <w:trPr>
          <w:trHeight w:val="508"/>
        </w:trPr>
        <w:tc>
          <w:tcPr>
            <w:tcW w:w="5103" w:type="dxa"/>
            <w:shd w:val="clear" w:color="auto" w:fill="auto"/>
          </w:tcPr>
          <w:p w:rsidR="00BE2723" w:rsidRPr="00D360C4" w:rsidRDefault="00BE2723" w:rsidP="00D360C4">
            <w:pPr>
              <w:pStyle w:val="TableParagraph"/>
              <w:spacing w:before="1"/>
              <w:ind w:left="119"/>
              <w:rPr>
                <w:rFonts w:eastAsia="Calibri"/>
                <w:b/>
              </w:rPr>
            </w:pPr>
            <w:r w:rsidRPr="00D360C4">
              <w:rPr>
                <w:rFonts w:eastAsia="Calibri"/>
                <w:b/>
              </w:rPr>
              <w:t>Режимные</w:t>
            </w:r>
            <w:r w:rsidRPr="00D360C4">
              <w:rPr>
                <w:rFonts w:eastAsia="Calibri"/>
                <w:b/>
                <w:spacing w:val="-9"/>
              </w:rPr>
              <w:t xml:space="preserve"> </w:t>
            </w:r>
            <w:r w:rsidRPr="00D360C4">
              <w:rPr>
                <w:rFonts w:eastAsia="Calibri"/>
                <w:b/>
                <w:spacing w:val="-2"/>
              </w:rPr>
              <w:t>моменты</w:t>
            </w:r>
          </w:p>
        </w:tc>
        <w:tc>
          <w:tcPr>
            <w:tcW w:w="2410" w:type="dxa"/>
            <w:shd w:val="clear" w:color="auto" w:fill="auto"/>
          </w:tcPr>
          <w:p w:rsidR="00BE2723" w:rsidRPr="00D360C4" w:rsidRDefault="00BE2723" w:rsidP="00D360C4">
            <w:pPr>
              <w:pStyle w:val="TableParagraph"/>
              <w:spacing w:line="254" w:lineRule="exact"/>
              <w:ind w:left="577" w:right="446" w:hanging="111"/>
              <w:rPr>
                <w:rFonts w:eastAsia="Calibri"/>
                <w:b/>
              </w:rPr>
            </w:pPr>
            <w:r w:rsidRPr="00D360C4">
              <w:rPr>
                <w:rFonts w:eastAsia="Calibri"/>
                <w:b/>
                <w:spacing w:val="-2"/>
              </w:rPr>
              <w:t>Старшая группа</w:t>
            </w:r>
          </w:p>
        </w:tc>
        <w:tc>
          <w:tcPr>
            <w:tcW w:w="2268" w:type="dxa"/>
            <w:shd w:val="clear" w:color="auto" w:fill="auto"/>
          </w:tcPr>
          <w:p w:rsidR="00BE2723" w:rsidRPr="00D360C4" w:rsidRDefault="00BE2723" w:rsidP="00D360C4">
            <w:pPr>
              <w:pStyle w:val="TableParagraph"/>
              <w:spacing w:line="254" w:lineRule="exact"/>
              <w:ind w:left="799" w:right="198" w:hanging="586"/>
              <w:rPr>
                <w:rFonts w:eastAsia="Calibri"/>
                <w:b/>
              </w:rPr>
            </w:pPr>
            <w:r w:rsidRPr="00D360C4">
              <w:rPr>
                <w:rFonts w:eastAsia="Calibri"/>
                <w:b/>
                <w:spacing w:val="-2"/>
              </w:rPr>
              <w:t>Подготовительная группа</w:t>
            </w:r>
          </w:p>
        </w:tc>
      </w:tr>
      <w:tr w:rsidR="00BE2723" w:rsidRPr="00A804C0" w:rsidTr="00D360C4">
        <w:trPr>
          <w:trHeight w:val="634"/>
        </w:trPr>
        <w:tc>
          <w:tcPr>
            <w:tcW w:w="5103" w:type="dxa"/>
            <w:shd w:val="clear" w:color="auto" w:fill="auto"/>
          </w:tcPr>
          <w:p w:rsidR="00BE2723" w:rsidRPr="00D360C4" w:rsidRDefault="00BE2723" w:rsidP="00D360C4">
            <w:pPr>
              <w:pStyle w:val="TableParagraph"/>
              <w:ind w:right="332"/>
              <w:rPr>
                <w:rFonts w:eastAsia="Calibri"/>
                <w:sz w:val="24"/>
                <w:szCs w:val="24"/>
              </w:rPr>
            </w:pPr>
            <w:r w:rsidRPr="00D360C4">
              <w:rPr>
                <w:rFonts w:eastAsia="Calibri"/>
                <w:sz w:val="24"/>
                <w:szCs w:val="24"/>
              </w:rPr>
              <w:t>Приход детей в детский сад, свободная игра,</w:t>
            </w:r>
          </w:p>
          <w:p w:rsidR="00BE2723" w:rsidRPr="00D360C4" w:rsidRDefault="00BE2723" w:rsidP="00D360C4">
            <w:pPr>
              <w:pStyle w:val="TableParagraph"/>
              <w:spacing w:line="250" w:lineRule="exact"/>
              <w:ind w:right="332"/>
              <w:rPr>
                <w:rFonts w:eastAsia="Calibri"/>
                <w:sz w:val="24"/>
                <w:szCs w:val="24"/>
              </w:rPr>
            </w:pPr>
            <w:r w:rsidRPr="00D360C4">
              <w:rPr>
                <w:rFonts w:eastAsia="Calibri"/>
                <w:spacing w:val="-2"/>
                <w:sz w:val="24"/>
                <w:szCs w:val="24"/>
              </w:rPr>
              <w:t xml:space="preserve">самостоятельная </w:t>
            </w:r>
            <w:r w:rsidRPr="00D360C4">
              <w:rPr>
                <w:rFonts w:eastAsia="Calibri"/>
                <w:sz w:val="24"/>
                <w:szCs w:val="24"/>
              </w:rPr>
              <w:t>деятельность</w:t>
            </w:r>
            <w:r w:rsidRPr="00D360C4">
              <w:rPr>
                <w:rFonts w:eastAsia="Calibri"/>
                <w:spacing w:val="-14"/>
                <w:sz w:val="24"/>
                <w:szCs w:val="24"/>
              </w:rPr>
              <w:t xml:space="preserve"> </w:t>
            </w:r>
            <w:r w:rsidRPr="00D360C4">
              <w:rPr>
                <w:rFonts w:eastAsia="Calibri"/>
                <w:sz w:val="24"/>
                <w:szCs w:val="24"/>
              </w:rPr>
              <w:t>детей</w:t>
            </w:r>
          </w:p>
        </w:tc>
        <w:tc>
          <w:tcPr>
            <w:tcW w:w="2410" w:type="dxa"/>
            <w:shd w:val="clear" w:color="auto" w:fill="auto"/>
          </w:tcPr>
          <w:p w:rsidR="00BE2723" w:rsidRPr="00D360C4" w:rsidRDefault="00BE2723" w:rsidP="00D360C4">
            <w:pPr>
              <w:pStyle w:val="TableParagraph"/>
              <w:ind w:left="376" w:right="358"/>
              <w:rPr>
                <w:rFonts w:eastAsia="Calibri"/>
                <w:sz w:val="24"/>
                <w:szCs w:val="24"/>
              </w:rPr>
            </w:pPr>
            <w:r w:rsidRPr="00D360C4">
              <w:rPr>
                <w:rFonts w:eastAsia="Calibri"/>
                <w:sz w:val="24"/>
                <w:szCs w:val="24"/>
              </w:rPr>
              <w:t>7.00-</w:t>
            </w:r>
            <w:r w:rsidRPr="00D360C4">
              <w:rPr>
                <w:rFonts w:eastAsia="Calibri"/>
                <w:spacing w:val="-4"/>
                <w:sz w:val="24"/>
                <w:szCs w:val="24"/>
              </w:rPr>
              <w:t>8.25</w:t>
            </w:r>
          </w:p>
        </w:tc>
        <w:tc>
          <w:tcPr>
            <w:tcW w:w="2268" w:type="dxa"/>
            <w:shd w:val="clear" w:color="auto" w:fill="auto"/>
          </w:tcPr>
          <w:p w:rsidR="00BE2723" w:rsidRPr="00D360C4" w:rsidRDefault="00BE2723" w:rsidP="00D360C4">
            <w:pPr>
              <w:pStyle w:val="TableParagraph"/>
              <w:ind w:left="602" w:right="578"/>
              <w:jc w:val="center"/>
              <w:rPr>
                <w:rFonts w:eastAsia="Calibri"/>
                <w:sz w:val="24"/>
                <w:szCs w:val="24"/>
              </w:rPr>
            </w:pPr>
            <w:r w:rsidRPr="00D360C4">
              <w:rPr>
                <w:rFonts w:eastAsia="Calibri"/>
                <w:sz w:val="24"/>
                <w:szCs w:val="24"/>
              </w:rPr>
              <w:t>7.00-</w:t>
            </w:r>
            <w:r w:rsidRPr="00D360C4">
              <w:rPr>
                <w:rFonts w:eastAsia="Calibri"/>
                <w:spacing w:val="-4"/>
                <w:sz w:val="24"/>
                <w:szCs w:val="24"/>
              </w:rPr>
              <w:t>8.30</w:t>
            </w:r>
          </w:p>
        </w:tc>
      </w:tr>
      <w:tr w:rsidR="00BE2723" w:rsidRPr="00A804C0" w:rsidTr="00D360C4">
        <w:trPr>
          <w:trHeight w:val="508"/>
        </w:trPr>
        <w:tc>
          <w:tcPr>
            <w:tcW w:w="5103" w:type="dxa"/>
            <w:shd w:val="clear" w:color="auto" w:fill="auto"/>
          </w:tcPr>
          <w:p w:rsidR="00BE2723" w:rsidRPr="00D360C4" w:rsidRDefault="00BE2723" w:rsidP="00D360C4">
            <w:pPr>
              <w:pStyle w:val="TableParagraph"/>
              <w:rPr>
                <w:rFonts w:eastAsia="Calibri"/>
                <w:sz w:val="24"/>
                <w:szCs w:val="24"/>
              </w:rPr>
            </w:pPr>
            <w:r w:rsidRPr="00D360C4">
              <w:rPr>
                <w:rFonts w:eastAsia="Calibri"/>
                <w:sz w:val="24"/>
                <w:szCs w:val="24"/>
              </w:rPr>
              <w:t>Подготовка</w:t>
            </w:r>
            <w:r w:rsidRPr="00D360C4">
              <w:rPr>
                <w:rFonts w:eastAsia="Calibri"/>
                <w:spacing w:val="-8"/>
                <w:sz w:val="24"/>
                <w:szCs w:val="24"/>
              </w:rPr>
              <w:t xml:space="preserve"> </w:t>
            </w:r>
            <w:r w:rsidRPr="00D360C4">
              <w:rPr>
                <w:rFonts w:eastAsia="Calibri"/>
                <w:spacing w:val="-10"/>
                <w:sz w:val="24"/>
                <w:szCs w:val="24"/>
              </w:rPr>
              <w:t>к</w:t>
            </w:r>
          </w:p>
          <w:p w:rsidR="00BE2723" w:rsidRPr="00D360C4" w:rsidRDefault="00BE2723" w:rsidP="00D360C4">
            <w:pPr>
              <w:pStyle w:val="TableParagraph"/>
              <w:spacing w:before="1" w:line="238" w:lineRule="exact"/>
              <w:rPr>
                <w:rFonts w:eastAsia="Calibri"/>
                <w:sz w:val="24"/>
                <w:szCs w:val="24"/>
              </w:rPr>
            </w:pPr>
            <w:r w:rsidRPr="00D360C4">
              <w:rPr>
                <w:rFonts w:eastAsia="Calibri"/>
                <w:sz w:val="24"/>
                <w:szCs w:val="24"/>
              </w:rPr>
              <w:t>завтраку,</w:t>
            </w:r>
            <w:r w:rsidRPr="00D360C4">
              <w:rPr>
                <w:rFonts w:eastAsia="Calibri"/>
                <w:spacing w:val="-5"/>
                <w:sz w:val="24"/>
                <w:szCs w:val="24"/>
              </w:rPr>
              <w:t xml:space="preserve"> </w:t>
            </w:r>
            <w:r w:rsidRPr="00D360C4">
              <w:rPr>
                <w:rFonts w:eastAsia="Calibri"/>
                <w:spacing w:val="-2"/>
                <w:sz w:val="24"/>
                <w:szCs w:val="24"/>
              </w:rPr>
              <w:t>завтрак</w:t>
            </w:r>
          </w:p>
        </w:tc>
        <w:tc>
          <w:tcPr>
            <w:tcW w:w="2410" w:type="dxa"/>
            <w:shd w:val="clear" w:color="auto" w:fill="auto"/>
          </w:tcPr>
          <w:p w:rsidR="00BE2723" w:rsidRPr="00D360C4" w:rsidRDefault="00BE2723" w:rsidP="00D360C4">
            <w:pPr>
              <w:pStyle w:val="TableParagraph"/>
              <w:ind w:left="376" w:right="358"/>
              <w:rPr>
                <w:rFonts w:eastAsia="Calibri"/>
                <w:sz w:val="24"/>
                <w:szCs w:val="24"/>
              </w:rPr>
            </w:pPr>
            <w:r w:rsidRPr="00D360C4">
              <w:rPr>
                <w:rFonts w:eastAsia="Calibri"/>
                <w:sz w:val="24"/>
                <w:szCs w:val="24"/>
              </w:rPr>
              <w:t>8.25-</w:t>
            </w:r>
            <w:r w:rsidRPr="00D360C4">
              <w:rPr>
                <w:rFonts w:eastAsia="Calibri"/>
                <w:spacing w:val="-4"/>
                <w:sz w:val="24"/>
                <w:szCs w:val="24"/>
              </w:rPr>
              <w:t>8.55</w:t>
            </w:r>
          </w:p>
        </w:tc>
        <w:tc>
          <w:tcPr>
            <w:tcW w:w="2268" w:type="dxa"/>
            <w:shd w:val="clear" w:color="auto" w:fill="auto"/>
          </w:tcPr>
          <w:p w:rsidR="00BE2723" w:rsidRPr="00D360C4" w:rsidRDefault="00BE2723" w:rsidP="00D360C4">
            <w:pPr>
              <w:pStyle w:val="TableParagraph"/>
              <w:ind w:left="602" w:right="578"/>
              <w:jc w:val="center"/>
              <w:rPr>
                <w:rFonts w:eastAsia="Calibri"/>
                <w:sz w:val="24"/>
                <w:szCs w:val="24"/>
              </w:rPr>
            </w:pPr>
            <w:r w:rsidRPr="00D360C4">
              <w:rPr>
                <w:rFonts w:eastAsia="Calibri"/>
                <w:sz w:val="24"/>
                <w:szCs w:val="24"/>
              </w:rPr>
              <w:t>8.30-</w:t>
            </w:r>
            <w:r w:rsidRPr="00D360C4">
              <w:rPr>
                <w:rFonts w:eastAsia="Calibri"/>
                <w:spacing w:val="-4"/>
                <w:sz w:val="24"/>
                <w:szCs w:val="24"/>
              </w:rPr>
              <w:t>8.55</w:t>
            </w:r>
          </w:p>
        </w:tc>
      </w:tr>
      <w:tr w:rsidR="00BE2723" w:rsidRPr="00A804C0" w:rsidTr="00D360C4">
        <w:trPr>
          <w:trHeight w:val="466"/>
        </w:trPr>
        <w:tc>
          <w:tcPr>
            <w:tcW w:w="5103" w:type="dxa"/>
            <w:shd w:val="clear" w:color="auto" w:fill="auto"/>
          </w:tcPr>
          <w:p w:rsidR="00BE2723" w:rsidRPr="00D360C4" w:rsidRDefault="00BE2723" w:rsidP="00D360C4">
            <w:pPr>
              <w:pStyle w:val="TableParagraph"/>
              <w:spacing w:line="237" w:lineRule="auto"/>
              <w:ind w:right="332"/>
              <w:rPr>
                <w:rFonts w:eastAsia="Calibri"/>
                <w:sz w:val="24"/>
                <w:szCs w:val="24"/>
              </w:rPr>
            </w:pPr>
            <w:r w:rsidRPr="00D360C4">
              <w:rPr>
                <w:rFonts w:eastAsia="Calibri"/>
                <w:spacing w:val="-2"/>
                <w:sz w:val="24"/>
                <w:szCs w:val="24"/>
              </w:rPr>
              <w:t>Игры, самостоятельная</w:t>
            </w:r>
          </w:p>
          <w:p w:rsidR="00BE2723" w:rsidRPr="00D360C4" w:rsidRDefault="00BE2723" w:rsidP="00D360C4">
            <w:pPr>
              <w:pStyle w:val="TableParagraph"/>
              <w:spacing w:line="238" w:lineRule="exact"/>
              <w:rPr>
                <w:rFonts w:eastAsia="Calibri"/>
                <w:sz w:val="24"/>
                <w:szCs w:val="24"/>
              </w:rPr>
            </w:pPr>
            <w:r w:rsidRPr="00D360C4">
              <w:rPr>
                <w:rFonts w:eastAsia="Calibri"/>
                <w:sz w:val="24"/>
                <w:szCs w:val="24"/>
              </w:rPr>
              <w:t>деятельность</w:t>
            </w:r>
            <w:r w:rsidRPr="00D360C4">
              <w:rPr>
                <w:rFonts w:eastAsia="Calibri"/>
                <w:spacing w:val="-14"/>
                <w:sz w:val="24"/>
                <w:szCs w:val="24"/>
              </w:rPr>
              <w:t xml:space="preserve"> </w:t>
            </w:r>
            <w:r w:rsidRPr="00D360C4">
              <w:rPr>
                <w:rFonts w:eastAsia="Calibri"/>
                <w:spacing w:val="-4"/>
                <w:sz w:val="24"/>
                <w:szCs w:val="24"/>
              </w:rPr>
              <w:t>детей</w:t>
            </w:r>
          </w:p>
        </w:tc>
        <w:tc>
          <w:tcPr>
            <w:tcW w:w="2410" w:type="dxa"/>
            <w:shd w:val="clear" w:color="auto" w:fill="auto"/>
          </w:tcPr>
          <w:p w:rsidR="00BE2723" w:rsidRPr="00D360C4" w:rsidRDefault="00BE2723" w:rsidP="00D360C4">
            <w:pPr>
              <w:pStyle w:val="TableParagraph"/>
              <w:ind w:left="380" w:right="357"/>
              <w:rPr>
                <w:rFonts w:eastAsia="Calibri"/>
                <w:sz w:val="24"/>
                <w:szCs w:val="24"/>
              </w:rPr>
            </w:pPr>
            <w:r w:rsidRPr="00D360C4">
              <w:rPr>
                <w:rFonts w:eastAsia="Calibri"/>
                <w:sz w:val="24"/>
                <w:szCs w:val="24"/>
              </w:rPr>
              <w:t>9.00-</w:t>
            </w:r>
            <w:r w:rsidRPr="00D360C4">
              <w:rPr>
                <w:rFonts w:eastAsia="Calibri"/>
                <w:spacing w:val="-2"/>
                <w:sz w:val="24"/>
                <w:szCs w:val="24"/>
              </w:rPr>
              <w:t>10.30</w:t>
            </w:r>
          </w:p>
        </w:tc>
        <w:tc>
          <w:tcPr>
            <w:tcW w:w="2268" w:type="dxa"/>
            <w:shd w:val="clear" w:color="auto" w:fill="auto"/>
          </w:tcPr>
          <w:p w:rsidR="00BE2723" w:rsidRPr="00D360C4" w:rsidRDefault="00BE2723" w:rsidP="00D360C4">
            <w:pPr>
              <w:pStyle w:val="TableParagraph"/>
              <w:ind w:left="602" w:right="582"/>
              <w:jc w:val="center"/>
              <w:rPr>
                <w:rFonts w:eastAsia="Calibri"/>
                <w:sz w:val="24"/>
                <w:szCs w:val="24"/>
              </w:rPr>
            </w:pPr>
            <w:r w:rsidRPr="00D360C4">
              <w:rPr>
                <w:rFonts w:eastAsia="Calibri"/>
                <w:sz w:val="24"/>
                <w:szCs w:val="24"/>
              </w:rPr>
              <w:t>9.00-</w:t>
            </w:r>
            <w:r w:rsidRPr="00D360C4">
              <w:rPr>
                <w:rFonts w:eastAsia="Calibri"/>
                <w:spacing w:val="-2"/>
                <w:sz w:val="24"/>
                <w:szCs w:val="24"/>
              </w:rPr>
              <w:t>10.50</w:t>
            </w:r>
          </w:p>
        </w:tc>
      </w:tr>
      <w:tr w:rsidR="00BE2723" w:rsidRPr="00A804C0" w:rsidTr="00D360C4">
        <w:trPr>
          <w:trHeight w:val="254"/>
        </w:trPr>
        <w:tc>
          <w:tcPr>
            <w:tcW w:w="5103" w:type="dxa"/>
            <w:shd w:val="clear" w:color="auto" w:fill="auto"/>
          </w:tcPr>
          <w:p w:rsidR="00BE2723" w:rsidRPr="00D360C4" w:rsidRDefault="00BE2723" w:rsidP="00D360C4">
            <w:pPr>
              <w:pStyle w:val="TableParagraph"/>
              <w:spacing w:line="234" w:lineRule="exact"/>
              <w:rPr>
                <w:rFonts w:eastAsia="Calibri"/>
                <w:sz w:val="24"/>
                <w:szCs w:val="24"/>
              </w:rPr>
            </w:pPr>
            <w:r w:rsidRPr="00D360C4">
              <w:rPr>
                <w:rFonts w:eastAsia="Calibri"/>
                <w:sz w:val="24"/>
                <w:szCs w:val="24"/>
              </w:rPr>
              <w:t>Второй</w:t>
            </w:r>
            <w:r w:rsidRPr="00D360C4">
              <w:rPr>
                <w:rFonts w:eastAsia="Calibri"/>
                <w:spacing w:val="-7"/>
                <w:sz w:val="24"/>
                <w:szCs w:val="24"/>
              </w:rPr>
              <w:t xml:space="preserve"> </w:t>
            </w:r>
            <w:r w:rsidRPr="00D360C4">
              <w:rPr>
                <w:rFonts w:eastAsia="Calibri"/>
                <w:spacing w:val="-2"/>
                <w:sz w:val="24"/>
                <w:szCs w:val="24"/>
              </w:rPr>
              <w:t>завтрак</w:t>
            </w:r>
          </w:p>
        </w:tc>
        <w:tc>
          <w:tcPr>
            <w:tcW w:w="2410" w:type="dxa"/>
            <w:shd w:val="clear" w:color="auto" w:fill="auto"/>
          </w:tcPr>
          <w:p w:rsidR="00BE2723" w:rsidRPr="00D360C4" w:rsidRDefault="00BE2723" w:rsidP="00D360C4">
            <w:pPr>
              <w:pStyle w:val="TableParagraph"/>
              <w:spacing w:line="234" w:lineRule="exact"/>
              <w:ind w:left="380" w:right="358"/>
              <w:rPr>
                <w:rFonts w:eastAsia="Calibri"/>
                <w:sz w:val="24"/>
                <w:szCs w:val="24"/>
              </w:rPr>
            </w:pPr>
            <w:r w:rsidRPr="00D360C4">
              <w:rPr>
                <w:rFonts w:eastAsia="Calibri"/>
                <w:sz w:val="24"/>
                <w:szCs w:val="24"/>
              </w:rPr>
              <w:t>10.30-</w:t>
            </w:r>
            <w:r w:rsidRPr="00D360C4">
              <w:rPr>
                <w:rFonts w:eastAsia="Calibri"/>
                <w:spacing w:val="-2"/>
                <w:sz w:val="24"/>
                <w:szCs w:val="24"/>
              </w:rPr>
              <w:t>10.40</w:t>
            </w:r>
          </w:p>
        </w:tc>
        <w:tc>
          <w:tcPr>
            <w:tcW w:w="2268" w:type="dxa"/>
            <w:shd w:val="clear" w:color="auto" w:fill="auto"/>
          </w:tcPr>
          <w:p w:rsidR="00BE2723" w:rsidRPr="00D360C4" w:rsidRDefault="00BE2723" w:rsidP="00D360C4">
            <w:pPr>
              <w:pStyle w:val="TableParagraph"/>
              <w:spacing w:line="234" w:lineRule="exact"/>
              <w:ind w:left="110" w:right="583"/>
              <w:jc w:val="right"/>
              <w:rPr>
                <w:rFonts w:eastAsia="Calibri"/>
                <w:sz w:val="24"/>
                <w:szCs w:val="24"/>
              </w:rPr>
            </w:pPr>
            <w:r w:rsidRPr="00D360C4">
              <w:rPr>
                <w:rFonts w:eastAsia="Calibri"/>
                <w:sz w:val="24"/>
                <w:szCs w:val="24"/>
              </w:rPr>
              <w:t>10.50-</w:t>
            </w:r>
            <w:r w:rsidRPr="00D360C4">
              <w:rPr>
                <w:rFonts w:eastAsia="Calibri"/>
                <w:spacing w:val="-2"/>
                <w:sz w:val="24"/>
                <w:szCs w:val="24"/>
              </w:rPr>
              <w:t>11.00</w:t>
            </w:r>
          </w:p>
        </w:tc>
      </w:tr>
      <w:tr w:rsidR="00BE2723" w:rsidRPr="00A804C0" w:rsidTr="00D360C4">
        <w:trPr>
          <w:trHeight w:val="503"/>
        </w:trPr>
        <w:tc>
          <w:tcPr>
            <w:tcW w:w="5103" w:type="dxa"/>
            <w:shd w:val="clear" w:color="auto" w:fill="auto"/>
          </w:tcPr>
          <w:p w:rsidR="00BE2723" w:rsidRPr="00D360C4" w:rsidRDefault="00BE2723" w:rsidP="00D360C4">
            <w:pPr>
              <w:pStyle w:val="TableParagraph"/>
              <w:spacing w:line="250" w:lineRule="exact"/>
              <w:ind w:right="330"/>
              <w:rPr>
                <w:rFonts w:eastAsia="Calibri"/>
                <w:sz w:val="24"/>
                <w:szCs w:val="24"/>
              </w:rPr>
            </w:pPr>
            <w:r w:rsidRPr="00D360C4">
              <w:rPr>
                <w:rFonts w:eastAsia="Calibri"/>
                <w:sz w:val="24"/>
                <w:szCs w:val="24"/>
              </w:rPr>
              <w:t>Подготовка к прогулке,</w:t>
            </w:r>
            <w:r w:rsidRPr="00D360C4">
              <w:rPr>
                <w:rFonts w:eastAsia="Calibri"/>
                <w:spacing w:val="-14"/>
                <w:sz w:val="24"/>
                <w:szCs w:val="24"/>
              </w:rPr>
              <w:t xml:space="preserve"> </w:t>
            </w:r>
            <w:r w:rsidRPr="00D360C4">
              <w:rPr>
                <w:rFonts w:eastAsia="Calibri"/>
                <w:sz w:val="24"/>
                <w:szCs w:val="24"/>
              </w:rPr>
              <w:t>прогулка</w:t>
            </w:r>
          </w:p>
        </w:tc>
        <w:tc>
          <w:tcPr>
            <w:tcW w:w="2410" w:type="dxa"/>
            <w:shd w:val="clear" w:color="auto" w:fill="auto"/>
          </w:tcPr>
          <w:p w:rsidR="00BE2723" w:rsidRPr="00D360C4" w:rsidRDefault="00BE2723" w:rsidP="00D360C4">
            <w:pPr>
              <w:pStyle w:val="TableParagraph"/>
              <w:ind w:left="380" w:right="358"/>
              <w:rPr>
                <w:rFonts w:eastAsia="Calibri"/>
                <w:sz w:val="24"/>
                <w:szCs w:val="24"/>
              </w:rPr>
            </w:pPr>
            <w:r w:rsidRPr="00D360C4">
              <w:rPr>
                <w:rFonts w:eastAsia="Calibri"/>
                <w:sz w:val="24"/>
                <w:szCs w:val="24"/>
              </w:rPr>
              <w:t>10.40-</w:t>
            </w:r>
            <w:r w:rsidRPr="00D360C4">
              <w:rPr>
                <w:rFonts w:eastAsia="Calibri"/>
                <w:spacing w:val="-2"/>
                <w:sz w:val="24"/>
                <w:szCs w:val="24"/>
              </w:rPr>
              <w:t>12.30</w:t>
            </w:r>
          </w:p>
        </w:tc>
        <w:tc>
          <w:tcPr>
            <w:tcW w:w="2268" w:type="dxa"/>
            <w:shd w:val="clear" w:color="auto" w:fill="auto"/>
          </w:tcPr>
          <w:p w:rsidR="00BE2723" w:rsidRPr="00D360C4" w:rsidRDefault="00BE2723" w:rsidP="00D360C4">
            <w:pPr>
              <w:pStyle w:val="TableParagraph"/>
              <w:ind w:left="110" w:right="583"/>
              <w:jc w:val="right"/>
              <w:rPr>
                <w:rFonts w:eastAsia="Calibri"/>
                <w:sz w:val="24"/>
                <w:szCs w:val="24"/>
              </w:rPr>
            </w:pPr>
            <w:r w:rsidRPr="00D360C4">
              <w:rPr>
                <w:rFonts w:eastAsia="Calibri"/>
                <w:sz w:val="24"/>
                <w:szCs w:val="24"/>
              </w:rPr>
              <w:t>11.00-</w:t>
            </w:r>
            <w:r w:rsidRPr="00D360C4">
              <w:rPr>
                <w:rFonts w:eastAsia="Calibri"/>
                <w:spacing w:val="-2"/>
                <w:sz w:val="24"/>
                <w:szCs w:val="24"/>
              </w:rPr>
              <w:t>12.40</w:t>
            </w:r>
          </w:p>
        </w:tc>
      </w:tr>
      <w:tr w:rsidR="00BE2723" w:rsidRPr="00A804C0" w:rsidTr="00D360C4">
        <w:trPr>
          <w:trHeight w:val="631"/>
        </w:trPr>
        <w:tc>
          <w:tcPr>
            <w:tcW w:w="5103" w:type="dxa"/>
            <w:shd w:val="clear" w:color="auto" w:fill="auto"/>
          </w:tcPr>
          <w:p w:rsidR="00BE2723" w:rsidRPr="00D360C4" w:rsidRDefault="00BE2723" w:rsidP="00D360C4">
            <w:pPr>
              <w:pStyle w:val="TableParagraph"/>
              <w:spacing w:line="242" w:lineRule="auto"/>
              <w:rPr>
                <w:rFonts w:eastAsia="Calibri"/>
                <w:sz w:val="24"/>
                <w:szCs w:val="24"/>
              </w:rPr>
            </w:pPr>
            <w:r w:rsidRPr="00D360C4">
              <w:rPr>
                <w:rFonts w:eastAsia="Calibri"/>
                <w:sz w:val="24"/>
                <w:szCs w:val="24"/>
              </w:rPr>
              <w:t xml:space="preserve">Возвращение с </w:t>
            </w:r>
            <w:r w:rsidRPr="00D360C4">
              <w:rPr>
                <w:rFonts w:eastAsia="Calibri"/>
                <w:spacing w:val="-2"/>
                <w:sz w:val="24"/>
                <w:szCs w:val="24"/>
              </w:rPr>
              <w:t>прогулки,</w:t>
            </w:r>
          </w:p>
          <w:p w:rsidR="00BE2723" w:rsidRPr="00D360C4" w:rsidRDefault="00BE2723" w:rsidP="00D360C4">
            <w:pPr>
              <w:pStyle w:val="TableParagraph"/>
              <w:spacing w:line="250" w:lineRule="exact"/>
              <w:rPr>
                <w:rFonts w:eastAsia="Calibri"/>
                <w:sz w:val="24"/>
                <w:szCs w:val="24"/>
              </w:rPr>
            </w:pPr>
            <w:r w:rsidRPr="00D360C4">
              <w:rPr>
                <w:rFonts w:eastAsia="Calibri"/>
                <w:spacing w:val="-2"/>
                <w:sz w:val="24"/>
                <w:szCs w:val="24"/>
              </w:rPr>
              <w:t>самостоятельная деятельность</w:t>
            </w:r>
          </w:p>
        </w:tc>
        <w:tc>
          <w:tcPr>
            <w:tcW w:w="2410" w:type="dxa"/>
            <w:shd w:val="clear" w:color="auto" w:fill="auto"/>
          </w:tcPr>
          <w:p w:rsidR="00BE2723" w:rsidRPr="00D360C4" w:rsidRDefault="00BE2723" w:rsidP="00D360C4">
            <w:pPr>
              <w:pStyle w:val="TableParagraph"/>
              <w:ind w:left="380" w:right="358"/>
              <w:rPr>
                <w:rFonts w:eastAsia="Calibri"/>
                <w:sz w:val="24"/>
                <w:szCs w:val="24"/>
              </w:rPr>
            </w:pPr>
            <w:r w:rsidRPr="00D360C4">
              <w:rPr>
                <w:rFonts w:eastAsia="Calibri"/>
                <w:sz w:val="24"/>
                <w:szCs w:val="24"/>
              </w:rPr>
              <w:t>12.30-</w:t>
            </w:r>
            <w:r w:rsidRPr="00D360C4">
              <w:rPr>
                <w:rFonts w:eastAsia="Calibri"/>
                <w:spacing w:val="-2"/>
                <w:sz w:val="24"/>
                <w:szCs w:val="24"/>
              </w:rPr>
              <w:t>12.50</w:t>
            </w:r>
          </w:p>
        </w:tc>
        <w:tc>
          <w:tcPr>
            <w:tcW w:w="2268" w:type="dxa"/>
            <w:shd w:val="clear" w:color="auto" w:fill="auto"/>
          </w:tcPr>
          <w:p w:rsidR="00BE2723" w:rsidRPr="00D360C4" w:rsidRDefault="00BE2723" w:rsidP="00D360C4">
            <w:pPr>
              <w:pStyle w:val="TableParagraph"/>
              <w:ind w:left="110" w:right="583"/>
              <w:jc w:val="right"/>
              <w:rPr>
                <w:rFonts w:eastAsia="Calibri"/>
                <w:sz w:val="24"/>
                <w:szCs w:val="24"/>
              </w:rPr>
            </w:pPr>
            <w:r w:rsidRPr="00D360C4">
              <w:rPr>
                <w:rFonts w:eastAsia="Calibri"/>
                <w:sz w:val="24"/>
                <w:szCs w:val="24"/>
              </w:rPr>
              <w:t>12.40-</w:t>
            </w:r>
            <w:r w:rsidRPr="00D360C4">
              <w:rPr>
                <w:rFonts w:eastAsia="Calibri"/>
                <w:spacing w:val="-2"/>
                <w:sz w:val="24"/>
                <w:szCs w:val="24"/>
              </w:rPr>
              <w:t>12.50</w:t>
            </w:r>
          </w:p>
        </w:tc>
      </w:tr>
      <w:tr w:rsidR="00BE2723" w:rsidRPr="00A804C0" w:rsidTr="00D360C4">
        <w:trPr>
          <w:trHeight w:val="508"/>
        </w:trPr>
        <w:tc>
          <w:tcPr>
            <w:tcW w:w="5103" w:type="dxa"/>
            <w:shd w:val="clear" w:color="auto" w:fill="auto"/>
          </w:tcPr>
          <w:p w:rsidR="00BE2723" w:rsidRPr="00D360C4" w:rsidRDefault="00BE2723" w:rsidP="00D360C4">
            <w:pPr>
              <w:pStyle w:val="TableParagraph"/>
              <w:rPr>
                <w:rFonts w:eastAsia="Calibri"/>
                <w:sz w:val="24"/>
                <w:szCs w:val="24"/>
              </w:rPr>
            </w:pPr>
            <w:r w:rsidRPr="00D360C4">
              <w:rPr>
                <w:rFonts w:eastAsia="Calibri"/>
                <w:sz w:val="24"/>
                <w:szCs w:val="24"/>
              </w:rPr>
              <w:t>Подготовка</w:t>
            </w:r>
            <w:r w:rsidRPr="00D360C4">
              <w:rPr>
                <w:rFonts w:eastAsia="Calibri"/>
                <w:spacing w:val="-1"/>
                <w:sz w:val="24"/>
                <w:szCs w:val="24"/>
              </w:rPr>
              <w:t xml:space="preserve"> </w:t>
            </w:r>
            <w:r w:rsidRPr="00D360C4">
              <w:rPr>
                <w:rFonts w:eastAsia="Calibri"/>
                <w:sz w:val="24"/>
                <w:szCs w:val="24"/>
              </w:rPr>
              <w:t>к</w:t>
            </w:r>
            <w:r w:rsidRPr="00D360C4">
              <w:rPr>
                <w:rFonts w:eastAsia="Calibri"/>
                <w:spacing w:val="-5"/>
                <w:sz w:val="24"/>
                <w:szCs w:val="24"/>
              </w:rPr>
              <w:t xml:space="preserve"> </w:t>
            </w:r>
            <w:r w:rsidRPr="00D360C4">
              <w:rPr>
                <w:rFonts w:eastAsia="Calibri"/>
                <w:spacing w:val="-2"/>
                <w:sz w:val="24"/>
                <w:szCs w:val="24"/>
              </w:rPr>
              <w:t>обеду,</w:t>
            </w:r>
          </w:p>
          <w:p w:rsidR="00BE2723" w:rsidRPr="00D360C4" w:rsidRDefault="00BE2723" w:rsidP="00D360C4">
            <w:pPr>
              <w:pStyle w:val="TableParagraph"/>
              <w:spacing w:before="1" w:line="238" w:lineRule="exact"/>
              <w:rPr>
                <w:rFonts w:eastAsia="Calibri"/>
                <w:sz w:val="24"/>
                <w:szCs w:val="24"/>
              </w:rPr>
            </w:pPr>
            <w:r w:rsidRPr="00D360C4">
              <w:rPr>
                <w:rFonts w:eastAsia="Calibri"/>
                <w:spacing w:val="-4"/>
                <w:sz w:val="24"/>
                <w:szCs w:val="24"/>
              </w:rPr>
              <w:t>обед</w:t>
            </w:r>
          </w:p>
        </w:tc>
        <w:tc>
          <w:tcPr>
            <w:tcW w:w="2410" w:type="dxa"/>
            <w:shd w:val="clear" w:color="auto" w:fill="auto"/>
          </w:tcPr>
          <w:p w:rsidR="00BE2723" w:rsidRPr="00D360C4" w:rsidRDefault="00BE2723" w:rsidP="00D360C4">
            <w:pPr>
              <w:pStyle w:val="TableParagraph"/>
              <w:ind w:left="380" w:right="358"/>
              <w:rPr>
                <w:rFonts w:eastAsia="Calibri"/>
                <w:sz w:val="24"/>
                <w:szCs w:val="24"/>
              </w:rPr>
            </w:pPr>
            <w:r w:rsidRPr="00D360C4">
              <w:rPr>
                <w:rFonts w:eastAsia="Calibri"/>
                <w:sz w:val="24"/>
                <w:szCs w:val="24"/>
              </w:rPr>
              <w:t>12.50-</w:t>
            </w:r>
            <w:r w:rsidRPr="00D360C4">
              <w:rPr>
                <w:rFonts w:eastAsia="Calibri"/>
                <w:spacing w:val="-2"/>
                <w:sz w:val="24"/>
                <w:szCs w:val="24"/>
              </w:rPr>
              <w:t>13.10</w:t>
            </w:r>
          </w:p>
        </w:tc>
        <w:tc>
          <w:tcPr>
            <w:tcW w:w="2268" w:type="dxa"/>
            <w:shd w:val="clear" w:color="auto" w:fill="auto"/>
          </w:tcPr>
          <w:p w:rsidR="00BE2723" w:rsidRPr="00D360C4" w:rsidRDefault="00BE2723" w:rsidP="00D360C4">
            <w:pPr>
              <w:pStyle w:val="TableParagraph"/>
              <w:ind w:left="110" w:right="583"/>
              <w:jc w:val="right"/>
              <w:rPr>
                <w:rFonts w:eastAsia="Calibri"/>
                <w:sz w:val="24"/>
                <w:szCs w:val="24"/>
              </w:rPr>
            </w:pPr>
            <w:r w:rsidRPr="00D360C4">
              <w:rPr>
                <w:rFonts w:eastAsia="Calibri"/>
                <w:sz w:val="24"/>
                <w:szCs w:val="24"/>
              </w:rPr>
              <w:t>12.50-</w:t>
            </w:r>
            <w:r w:rsidRPr="00D360C4">
              <w:rPr>
                <w:rFonts w:eastAsia="Calibri"/>
                <w:spacing w:val="-2"/>
                <w:sz w:val="24"/>
                <w:szCs w:val="24"/>
              </w:rPr>
              <w:t>13.10</w:t>
            </w:r>
          </w:p>
        </w:tc>
      </w:tr>
      <w:tr w:rsidR="00BE2723" w:rsidRPr="00A804C0" w:rsidTr="00D360C4">
        <w:trPr>
          <w:trHeight w:val="503"/>
        </w:trPr>
        <w:tc>
          <w:tcPr>
            <w:tcW w:w="5103" w:type="dxa"/>
            <w:shd w:val="clear" w:color="auto" w:fill="auto"/>
          </w:tcPr>
          <w:p w:rsidR="00BE2723" w:rsidRPr="00D360C4" w:rsidRDefault="00BE2723" w:rsidP="00D360C4">
            <w:pPr>
              <w:pStyle w:val="TableParagraph"/>
              <w:spacing w:line="250" w:lineRule="exact"/>
              <w:rPr>
                <w:rFonts w:eastAsia="Calibri"/>
                <w:sz w:val="24"/>
                <w:szCs w:val="24"/>
              </w:rPr>
            </w:pPr>
            <w:r w:rsidRPr="00D360C4">
              <w:rPr>
                <w:rFonts w:eastAsia="Calibri"/>
                <w:sz w:val="24"/>
                <w:szCs w:val="24"/>
              </w:rPr>
              <w:t>Подготовка</w:t>
            </w:r>
            <w:r w:rsidRPr="00D360C4">
              <w:rPr>
                <w:rFonts w:eastAsia="Calibri"/>
                <w:spacing w:val="-14"/>
                <w:sz w:val="24"/>
                <w:szCs w:val="24"/>
              </w:rPr>
              <w:t xml:space="preserve"> </w:t>
            </w:r>
            <w:r w:rsidRPr="00D360C4">
              <w:rPr>
                <w:rFonts w:eastAsia="Calibri"/>
                <w:sz w:val="24"/>
                <w:szCs w:val="24"/>
              </w:rPr>
              <w:t>ко</w:t>
            </w:r>
            <w:r w:rsidRPr="00D360C4">
              <w:rPr>
                <w:rFonts w:eastAsia="Calibri"/>
                <w:spacing w:val="-14"/>
                <w:sz w:val="24"/>
                <w:szCs w:val="24"/>
              </w:rPr>
              <w:t xml:space="preserve"> </w:t>
            </w:r>
            <w:r w:rsidRPr="00D360C4">
              <w:rPr>
                <w:rFonts w:eastAsia="Calibri"/>
                <w:sz w:val="24"/>
                <w:szCs w:val="24"/>
              </w:rPr>
              <w:t>сну. Дневной сон</w:t>
            </w:r>
          </w:p>
        </w:tc>
        <w:tc>
          <w:tcPr>
            <w:tcW w:w="2410" w:type="dxa"/>
            <w:shd w:val="clear" w:color="auto" w:fill="auto"/>
          </w:tcPr>
          <w:p w:rsidR="00BE2723" w:rsidRPr="00D360C4" w:rsidRDefault="00BE2723" w:rsidP="00D360C4">
            <w:pPr>
              <w:pStyle w:val="TableParagraph"/>
              <w:ind w:left="380" w:right="358"/>
              <w:rPr>
                <w:rFonts w:eastAsia="Calibri"/>
                <w:sz w:val="24"/>
                <w:szCs w:val="24"/>
              </w:rPr>
            </w:pPr>
            <w:r w:rsidRPr="00D360C4">
              <w:rPr>
                <w:rFonts w:eastAsia="Calibri"/>
                <w:sz w:val="24"/>
                <w:szCs w:val="24"/>
              </w:rPr>
              <w:t>13.10-</w:t>
            </w:r>
            <w:r w:rsidRPr="00D360C4">
              <w:rPr>
                <w:rFonts w:eastAsia="Calibri"/>
                <w:spacing w:val="-2"/>
                <w:sz w:val="24"/>
                <w:szCs w:val="24"/>
              </w:rPr>
              <w:t>15.00</w:t>
            </w:r>
          </w:p>
        </w:tc>
        <w:tc>
          <w:tcPr>
            <w:tcW w:w="2268" w:type="dxa"/>
            <w:shd w:val="clear" w:color="auto" w:fill="auto"/>
          </w:tcPr>
          <w:p w:rsidR="00BE2723" w:rsidRPr="00D360C4" w:rsidRDefault="00BE2723" w:rsidP="00D360C4">
            <w:pPr>
              <w:pStyle w:val="TableParagraph"/>
              <w:ind w:left="110" w:right="583"/>
              <w:jc w:val="right"/>
              <w:rPr>
                <w:rFonts w:eastAsia="Calibri"/>
                <w:sz w:val="24"/>
                <w:szCs w:val="24"/>
              </w:rPr>
            </w:pPr>
            <w:r w:rsidRPr="00D360C4">
              <w:rPr>
                <w:rFonts w:eastAsia="Calibri"/>
                <w:sz w:val="24"/>
                <w:szCs w:val="24"/>
              </w:rPr>
              <w:t>13.10-</w:t>
            </w:r>
            <w:r w:rsidRPr="00D360C4">
              <w:rPr>
                <w:rFonts w:eastAsia="Calibri"/>
                <w:spacing w:val="-2"/>
                <w:sz w:val="24"/>
                <w:szCs w:val="24"/>
              </w:rPr>
              <w:t>15.00</w:t>
            </w:r>
          </w:p>
        </w:tc>
      </w:tr>
      <w:tr w:rsidR="00BE2723" w:rsidRPr="00A804C0" w:rsidTr="00D360C4">
        <w:trPr>
          <w:trHeight w:val="513"/>
        </w:trPr>
        <w:tc>
          <w:tcPr>
            <w:tcW w:w="5103" w:type="dxa"/>
            <w:shd w:val="clear" w:color="auto" w:fill="auto"/>
          </w:tcPr>
          <w:p w:rsidR="00BE2723" w:rsidRPr="00D360C4" w:rsidRDefault="00BE2723" w:rsidP="00D360C4">
            <w:pPr>
              <w:pStyle w:val="TableParagraph"/>
              <w:ind w:right="332"/>
              <w:rPr>
                <w:rFonts w:eastAsia="Calibri"/>
                <w:sz w:val="24"/>
                <w:szCs w:val="24"/>
              </w:rPr>
            </w:pPr>
            <w:r w:rsidRPr="00D360C4">
              <w:rPr>
                <w:rFonts w:eastAsia="Calibri"/>
                <w:spacing w:val="-2"/>
                <w:sz w:val="24"/>
                <w:szCs w:val="24"/>
              </w:rPr>
              <w:t>Постепенный подъем, самостоятельная</w:t>
            </w:r>
          </w:p>
          <w:p w:rsidR="00BE2723" w:rsidRPr="00D360C4" w:rsidRDefault="00BE2723" w:rsidP="00D360C4">
            <w:pPr>
              <w:pStyle w:val="TableParagraph"/>
              <w:spacing w:line="237" w:lineRule="exact"/>
              <w:rPr>
                <w:rFonts w:eastAsia="Calibri"/>
                <w:sz w:val="24"/>
                <w:szCs w:val="24"/>
              </w:rPr>
            </w:pPr>
            <w:r w:rsidRPr="00D360C4">
              <w:rPr>
                <w:rFonts w:eastAsia="Calibri"/>
                <w:spacing w:val="-2"/>
                <w:sz w:val="24"/>
                <w:szCs w:val="24"/>
              </w:rPr>
              <w:t>деятельность</w:t>
            </w:r>
          </w:p>
        </w:tc>
        <w:tc>
          <w:tcPr>
            <w:tcW w:w="2410" w:type="dxa"/>
            <w:shd w:val="clear" w:color="auto" w:fill="auto"/>
          </w:tcPr>
          <w:p w:rsidR="00BE2723" w:rsidRPr="00D360C4" w:rsidRDefault="00BE2723" w:rsidP="00D360C4">
            <w:pPr>
              <w:pStyle w:val="TableParagraph"/>
              <w:ind w:left="380" w:right="358"/>
              <w:rPr>
                <w:rFonts w:eastAsia="Calibri"/>
                <w:sz w:val="24"/>
                <w:szCs w:val="24"/>
              </w:rPr>
            </w:pPr>
            <w:r w:rsidRPr="00D360C4">
              <w:rPr>
                <w:rFonts w:eastAsia="Calibri"/>
                <w:sz w:val="24"/>
                <w:szCs w:val="24"/>
              </w:rPr>
              <w:t>15.00-</w:t>
            </w:r>
            <w:r w:rsidRPr="00D360C4">
              <w:rPr>
                <w:rFonts w:eastAsia="Calibri"/>
                <w:spacing w:val="-2"/>
                <w:sz w:val="24"/>
                <w:szCs w:val="24"/>
              </w:rPr>
              <w:t>15.25</w:t>
            </w:r>
          </w:p>
        </w:tc>
        <w:tc>
          <w:tcPr>
            <w:tcW w:w="2268" w:type="dxa"/>
            <w:shd w:val="clear" w:color="auto" w:fill="auto"/>
          </w:tcPr>
          <w:p w:rsidR="00BE2723" w:rsidRPr="00D360C4" w:rsidRDefault="00BE2723" w:rsidP="00D360C4">
            <w:pPr>
              <w:pStyle w:val="TableParagraph"/>
              <w:ind w:left="110" w:right="583"/>
              <w:jc w:val="right"/>
              <w:rPr>
                <w:rFonts w:eastAsia="Calibri"/>
                <w:sz w:val="24"/>
                <w:szCs w:val="24"/>
              </w:rPr>
            </w:pPr>
            <w:r w:rsidRPr="00D360C4">
              <w:rPr>
                <w:rFonts w:eastAsia="Calibri"/>
                <w:sz w:val="24"/>
                <w:szCs w:val="24"/>
              </w:rPr>
              <w:t>15.00-</w:t>
            </w:r>
            <w:r w:rsidRPr="00D360C4">
              <w:rPr>
                <w:rFonts w:eastAsia="Calibri"/>
                <w:spacing w:val="-2"/>
                <w:sz w:val="24"/>
                <w:szCs w:val="24"/>
              </w:rPr>
              <w:t>15.25</w:t>
            </w:r>
          </w:p>
        </w:tc>
      </w:tr>
      <w:tr w:rsidR="00BE2723" w:rsidRPr="00A804C0" w:rsidTr="00D360C4">
        <w:trPr>
          <w:trHeight w:val="254"/>
        </w:trPr>
        <w:tc>
          <w:tcPr>
            <w:tcW w:w="5103" w:type="dxa"/>
            <w:shd w:val="clear" w:color="auto" w:fill="auto"/>
          </w:tcPr>
          <w:p w:rsidR="00BE2723" w:rsidRPr="00D360C4" w:rsidRDefault="00BE2723" w:rsidP="00D360C4">
            <w:pPr>
              <w:pStyle w:val="TableParagraph"/>
              <w:spacing w:line="234" w:lineRule="exact"/>
              <w:rPr>
                <w:rFonts w:eastAsia="Calibri"/>
                <w:sz w:val="24"/>
                <w:szCs w:val="24"/>
              </w:rPr>
            </w:pPr>
            <w:r w:rsidRPr="00D360C4">
              <w:rPr>
                <w:rFonts w:eastAsia="Calibri"/>
                <w:spacing w:val="-2"/>
                <w:sz w:val="24"/>
                <w:szCs w:val="24"/>
              </w:rPr>
              <w:t>Полдник</w:t>
            </w:r>
          </w:p>
        </w:tc>
        <w:tc>
          <w:tcPr>
            <w:tcW w:w="2410" w:type="dxa"/>
            <w:shd w:val="clear" w:color="auto" w:fill="auto"/>
          </w:tcPr>
          <w:p w:rsidR="00BE2723" w:rsidRPr="00D360C4" w:rsidRDefault="00BE2723" w:rsidP="00D360C4">
            <w:pPr>
              <w:pStyle w:val="TableParagraph"/>
              <w:spacing w:line="234" w:lineRule="exact"/>
              <w:ind w:left="380" w:right="358"/>
              <w:rPr>
                <w:rFonts w:eastAsia="Calibri"/>
                <w:sz w:val="24"/>
                <w:szCs w:val="24"/>
              </w:rPr>
            </w:pPr>
            <w:r w:rsidRPr="00D360C4">
              <w:rPr>
                <w:rFonts w:eastAsia="Calibri"/>
                <w:sz w:val="24"/>
                <w:szCs w:val="24"/>
              </w:rPr>
              <w:t>15.25-</w:t>
            </w:r>
            <w:r w:rsidRPr="00D360C4">
              <w:rPr>
                <w:rFonts w:eastAsia="Calibri"/>
                <w:spacing w:val="-2"/>
                <w:sz w:val="24"/>
                <w:szCs w:val="24"/>
              </w:rPr>
              <w:t>15.40</w:t>
            </w:r>
          </w:p>
        </w:tc>
        <w:tc>
          <w:tcPr>
            <w:tcW w:w="2268" w:type="dxa"/>
            <w:shd w:val="clear" w:color="auto" w:fill="auto"/>
          </w:tcPr>
          <w:p w:rsidR="00BE2723" w:rsidRPr="00D360C4" w:rsidRDefault="00BE2723" w:rsidP="00D360C4">
            <w:pPr>
              <w:pStyle w:val="TableParagraph"/>
              <w:spacing w:line="234" w:lineRule="exact"/>
              <w:ind w:left="110" w:right="583"/>
              <w:jc w:val="right"/>
              <w:rPr>
                <w:rFonts w:eastAsia="Calibri"/>
                <w:sz w:val="24"/>
                <w:szCs w:val="24"/>
              </w:rPr>
            </w:pPr>
            <w:r w:rsidRPr="00D360C4">
              <w:rPr>
                <w:rFonts w:eastAsia="Calibri"/>
                <w:sz w:val="24"/>
                <w:szCs w:val="24"/>
              </w:rPr>
              <w:t>15.25-</w:t>
            </w:r>
            <w:r w:rsidRPr="00D360C4">
              <w:rPr>
                <w:rFonts w:eastAsia="Calibri"/>
                <w:spacing w:val="-2"/>
                <w:sz w:val="24"/>
                <w:szCs w:val="24"/>
              </w:rPr>
              <w:t>15.40</w:t>
            </w:r>
          </w:p>
        </w:tc>
      </w:tr>
      <w:tr w:rsidR="00BE2723" w:rsidRPr="00A804C0" w:rsidTr="00D360C4">
        <w:trPr>
          <w:trHeight w:val="424"/>
        </w:trPr>
        <w:tc>
          <w:tcPr>
            <w:tcW w:w="5103" w:type="dxa"/>
            <w:shd w:val="clear" w:color="auto" w:fill="auto"/>
          </w:tcPr>
          <w:p w:rsidR="00BE2723" w:rsidRPr="00D360C4" w:rsidRDefault="00BE2723" w:rsidP="00D360C4">
            <w:pPr>
              <w:pStyle w:val="TableParagraph"/>
              <w:spacing w:line="237" w:lineRule="auto"/>
              <w:ind w:right="332"/>
              <w:rPr>
                <w:rFonts w:eastAsia="Calibri"/>
                <w:sz w:val="24"/>
                <w:szCs w:val="24"/>
              </w:rPr>
            </w:pPr>
            <w:r w:rsidRPr="00D360C4">
              <w:rPr>
                <w:rFonts w:eastAsia="Calibri"/>
                <w:spacing w:val="-2"/>
                <w:sz w:val="24"/>
                <w:szCs w:val="24"/>
              </w:rPr>
              <w:lastRenderedPageBreak/>
              <w:t>Игры, самостоятельная</w:t>
            </w:r>
          </w:p>
          <w:p w:rsidR="00BE2723" w:rsidRPr="00D360C4" w:rsidRDefault="00BE2723" w:rsidP="00D360C4">
            <w:pPr>
              <w:pStyle w:val="TableParagraph"/>
              <w:spacing w:line="238" w:lineRule="exact"/>
              <w:rPr>
                <w:rFonts w:eastAsia="Calibri"/>
                <w:sz w:val="24"/>
                <w:szCs w:val="24"/>
              </w:rPr>
            </w:pPr>
            <w:r w:rsidRPr="00D360C4">
              <w:rPr>
                <w:rFonts w:eastAsia="Calibri"/>
                <w:sz w:val="24"/>
                <w:szCs w:val="24"/>
              </w:rPr>
              <w:t>деятельность</w:t>
            </w:r>
            <w:r w:rsidRPr="00D360C4">
              <w:rPr>
                <w:rFonts w:eastAsia="Calibri"/>
                <w:spacing w:val="-14"/>
                <w:sz w:val="24"/>
                <w:szCs w:val="24"/>
              </w:rPr>
              <w:t xml:space="preserve"> </w:t>
            </w:r>
            <w:r w:rsidRPr="00D360C4">
              <w:rPr>
                <w:rFonts w:eastAsia="Calibri"/>
                <w:spacing w:val="-4"/>
                <w:sz w:val="24"/>
                <w:szCs w:val="24"/>
              </w:rPr>
              <w:t>детей</w:t>
            </w:r>
          </w:p>
        </w:tc>
        <w:tc>
          <w:tcPr>
            <w:tcW w:w="2410" w:type="dxa"/>
            <w:shd w:val="clear" w:color="auto" w:fill="auto"/>
          </w:tcPr>
          <w:p w:rsidR="00BE2723" w:rsidRPr="00D360C4" w:rsidRDefault="00BE2723" w:rsidP="00D360C4">
            <w:pPr>
              <w:pStyle w:val="TableParagraph"/>
              <w:ind w:left="380" w:right="358"/>
              <w:rPr>
                <w:rFonts w:eastAsia="Calibri"/>
                <w:sz w:val="24"/>
                <w:szCs w:val="24"/>
              </w:rPr>
            </w:pPr>
            <w:r w:rsidRPr="00D360C4">
              <w:rPr>
                <w:rFonts w:eastAsia="Calibri"/>
                <w:sz w:val="24"/>
                <w:szCs w:val="24"/>
              </w:rPr>
              <w:t>15.50-</w:t>
            </w:r>
            <w:r w:rsidRPr="00D360C4">
              <w:rPr>
                <w:rFonts w:eastAsia="Calibri"/>
                <w:spacing w:val="-2"/>
                <w:sz w:val="24"/>
                <w:szCs w:val="24"/>
              </w:rPr>
              <w:t>16.30</w:t>
            </w:r>
          </w:p>
        </w:tc>
        <w:tc>
          <w:tcPr>
            <w:tcW w:w="2268" w:type="dxa"/>
            <w:shd w:val="clear" w:color="auto" w:fill="auto"/>
          </w:tcPr>
          <w:p w:rsidR="00BE2723" w:rsidRPr="00D360C4" w:rsidRDefault="00BE2723" w:rsidP="00D360C4">
            <w:pPr>
              <w:pStyle w:val="TableParagraph"/>
              <w:ind w:left="110" w:right="583"/>
              <w:jc w:val="right"/>
              <w:rPr>
                <w:rFonts w:eastAsia="Calibri"/>
                <w:sz w:val="24"/>
                <w:szCs w:val="24"/>
              </w:rPr>
            </w:pPr>
            <w:r w:rsidRPr="00D360C4">
              <w:rPr>
                <w:rFonts w:eastAsia="Calibri"/>
                <w:sz w:val="24"/>
                <w:szCs w:val="24"/>
              </w:rPr>
              <w:t>15.50-</w:t>
            </w:r>
            <w:r w:rsidRPr="00D360C4">
              <w:rPr>
                <w:rFonts w:eastAsia="Calibri"/>
                <w:spacing w:val="-2"/>
                <w:sz w:val="24"/>
                <w:szCs w:val="24"/>
              </w:rPr>
              <w:t>16.40</w:t>
            </w:r>
          </w:p>
        </w:tc>
      </w:tr>
      <w:tr w:rsidR="00BE2723" w:rsidRPr="00A804C0" w:rsidTr="00D360C4">
        <w:trPr>
          <w:trHeight w:val="508"/>
        </w:trPr>
        <w:tc>
          <w:tcPr>
            <w:tcW w:w="5103" w:type="dxa"/>
            <w:shd w:val="clear" w:color="auto" w:fill="auto"/>
          </w:tcPr>
          <w:p w:rsidR="00BE2723" w:rsidRPr="00D360C4" w:rsidRDefault="00BE2723" w:rsidP="00D360C4">
            <w:pPr>
              <w:pStyle w:val="TableParagraph"/>
              <w:rPr>
                <w:rFonts w:eastAsia="Calibri"/>
                <w:sz w:val="24"/>
                <w:szCs w:val="24"/>
              </w:rPr>
            </w:pPr>
            <w:r w:rsidRPr="00D360C4">
              <w:rPr>
                <w:rFonts w:eastAsia="Calibri"/>
                <w:sz w:val="24"/>
                <w:szCs w:val="24"/>
              </w:rPr>
              <w:t>Подготовка</w:t>
            </w:r>
            <w:r w:rsidRPr="00D360C4">
              <w:rPr>
                <w:rFonts w:eastAsia="Calibri"/>
                <w:spacing w:val="-8"/>
                <w:sz w:val="24"/>
                <w:szCs w:val="24"/>
              </w:rPr>
              <w:t xml:space="preserve"> </w:t>
            </w:r>
            <w:r w:rsidRPr="00D360C4">
              <w:rPr>
                <w:rFonts w:eastAsia="Calibri"/>
                <w:spacing w:val="-10"/>
                <w:sz w:val="24"/>
                <w:szCs w:val="24"/>
              </w:rPr>
              <w:t>к</w:t>
            </w:r>
          </w:p>
          <w:p w:rsidR="00BE2723" w:rsidRPr="00D360C4" w:rsidRDefault="00BE2723" w:rsidP="00D360C4">
            <w:pPr>
              <w:pStyle w:val="TableParagraph"/>
              <w:spacing w:before="1" w:line="238" w:lineRule="exact"/>
              <w:rPr>
                <w:rFonts w:eastAsia="Calibri"/>
                <w:sz w:val="24"/>
                <w:szCs w:val="24"/>
              </w:rPr>
            </w:pPr>
            <w:r w:rsidRPr="00D360C4">
              <w:rPr>
                <w:rFonts w:eastAsia="Calibri"/>
                <w:sz w:val="24"/>
                <w:szCs w:val="24"/>
              </w:rPr>
              <w:t>прогулке,</w:t>
            </w:r>
            <w:r w:rsidRPr="00D360C4">
              <w:rPr>
                <w:rFonts w:eastAsia="Calibri"/>
                <w:spacing w:val="-9"/>
                <w:sz w:val="24"/>
                <w:szCs w:val="24"/>
              </w:rPr>
              <w:t xml:space="preserve"> </w:t>
            </w:r>
            <w:r w:rsidRPr="00D360C4">
              <w:rPr>
                <w:rFonts w:eastAsia="Calibri"/>
                <w:spacing w:val="-2"/>
                <w:sz w:val="24"/>
                <w:szCs w:val="24"/>
              </w:rPr>
              <w:t>прогулка</w:t>
            </w:r>
          </w:p>
        </w:tc>
        <w:tc>
          <w:tcPr>
            <w:tcW w:w="2410" w:type="dxa"/>
            <w:shd w:val="clear" w:color="auto" w:fill="auto"/>
          </w:tcPr>
          <w:p w:rsidR="00BE2723" w:rsidRPr="00D360C4" w:rsidRDefault="00BE2723" w:rsidP="00D360C4">
            <w:pPr>
              <w:pStyle w:val="TableParagraph"/>
              <w:ind w:left="380" w:right="358"/>
              <w:rPr>
                <w:rFonts w:eastAsia="Calibri"/>
                <w:sz w:val="24"/>
                <w:szCs w:val="24"/>
              </w:rPr>
            </w:pPr>
            <w:r w:rsidRPr="00D360C4">
              <w:rPr>
                <w:rFonts w:eastAsia="Calibri"/>
                <w:sz w:val="24"/>
                <w:szCs w:val="24"/>
              </w:rPr>
              <w:t>16.30-</w:t>
            </w:r>
            <w:r w:rsidRPr="00D360C4">
              <w:rPr>
                <w:rFonts w:eastAsia="Calibri"/>
                <w:spacing w:val="-2"/>
                <w:sz w:val="24"/>
                <w:szCs w:val="24"/>
              </w:rPr>
              <w:t>18.30</w:t>
            </w:r>
          </w:p>
        </w:tc>
        <w:tc>
          <w:tcPr>
            <w:tcW w:w="2268" w:type="dxa"/>
            <w:shd w:val="clear" w:color="auto" w:fill="auto"/>
          </w:tcPr>
          <w:p w:rsidR="00BE2723" w:rsidRPr="00D360C4" w:rsidRDefault="00BE2723" w:rsidP="00D360C4">
            <w:pPr>
              <w:pStyle w:val="TableParagraph"/>
              <w:ind w:left="110" w:right="583"/>
              <w:jc w:val="right"/>
              <w:rPr>
                <w:rFonts w:eastAsia="Calibri"/>
                <w:sz w:val="24"/>
                <w:szCs w:val="24"/>
              </w:rPr>
            </w:pPr>
            <w:r w:rsidRPr="00D360C4">
              <w:rPr>
                <w:rFonts w:eastAsia="Calibri"/>
                <w:sz w:val="24"/>
                <w:szCs w:val="24"/>
              </w:rPr>
              <w:t>16.40-</w:t>
            </w:r>
            <w:r w:rsidRPr="00D360C4">
              <w:rPr>
                <w:rFonts w:eastAsia="Calibri"/>
                <w:spacing w:val="-2"/>
                <w:sz w:val="24"/>
                <w:szCs w:val="24"/>
              </w:rPr>
              <w:t>18.30</w:t>
            </w:r>
          </w:p>
        </w:tc>
      </w:tr>
      <w:tr w:rsidR="00BE2723" w:rsidRPr="00A804C0" w:rsidTr="00D360C4">
        <w:trPr>
          <w:trHeight w:val="249"/>
        </w:trPr>
        <w:tc>
          <w:tcPr>
            <w:tcW w:w="5103" w:type="dxa"/>
            <w:shd w:val="clear" w:color="auto" w:fill="auto"/>
          </w:tcPr>
          <w:p w:rsidR="00BE2723" w:rsidRPr="00D360C4" w:rsidRDefault="00BE2723" w:rsidP="00D360C4">
            <w:pPr>
              <w:pStyle w:val="TableParagraph"/>
              <w:spacing w:line="229" w:lineRule="exact"/>
              <w:rPr>
                <w:rFonts w:eastAsia="Calibri"/>
                <w:sz w:val="24"/>
                <w:szCs w:val="24"/>
              </w:rPr>
            </w:pPr>
            <w:r w:rsidRPr="00D360C4">
              <w:rPr>
                <w:rFonts w:eastAsia="Calibri"/>
                <w:sz w:val="24"/>
                <w:szCs w:val="24"/>
              </w:rPr>
              <w:t>Уход</w:t>
            </w:r>
            <w:r w:rsidRPr="00D360C4">
              <w:rPr>
                <w:rFonts w:eastAsia="Calibri"/>
                <w:spacing w:val="-4"/>
                <w:sz w:val="24"/>
                <w:szCs w:val="24"/>
              </w:rPr>
              <w:t xml:space="preserve"> </w:t>
            </w:r>
            <w:r w:rsidRPr="00D360C4">
              <w:rPr>
                <w:rFonts w:eastAsia="Calibri"/>
                <w:spacing w:val="-2"/>
                <w:sz w:val="24"/>
                <w:szCs w:val="24"/>
              </w:rPr>
              <w:t>домой</w:t>
            </w:r>
          </w:p>
        </w:tc>
        <w:tc>
          <w:tcPr>
            <w:tcW w:w="2410" w:type="dxa"/>
            <w:shd w:val="clear" w:color="auto" w:fill="auto"/>
          </w:tcPr>
          <w:p w:rsidR="00BE2723" w:rsidRPr="00D360C4" w:rsidRDefault="00BE2723" w:rsidP="00D360C4">
            <w:pPr>
              <w:pStyle w:val="TableParagraph"/>
              <w:spacing w:line="229" w:lineRule="exact"/>
              <w:ind w:left="380" w:right="357"/>
              <w:rPr>
                <w:rFonts w:eastAsia="Calibri"/>
                <w:sz w:val="24"/>
                <w:szCs w:val="24"/>
              </w:rPr>
            </w:pPr>
            <w:r w:rsidRPr="00D360C4">
              <w:rPr>
                <w:rFonts w:eastAsia="Calibri"/>
                <w:spacing w:val="-2"/>
                <w:sz w:val="24"/>
                <w:szCs w:val="24"/>
              </w:rPr>
              <w:t>1.30-19.00</w:t>
            </w:r>
          </w:p>
        </w:tc>
        <w:tc>
          <w:tcPr>
            <w:tcW w:w="2268" w:type="dxa"/>
            <w:shd w:val="clear" w:color="auto" w:fill="auto"/>
          </w:tcPr>
          <w:p w:rsidR="00BE2723" w:rsidRPr="00D360C4" w:rsidRDefault="00BE2723" w:rsidP="00D360C4">
            <w:pPr>
              <w:pStyle w:val="TableParagraph"/>
              <w:spacing w:line="229" w:lineRule="exact"/>
              <w:ind w:right="582"/>
              <w:jc w:val="center"/>
              <w:rPr>
                <w:rFonts w:eastAsia="Calibri"/>
                <w:sz w:val="24"/>
                <w:szCs w:val="24"/>
              </w:rPr>
            </w:pPr>
            <w:r w:rsidRPr="00D360C4">
              <w:rPr>
                <w:rFonts w:eastAsia="Calibri"/>
                <w:spacing w:val="-2"/>
                <w:sz w:val="24"/>
                <w:szCs w:val="24"/>
              </w:rPr>
              <w:t xml:space="preserve">      18.30-19.00</w:t>
            </w:r>
          </w:p>
        </w:tc>
      </w:tr>
    </w:tbl>
    <w:p w:rsidR="00BE2723" w:rsidRDefault="00BE2723" w:rsidP="00BE2723">
      <w:pPr>
        <w:spacing w:line="229" w:lineRule="exact"/>
      </w:pPr>
    </w:p>
    <w:p w:rsidR="00BD6C64" w:rsidRDefault="00BD6C64" w:rsidP="00670A61">
      <w:pPr>
        <w:jc w:val="center"/>
        <w:rPr>
          <w:b/>
          <w:color w:val="993300"/>
          <w:sz w:val="28"/>
          <w:szCs w:val="28"/>
          <w:u w:val="single"/>
        </w:rPr>
      </w:pPr>
    </w:p>
    <w:p w:rsidR="00216201" w:rsidRPr="002513E1" w:rsidRDefault="00216201" w:rsidP="00BE2723">
      <w:pPr>
        <w:rPr>
          <w:b/>
          <w:sz w:val="28"/>
          <w:szCs w:val="28"/>
          <w:u w:val="single"/>
        </w:rPr>
      </w:pPr>
    </w:p>
    <w:p w:rsidR="00C71DBE" w:rsidRDefault="000F3D96" w:rsidP="00670A61">
      <w:pPr>
        <w:jc w:val="center"/>
        <w:rPr>
          <w:b/>
          <w:sz w:val="32"/>
          <w:szCs w:val="32"/>
          <w:u w:val="single"/>
        </w:rPr>
      </w:pPr>
      <w:r w:rsidRPr="00C71DBE">
        <w:rPr>
          <w:b/>
          <w:sz w:val="32"/>
          <w:szCs w:val="32"/>
          <w:u w:val="single"/>
        </w:rPr>
        <w:t xml:space="preserve">3.9. </w:t>
      </w:r>
      <w:r w:rsidR="00E22D1D" w:rsidRPr="00C71DBE">
        <w:rPr>
          <w:b/>
          <w:sz w:val="32"/>
          <w:szCs w:val="32"/>
          <w:u w:val="single"/>
        </w:rPr>
        <w:t xml:space="preserve">Часть, формируемая участниками </w:t>
      </w:r>
    </w:p>
    <w:p w:rsidR="005D0972" w:rsidRDefault="00E22D1D" w:rsidP="00670A61">
      <w:pPr>
        <w:jc w:val="center"/>
        <w:rPr>
          <w:b/>
          <w:sz w:val="32"/>
          <w:szCs w:val="32"/>
          <w:u w:val="single"/>
        </w:rPr>
      </w:pPr>
      <w:r w:rsidRPr="00C71DBE">
        <w:rPr>
          <w:b/>
          <w:sz w:val="32"/>
          <w:szCs w:val="32"/>
          <w:u w:val="single"/>
        </w:rPr>
        <w:t>образовательных отношений</w:t>
      </w:r>
    </w:p>
    <w:p w:rsidR="00C71DBE" w:rsidRPr="00C71DBE" w:rsidRDefault="00C71DBE" w:rsidP="00670A61">
      <w:pPr>
        <w:jc w:val="center"/>
        <w:rPr>
          <w:b/>
          <w:sz w:val="32"/>
          <w:szCs w:val="32"/>
          <w:u w:val="single"/>
        </w:rPr>
      </w:pPr>
    </w:p>
    <w:p w:rsidR="000F3D96" w:rsidRPr="00DD5A5F" w:rsidRDefault="000F3D96" w:rsidP="00670A61">
      <w:pPr>
        <w:jc w:val="center"/>
        <w:rPr>
          <w:b/>
          <w:color w:val="FF6600"/>
          <w:sz w:val="28"/>
          <w:szCs w:val="28"/>
          <w:u w:val="single"/>
        </w:rPr>
      </w:pPr>
      <w:r w:rsidRPr="00DD5A5F">
        <w:rPr>
          <w:b/>
          <w:sz w:val="28"/>
          <w:szCs w:val="28"/>
          <w:u w:val="single"/>
        </w:rPr>
        <w:t>3.91. Описание материаль</w:t>
      </w:r>
      <w:r w:rsidR="009C5772" w:rsidRPr="00DD5A5F">
        <w:rPr>
          <w:b/>
          <w:sz w:val="28"/>
          <w:szCs w:val="28"/>
          <w:u w:val="single"/>
        </w:rPr>
        <w:t>но</w:t>
      </w:r>
      <w:r w:rsidRPr="00DD5A5F">
        <w:rPr>
          <w:b/>
          <w:sz w:val="28"/>
          <w:szCs w:val="28"/>
          <w:u w:val="single"/>
        </w:rPr>
        <w:t>-технических условий реализации приоритетного направления по краеведени</w:t>
      </w:r>
      <w:r w:rsidR="00F61652" w:rsidRPr="00DD5A5F">
        <w:rPr>
          <w:b/>
          <w:sz w:val="28"/>
          <w:szCs w:val="28"/>
          <w:u w:val="single"/>
        </w:rPr>
        <w:t>ю</w:t>
      </w:r>
    </w:p>
    <w:p w:rsidR="00ED3CB8" w:rsidRPr="002513E1" w:rsidRDefault="00ED3CB8" w:rsidP="00670A61">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344"/>
      </w:tblGrid>
      <w:tr w:rsidR="00ED3CB8" w:rsidRPr="002513E1" w:rsidTr="00BE2723">
        <w:tc>
          <w:tcPr>
            <w:tcW w:w="3227" w:type="dxa"/>
          </w:tcPr>
          <w:p w:rsidR="00ED3CB8" w:rsidRPr="002513E1" w:rsidRDefault="00ED3CB8" w:rsidP="00670A61">
            <w:pPr>
              <w:jc w:val="both"/>
              <w:rPr>
                <w:b/>
                <w:bCs/>
                <w:sz w:val="28"/>
                <w:szCs w:val="28"/>
              </w:rPr>
            </w:pPr>
            <w:r w:rsidRPr="002513E1">
              <w:rPr>
                <w:b/>
                <w:bCs/>
                <w:sz w:val="28"/>
                <w:szCs w:val="28"/>
              </w:rPr>
              <w:t>Перечень пособий</w:t>
            </w:r>
          </w:p>
        </w:tc>
        <w:tc>
          <w:tcPr>
            <w:tcW w:w="6344" w:type="dxa"/>
          </w:tcPr>
          <w:p w:rsidR="001F20A7" w:rsidRDefault="00ED3CB8" w:rsidP="00670A61">
            <w:pPr>
              <w:numPr>
                <w:ilvl w:val="0"/>
                <w:numId w:val="36"/>
              </w:numPr>
              <w:ind w:left="34" w:firstLine="326"/>
              <w:jc w:val="both"/>
              <w:rPr>
                <w:sz w:val="28"/>
                <w:szCs w:val="28"/>
              </w:rPr>
            </w:pPr>
            <w:r w:rsidRPr="002513E1">
              <w:rPr>
                <w:sz w:val="28"/>
                <w:szCs w:val="28"/>
              </w:rPr>
              <w:t>«Край мой, единственный в мире». Методическое пособие для педагогов дошкольных образовательных учреждений. 2-е изд. перераб. и доп. – Серия «Пенза – мой город» / Авт.-сост.: Зерова С.В., Щенникова Е.Ю. – Пенза, 2013. – 47 с</w:t>
            </w:r>
          </w:p>
          <w:p w:rsidR="001F20A7" w:rsidRDefault="00ED3CB8" w:rsidP="00670A61">
            <w:pPr>
              <w:numPr>
                <w:ilvl w:val="0"/>
                <w:numId w:val="36"/>
              </w:numPr>
              <w:ind w:left="34" w:firstLine="326"/>
              <w:jc w:val="both"/>
              <w:rPr>
                <w:sz w:val="28"/>
                <w:szCs w:val="28"/>
              </w:rPr>
            </w:pPr>
            <w:r w:rsidRPr="001F20A7">
              <w:rPr>
                <w:sz w:val="28"/>
                <w:szCs w:val="28"/>
              </w:rPr>
              <w:t>«Мир профессий»: Методическое пособие по формированию элементарных представлений у детей старшего дошкольного возраста о профессиях взрослых в условиях ДОУ/под ред. Ф.В. Клемина, - Пенза, 2011.-52 с.</w:t>
            </w:r>
          </w:p>
          <w:p w:rsidR="001F20A7" w:rsidRDefault="00ED3CB8" w:rsidP="00670A61">
            <w:pPr>
              <w:numPr>
                <w:ilvl w:val="0"/>
                <w:numId w:val="36"/>
              </w:numPr>
              <w:ind w:left="34" w:firstLine="326"/>
              <w:jc w:val="both"/>
              <w:rPr>
                <w:sz w:val="28"/>
                <w:szCs w:val="28"/>
              </w:rPr>
            </w:pPr>
            <w:r w:rsidRPr="001F20A7">
              <w:rPr>
                <w:sz w:val="28"/>
                <w:szCs w:val="28"/>
              </w:rPr>
              <w:t>«Мир профессий» рабочая тетрадь для детей старшего дошкольного возраста: в 2 частях. Часть 1/под ред. Ф.В. Клемина. - Пенза, 2012. -75 с.</w:t>
            </w:r>
          </w:p>
          <w:p w:rsidR="001F20A7" w:rsidRDefault="00ED3CB8" w:rsidP="00670A61">
            <w:pPr>
              <w:numPr>
                <w:ilvl w:val="0"/>
                <w:numId w:val="36"/>
              </w:numPr>
              <w:ind w:left="34" w:firstLine="326"/>
              <w:jc w:val="both"/>
              <w:rPr>
                <w:sz w:val="28"/>
                <w:szCs w:val="28"/>
              </w:rPr>
            </w:pPr>
            <w:r w:rsidRPr="001F20A7">
              <w:rPr>
                <w:sz w:val="28"/>
                <w:szCs w:val="28"/>
              </w:rPr>
              <w:t>«Мир профессий» рабочая тетрадь для детей старшего дошкольного возраста: в 2 частях. Часть 2 /под ред.Ф.В. Клемина. - Пенза, 2012. - 63 с.</w:t>
            </w:r>
          </w:p>
          <w:p w:rsidR="001F20A7" w:rsidRDefault="00ED3CB8" w:rsidP="00670A61">
            <w:pPr>
              <w:numPr>
                <w:ilvl w:val="0"/>
                <w:numId w:val="36"/>
              </w:numPr>
              <w:ind w:left="34" w:firstLine="326"/>
              <w:jc w:val="both"/>
              <w:rPr>
                <w:sz w:val="28"/>
                <w:szCs w:val="28"/>
              </w:rPr>
            </w:pPr>
            <w:r w:rsidRPr="001F20A7">
              <w:rPr>
                <w:sz w:val="28"/>
                <w:szCs w:val="28"/>
              </w:rPr>
              <w:t>«Береги свою жизнь и здоровье»</w:t>
            </w:r>
          </w:p>
          <w:p w:rsidR="001F20A7" w:rsidRPr="001F20A7" w:rsidRDefault="00ED3CB8" w:rsidP="00670A61">
            <w:pPr>
              <w:numPr>
                <w:ilvl w:val="0"/>
                <w:numId w:val="36"/>
              </w:numPr>
              <w:ind w:left="34" w:firstLine="326"/>
              <w:jc w:val="both"/>
              <w:rPr>
                <w:sz w:val="28"/>
                <w:szCs w:val="28"/>
              </w:rPr>
            </w:pPr>
            <w:r w:rsidRPr="001F20A7">
              <w:rPr>
                <w:sz w:val="28"/>
                <w:szCs w:val="28"/>
              </w:rPr>
              <w:t>«Тематические дни «Мое здоровье», «Я и спорт». Методическое пособие, автор – составитель Е.Ф.Купецкова. ГАОУ ДПО ИРР ПО,  2015-140 с.</w:t>
            </w:r>
          </w:p>
          <w:p w:rsidR="001F20A7" w:rsidRDefault="00ED3CB8" w:rsidP="00670A61">
            <w:pPr>
              <w:numPr>
                <w:ilvl w:val="0"/>
                <w:numId w:val="37"/>
              </w:numPr>
              <w:ind w:left="34" w:firstLine="326"/>
              <w:jc w:val="both"/>
              <w:rPr>
                <w:sz w:val="28"/>
                <w:szCs w:val="28"/>
              </w:rPr>
            </w:pPr>
            <w:r w:rsidRPr="002513E1">
              <w:rPr>
                <w:sz w:val="28"/>
                <w:szCs w:val="28"/>
              </w:rPr>
              <w:t>«Тематические дни «Мое здоровье», «Я и спорт». Методическое пособие, автор – составитель Е.Ф.Купецкова. ГАОУ ДПО ИРР ПО,  2015-140 с.</w:t>
            </w:r>
          </w:p>
          <w:p w:rsidR="001F20A7" w:rsidRDefault="00ED3CB8" w:rsidP="00670A61">
            <w:pPr>
              <w:numPr>
                <w:ilvl w:val="0"/>
                <w:numId w:val="37"/>
              </w:numPr>
              <w:ind w:left="34" w:firstLine="326"/>
              <w:jc w:val="both"/>
              <w:rPr>
                <w:sz w:val="28"/>
                <w:szCs w:val="28"/>
              </w:rPr>
            </w:pPr>
            <w:r w:rsidRPr="001F20A7">
              <w:rPr>
                <w:sz w:val="28"/>
                <w:szCs w:val="28"/>
              </w:rPr>
              <w:t>«Литературное наследие Пензенского края –дошкольникам». Методическое пособие в помощь воспитателям, реализующим основные образовательные программы дошкольного образования, изд, 2-е, исправленое, автор-состов итель В.Ф.Купецкова. ГАОУ ДПО ИРР ПО,  2015-104 с.</w:t>
            </w:r>
          </w:p>
          <w:p w:rsidR="00ED3CB8" w:rsidRPr="001F20A7" w:rsidRDefault="00ED3CB8" w:rsidP="00670A61">
            <w:pPr>
              <w:numPr>
                <w:ilvl w:val="0"/>
                <w:numId w:val="37"/>
              </w:numPr>
              <w:ind w:left="34" w:firstLine="326"/>
              <w:jc w:val="both"/>
              <w:rPr>
                <w:sz w:val="28"/>
                <w:szCs w:val="28"/>
              </w:rPr>
            </w:pPr>
            <w:r w:rsidRPr="001F20A7">
              <w:rPr>
                <w:sz w:val="28"/>
                <w:szCs w:val="28"/>
              </w:rPr>
              <w:lastRenderedPageBreak/>
              <w:t>«Прогулка по Пензе»: Тематическая тетрадь для работы с детьми старшего дошкольного возраста. Серия «Пенза – мой город», под ред. Ю.А. Голодяева - Пенза, 2013- 105 с.</w:t>
            </w:r>
          </w:p>
          <w:p w:rsidR="00ED3CB8" w:rsidRPr="002513E1" w:rsidRDefault="00ED3CB8" w:rsidP="00670A61">
            <w:pPr>
              <w:jc w:val="both"/>
              <w:rPr>
                <w:sz w:val="28"/>
                <w:szCs w:val="28"/>
              </w:rPr>
            </w:pPr>
          </w:p>
        </w:tc>
      </w:tr>
    </w:tbl>
    <w:p w:rsidR="00ED3CB8" w:rsidRPr="002513E1" w:rsidRDefault="00ED3CB8" w:rsidP="00670A61">
      <w:pPr>
        <w:ind w:firstLine="567"/>
        <w:jc w:val="center"/>
        <w:rPr>
          <w:sz w:val="28"/>
          <w:szCs w:val="28"/>
        </w:rPr>
      </w:pPr>
    </w:p>
    <w:p w:rsidR="00ED3CB8" w:rsidRPr="002513E1" w:rsidRDefault="00ED3CB8" w:rsidP="00670A61">
      <w:pPr>
        <w:jc w:val="both"/>
        <w:rPr>
          <w:b/>
          <w:color w:val="FF6600"/>
          <w:sz w:val="28"/>
          <w:szCs w:val="28"/>
          <w:u w:val="single"/>
        </w:rPr>
      </w:pPr>
    </w:p>
    <w:p w:rsidR="00ED3CB8" w:rsidRPr="002513E1" w:rsidRDefault="00ED3CB8" w:rsidP="00670A61">
      <w:pPr>
        <w:jc w:val="both"/>
        <w:rPr>
          <w:b/>
          <w:sz w:val="28"/>
          <w:szCs w:val="28"/>
        </w:rPr>
      </w:pPr>
      <w:r w:rsidRPr="002513E1">
        <w:rPr>
          <w:b/>
          <w:sz w:val="28"/>
          <w:szCs w:val="28"/>
        </w:rPr>
        <w:t xml:space="preserve">Материально-техническое обеспечение Программы: </w:t>
      </w:r>
    </w:p>
    <w:p w:rsidR="00ED3CB8" w:rsidRPr="002513E1" w:rsidRDefault="00BB64CB" w:rsidP="00670A61">
      <w:pPr>
        <w:numPr>
          <w:ilvl w:val="0"/>
          <w:numId w:val="7"/>
        </w:numPr>
        <w:jc w:val="both"/>
        <w:rPr>
          <w:sz w:val="28"/>
          <w:szCs w:val="28"/>
        </w:rPr>
      </w:pPr>
      <w:r w:rsidRPr="002513E1">
        <w:rPr>
          <w:sz w:val="28"/>
          <w:szCs w:val="28"/>
        </w:rPr>
        <w:t>подбор исторической литературы;</w:t>
      </w:r>
      <w:r w:rsidR="00ED3CB8" w:rsidRPr="002513E1">
        <w:rPr>
          <w:sz w:val="28"/>
          <w:szCs w:val="28"/>
        </w:rPr>
        <w:t xml:space="preserve"> </w:t>
      </w:r>
    </w:p>
    <w:p w:rsidR="00ED3CB8" w:rsidRPr="002513E1" w:rsidRDefault="00ED3CB8" w:rsidP="00670A61">
      <w:pPr>
        <w:numPr>
          <w:ilvl w:val="0"/>
          <w:numId w:val="7"/>
        </w:numPr>
        <w:jc w:val="both"/>
        <w:rPr>
          <w:sz w:val="28"/>
          <w:szCs w:val="28"/>
        </w:rPr>
      </w:pPr>
      <w:r w:rsidRPr="002513E1">
        <w:rPr>
          <w:sz w:val="28"/>
          <w:szCs w:val="28"/>
        </w:rPr>
        <w:t>подбор произведени</w:t>
      </w:r>
      <w:r w:rsidR="00BB64CB" w:rsidRPr="002513E1">
        <w:rPr>
          <w:sz w:val="28"/>
          <w:szCs w:val="28"/>
        </w:rPr>
        <w:t>й русского народного творчества;</w:t>
      </w:r>
      <w:r w:rsidRPr="002513E1">
        <w:rPr>
          <w:sz w:val="28"/>
          <w:szCs w:val="28"/>
        </w:rPr>
        <w:t xml:space="preserve"> </w:t>
      </w:r>
    </w:p>
    <w:p w:rsidR="00ED3CB8" w:rsidRPr="002513E1" w:rsidRDefault="00ED3CB8" w:rsidP="00670A61">
      <w:pPr>
        <w:numPr>
          <w:ilvl w:val="0"/>
          <w:numId w:val="7"/>
        </w:numPr>
        <w:jc w:val="both"/>
        <w:rPr>
          <w:sz w:val="28"/>
          <w:szCs w:val="28"/>
        </w:rPr>
      </w:pPr>
      <w:r w:rsidRPr="002513E1">
        <w:rPr>
          <w:sz w:val="28"/>
          <w:szCs w:val="28"/>
        </w:rPr>
        <w:t>подбор наглядного материала (иллюстрации, фотог</w:t>
      </w:r>
      <w:r w:rsidR="00B048FF" w:rsidRPr="002513E1">
        <w:rPr>
          <w:sz w:val="28"/>
          <w:szCs w:val="28"/>
        </w:rPr>
        <w:t>рафии, зарисовки, презентации);</w:t>
      </w:r>
    </w:p>
    <w:p w:rsidR="00ED3CB8" w:rsidRPr="002513E1" w:rsidRDefault="00ED3CB8" w:rsidP="00670A61">
      <w:pPr>
        <w:numPr>
          <w:ilvl w:val="0"/>
          <w:numId w:val="7"/>
        </w:numPr>
        <w:jc w:val="both"/>
        <w:rPr>
          <w:sz w:val="28"/>
          <w:szCs w:val="28"/>
        </w:rPr>
      </w:pPr>
      <w:r w:rsidRPr="002513E1">
        <w:rPr>
          <w:sz w:val="28"/>
          <w:szCs w:val="28"/>
        </w:rPr>
        <w:t>дидактические игры</w:t>
      </w:r>
      <w:r w:rsidR="00C06745" w:rsidRPr="002513E1">
        <w:rPr>
          <w:sz w:val="28"/>
          <w:szCs w:val="28"/>
        </w:rPr>
        <w:t xml:space="preserve"> краеведческого содержания</w:t>
      </w:r>
      <w:r w:rsidR="00B048FF" w:rsidRPr="002513E1">
        <w:rPr>
          <w:sz w:val="28"/>
          <w:szCs w:val="28"/>
        </w:rPr>
        <w:t>;</w:t>
      </w:r>
      <w:r w:rsidRPr="002513E1">
        <w:rPr>
          <w:sz w:val="28"/>
          <w:szCs w:val="28"/>
        </w:rPr>
        <w:t xml:space="preserve"> </w:t>
      </w:r>
    </w:p>
    <w:p w:rsidR="00ED3CB8" w:rsidRPr="002513E1" w:rsidRDefault="00ED3CB8" w:rsidP="00670A61">
      <w:pPr>
        <w:numPr>
          <w:ilvl w:val="0"/>
          <w:numId w:val="7"/>
        </w:numPr>
        <w:jc w:val="both"/>
        <w:rPr>
          <w:sz w:val="28"/>
          <w:szCs w:val="28"/>
        </w:rPr>
      </w:pPr>
      <w:r w:rsidRPr="002513E1">
        <w:rPr>
          <w:sz w:val="28"/>
          <w:szCs w:val="28"/>
        </w:rPr>
        <w:t xml:space="preserve">выставки книг, </w:t>
      </w:r>
      <w:r w:rsidR="00B048FF" w:rsidRPr="002513E1">
        <w:rPr>
          <w:sz w:val="28"/>
          <w:szCs w:val="28"/>
        </w:rPr>
        <w:t>рисунков, поделок, фотовыставки;</w:t>
      </w:r>
    </w:p>
    <w:p w:rsidR="00B048FF" w:rsidRPr="002513E1" w:rsidRDefault="00B048FF" w:rsidP="00670A61">
      <w:pPr>
        <w:numPr>
          <w:ilvl w:val="0"/>
          <w:numId w:val="7"/>
        </w:numPr>
        <w:jc w:val="both"/>
        <w:rPr>
          <w:sz w:val="28"/>
          <w:szCs w:val="28"/>
        </w:rPr>
      </w:pPr>
      <w:r w:rsidRPr="002513E1">
        <w:rPr>
          <w:sz w:val="28"/>
          <w:szCs w:val="28"/>
        </w:rPr>
        <w:t>лэпбуки краеведческого содержания;</w:t>
      </w:r>
    </w:p>
    <w:p w:rsidR="00B048FF" w:rsidRPr="002513E1" w:rsidRDefault="00B048FF" w:rsidP="00670A61">
      <w:pPr>
        <w:numPr>
          <w:ilvl w:val="0"/>
          <w:numId w:val="7"/>
        </w:numPr>
        <w:jc w:val="both"/>
        <w:rPr>
          <w:sz w:val="28"/>
          <w:szCs w:val="28"/>
        </w:rPr>
      </w:pPr>
      <w:r w:rsidRPr="002513E1">
        <w:rPr>
          <w:sz w:val="28"/>
          <w:szCs w:val="28"/>
        </w:rPr>
        <w:t>костюмы народов разных национальностей, проживающих в Пензенской области</w:t>
      </w:r>
      <w:r w:rsidR="00C231D4" w:rsidRPr="002513E1">
        <w:rPr>
          <w:sz w:val="28"/>
          <w:szCs w:val="28"/>
        </w:rPr>
        <w:t>;</w:t>
      </w:r>
    </w:p>
    <w:p w:rsidR="00C231D4" w:rsidRDefault="00FF3DEB" w:rsidP="00670A61">
      <w:pPr>
        <w:numPr>
          <w:ilvl w:val="0"/>
          <w:numId w:val="7"/>
        </w:numPr>
        <w:jc w:val="both"/>
        <w:rPr>
          <w:sz w:val="28"/>
          <w:szCs w:val="28"/>
        </w:rPr>
      </w:pPr>
      <w:r>
        <w:rPr>
          <w:sz w:val="28"/>
          <w:szCs w:val="28"/>
        </w:rPr>
        <w:t>мини-музей народного быта и др..</w:t>
      </w:r>
    </w:p>
    <w:p w:rsidR="00FF3DEB" w:rsidRPr="002513E1" w:rsidRDefault="00FF3DEB" w:rsidP="00670A61">
      <w:pPr>
        <w:ind w:left="720"/>
        <w:jc w:val="both"/>
        <w:rPr>
          <w:sz w:val="28"/>
          <w:szCs w:val="28"/>
        </w:rPr>
      </w:pPr>
    </w:p>
    <w:p w:rsidR="003D0EE8" w:rsidRDefault="00FF3DEB" w:rsidP="00670A61">
      <w:pPr>
        <w:jc w:val="center"/>
        <w:rPr>
          <w:b/>
          <w:sz w:val="28"/>
          <w:szCs w:val="28"/>
          <w:u w:val="single"/>
        </w:rPr>
      </w:pPr>
      <w:r w:rsidRPr="00FF3DEB">
        <w:rPr>
          <w:b/>
          <w:sz w:val="28"/>
          <w:szCs w:val="28"/>
          <w:u w:val="single"/>
        </w:rPr>
        <w:t>Описание материально-техниче</w:t>
      </w:r>
      <w:r>
        <w:rPr>
          <w:b/>
          <w:sz w:val="28"/>
          <w:szCs w:val="28"/>
          <w:u w:val="single"/>
        </w:rPr>
        <w:t xml:space="preserve">ских условий реализации социально-коммуникативного направления </w:t>
      </w:r>
    </w:p>
    <w:p w:rsidR="009A0EFD" w:rsidRDefault="009A0EFD" w:rsidP="00670A61">
      <w:pPr>
        <w:jc w:val="center"/>
        <w:rPr>
          <w:b/>
          <w:sz w:val="28"/>
          <w:szCs w:val="28"/>
          <w:u w:val="single"/>
        </w:rPr>
      </w:pPr>
    </w:p>
    <w:p w:rsidR="00ED3CB8" w:rsidRPr="00BE2723" w:rsidRDefault="009A0EFD" w:rsidP="00670A61">
      <w:pPr>
        <w:jc w:val="both"/>
        <w:rPr>
          <w:sz w:val="28"/>
          <w:szCs w:val="28"/>
        </w:rPr>
      </w:pPr>
      <w:r w:rsidRPr="009A0EFD">
        <w:rPr>
          <w:sz w:val="28"/>
          <w:szCs w:val="28"/>
        </w:rPr>
        <w:t>-</w:t>
      </w:r>
      <w:r>
        <w:rPr>
          <w:sz w:val="28"/>
          <w:szCs w:val="28"/>
        </w:rPr>
        <w:t xml:space="preserve"> подбор наглядного материала, дидактических игр, лэпбуков, презентаций, книг по темам: «Я-человек</w:t>
      </w:r>
      <w:r w:rsidR="00BE3EE6">
        <w:rPr>
          <w:sz w:val="28"/>
          <w:szCs w:val="28"/>
        </w:rPr>
        <w:t>: я-мальчик, я- девочка</w:t>
      </w:r>
      <w:r>
        <w:rPr>
          <w:sz w:val="28"/>
          <w:szCs w:val="28"/>
        </w:rPr>
        <w:t>»</w:t>
      </w:r>
      <w:r w:rsidR="00BE3EE6">
        <w:rPr>
          <w:sz w:val="28"/>
          <w:szCs w:val="28"/>
        </w:rPr>
        <w:t>, «Мужчина и женщина», «Моя семья», «Детский сад - мой второй дом», «Появление и развитие человека на земле», «История семьи», «История детского сада», «Родной город», «Родная страна», «Моя Земля», «Родной край» и др.</w:t>
      </w:r>
    </w:p>
    <w:p w:rsidR="000F3D96" w:rsidRPr="002513E1" w:rsidRDefault="000F3D96" w:rsidP="00670A61">
      <w:pPr>
        <w:jc w:val="both"/>
        <w:rPr>
          <w:b/>
          <w:sz w:val="28"/>
          <w:szCs w:val="28"/>
          <w:u w:val="single"/>
        </w:rPr>
      </w:pPr>
      <w:r w:rsidRPr="002513E1">
        <w:rPr>
          <w:b/>
          <w:sz w:val="28"/>
          <w:szCs w:val="28"/>
          <w:u w:val="single"/>
        </w:rPr>
        <w:t xml:space="preserve">3.9.2. Описание учебно-методического обеспечения приоритетного направления по </w:t>
      </w:r>
      <w:r w:rsidR="007C4E08" w:rsidRPr="002513E1">
        <w:rPr>
          <w:b/>
          <w:sz w:val="28"/>
          <w:szCs w:val="28"/>
          <w:u w:val="single"/>
        </w:rPr>
        <w:t>краеведению</w:t>
      </w:r>
      <w:r w:rsidRPr="002513E1">
        <w:rPr>
          <w:b/>
          <w:sz w:val="28"/>
          <w:szCs w:val="28"/>
          <w:u w:val="single"/>
        </w:rPr>
        <w:t>:</w:t>
      </w:r>
    </w:p>
    <w:p w:rsidR="007C4E08" w:rsidRPr="002513E1" w:rsidRDefault="007C4E08" w:rsidP="00670A61">
      <w:pPr>
        <w:ind w:firstLine="708"/>
        <w:jc w:val="both"/>
        <w:rPr>
          <w:sz w:val="28"/>
          <w:szCs w:val="28"/>
        </w:rPr>
      </w:pPr>
      <w:r w:rsidRPr="002513E1">
        <w:rPr>
          <w:sz w:val="28"/>
          <w:szCs w:val="28"/>
        </w:rPr>
        <w:t>Парциальная образовательная программа «История Пензенского края как средство развития личности ребёнка дошкольного возраста» под общей редакцией доцента Е.Ф.Купецковой, Пенза, ГАОУ ДПО ИРР ПО, 2022г. Данная программа адресована воспитателям, работающим по основным общеобразовательным программам дошкольного образования. Парциальная образовательная программа призвана помочь педагогам образовательных организаций систематически и целенаправленно осуществлять работу по ознакомлению дошкольников с историей родного края, используя исторические знания как средство социально-коммуникативного, познавательного, речевого и художественно-эстетического развития ребёнка в соответствии с ФГОС дошкольного образования и Федеральной образовательной программы дошкольного образования.</w:t>
      </w:r>
      <w:r w:rsidR="00071EF9" w:rsidRPr="002513E1">
        <w:rPr>
          <w:sz w:val="28"/>
          <w:szCs w:val="28"/>
        </w:rPr>
        <w:t xml:space="preserve"> Приложения к программе содержат конспекты занятий, развлечений с детьми, фольклорные произведения.</w:t>
      </w:r>
    </w:p>
    <w:p w:rsidR="007C4E08" w:rsidRPr="002513E1" w:rsidRDefault="007C4E08" w:rsidP="00670A61">
      <w:pPr>
        <w:ind w:firstLine="708"/>
        <w:jc w:val="both"/>
        <w:rPr>
          <w:sz w:val="28"/>
          <w:szCs w:val="28"/>
        </w:rPr>
      </w:pPr>
      <w:r w:rsidRPr="002513E1">
        <w:rPr>
          <w:sz w:val="28"/>
          <w:szCs w:val="28"/>
        </w:rPr>
        <w:t xml:space="preserve">Парциальная образовательная программа  «Человек на родной земле» под общей редакцией доцента Е.Ф.Купецковой, Пенза, ГАОУ ДПО ИРР ПО, </w:t>
      </w:r>
      <w:smartTag w:uri="urn:schemas-microsoft-com:office:smarttags" w:element="metricconverter">
        <w:smartTagPr>
          <w:attr w:name="ProductID" w:val="2022 г"/>
        </w:smartTagPr>
        <w:r w:rsidRPr="002513E1">
          <w:rPr>
            <w:sz w:val="28"/>
            <w:szCs w:val="28"/>
          </w:rPr>
          <w:t>2022 г</w:t>
        </w:r>
      </w:smartTag>
      <w:r w:rsidRPr="002513E1">
        <w:rPr>
          <w:sz w:val="28"/>
          <w:szCs w:val="28"/>
        </w:rPr>
        <w:t xml:space="preserve">. </w:t>
      </w:r>
      <w:r w:rsidR="00071EF9" w:rsidRPr="002513E1">
        <w:rPr>
          <w:sz w:val="28"/>
          <w:szCs w:val="28"/>
        </w:rPr>
        <w:t xml:space="preserve">В парциальной программе представлен материал для ознакомления дошкольников с трудом взрослых – тружеников Пензенского края. В программе </w:t>
      </w:r>
      <w:r w:rsidR="00071EF9" w:rsidRPr="002513E1">
        <w:rPr>
          <w:sz w:val="28"/>
          <w:szCs w:val="28"/>
        </w:rPr>
        <w:lastRenderedPageBreak/>
        <w:t>учтены требования ФГОС дошкольного образования и Федеральной образовательной программы дошкольного образования, а также новые подходы к организации образовательного процесса с дошкольниками. У детей формируются элементарные представления о предприятиях и сельском хозяйстве Пензенского края.</w:t>
      </w:r>
    </w:p>
    <w:p w:rsidR="007C4E08" w:rsidRPr="002513E1" w:rsidRDefault="007C4E08" w:rsidP="00670A61">
      <w:pPr>
        <w:ind w:firstLine="720"/>
        <w:jc w:val="both"/>
        <w:rPr>
          <w:sz w:val="28"/>
          <w:szCs w:val="28"/>
        </w:rPr>
      </w:pPr>
      <w:r w:rsidRPr="002513E1">
        <w:rPr>
          <w:sz w:val="28"/>
          <w:szCs w:val="28"/>
        </w:rPr>
        <w:t>Методическое пособие: «Литературное наследие Пензенского края – дошкольникам» под общей редакцией доцента Е.Ф.Купецковой</w:t>
      </w:r>
      <w:r w:rsidR="00071EF9" w:rsidRPr="002513E1">
        <w:rPr>
          <w:sz w:val="28"/>
          <w:szCs w:val="28"/>
        </w:rPr>
        <w:t xml:space="preserve">, Пенза, ГАОУ ДПО ИРР ПО,2023г. Методическое пособие помогает воспитателям познакомить детей с литературным наследием </w:t>
      </w:r>
      <w:r w:rsidR="00DB3BEA" w:rsidRPr="002513E1">
        <w:rPr>
          <w:sz w:val="28"/>
          <w:szCs w:val="28"/>
        </w:rPr>
        <w:t xml:space="preserve">и литературным творчеством </w:t>
      </w:r>
      <w:r w:rsidR="00071EF9" w:rsidRPr="002513E1">
        <w:rPr>
          <w:sz w:val="28"/>
          <w:szCs w:val="28"/>
        </w:rPr>
        <w:t>Пензенских авторов, начиная с М.Ю.Лермонтова, А.И Куприна. С творчеством А.П.Анисимовой, М.П. С</w:t>
      </w:r>
      <w:r w:rsidR="00DB3BEA" w:rsidRPr="002513E1">
        <w:rPr>
          <w:sz w:val="28"/>
          <w:szCs w:val="28"/>
        </w:rPr>
        <w:t>мирновой и современными поэтами В.Д.Агаповым, Д.Д.Злобиной, Г.Е.Горлановым и другими. Методическое пособие адресовано детям старшего дошкольного возраста.</w:t>
      </w:r>
    </w:p>
    <w:p w:rsidR="007C4E08" w:rsidRDefault="007C4E08" w:rsidP="00670A61">
      <w:pPr>
        <w:ind w:firstLine="708"/>
        <w:jc w:val="both"/>
        <w:rPr>
          <w:sz w:val="28"/>
          <w:szCs w:val="28"/>
        </w:rPr>
      </w:pPr>
      <w:r w:rsidRPr="002513E1">
        <w:rPr>
          <w:sz w:val="28"/>
          <w:szCs w:val="28"/>
        </w:rPr>
        <w:t>Методическое пособие «Дошкольникам о народной культуре Пензенского края» в 2 частях, под общей редакцией доцента Е.Ф.Купецковой, Пенза, ГАОУ ДПО ИРР ПО, 2023г.</w:t>
      </w:r>
      <w:r w:rsidR="00DB3BEA" w:rsidRPr="002513E1">
        <w:rPr>
          <w:sz w:val="28"/>
          <w:szCs w:val="28"/>
        </w:rPr>
        <w:t xml:space="preserve"> Методическое пособие подготовлено в соответствии с ФГОС дошкольного образования и Федеральной образовательной программы дошкольного образования. В пособии воспитателям предлагаются материалы по ознакомлению дошкольников с народной культурой Пензенского края: особенностями организации быта, народного костюма, декоративно-прикладного искусства, устного и музыкального народного творчества жителей, населяющих наш край. Конспекты занятий, сценарии праздников, фольклорные произведения как устные так и музыкальные</w:t>
      </w:r>
      <w:r w:rsidR="003D0EE8" w:rsidRPr="002513E1">
        <w:rPr>
          <w:sz w:val="28"/>
          <w:szCs w:val="28"/>
        </w:rPr>
        <w:t xml:space="preserve"> (в виде нот и схем национальных танцев), данные в приложении подскажут педагогам возможные варианты организации работы с детьми разного дошкольного возраста.</w:t>
      </w:r>
    </w:p>
    <w:p w:rsidR="00EC70EB" w:rsidRDefault="00EC70EB" w:rsidP="00670A61">
      <w:pPr>
        <w:ind w:firstLine="708"/>
        <w:jc w:val="both"/>
        <w:rPr>
          <w:sz w:val="28"/>
          <w:szCs w:val="28"/>
        </w:rPr>
      </w:pPr>
    </w:p>
    <w:p w:rsidR="00EC70EB" w:rsidRDefault="00EC70EB" w:rsidP="00670A61">
      <w:pPr>
        <w:ind w:firstLine="708"/>
        <w:jc w:val="center"/>
        <w:rPr>
          <w:b/>
          <w:sz w:val="28"/>
          <w:szCs w:val="28"/>
          <w:u w:val="single"/>
        </w:rPr>
      </w:pPr>
      <w:r w:rsidRPr="002513E1">
        <w:rPr>
          <w:b/>
          <w:sz w:val="28"/>
          <w:szCs w:val="28"/>
          <w:u w:val="single"/>
        </w:rPr>
        <w:t>Описание учебно-методиче</w:t>
      </w:r>
      <w:r>
        <w:rPr>
          <w:b/>
          <w:sz w:val="28"/>
          <w:szCs w:val="28"/>
          <w:u w:val="single"/>
        </w:rPr>
        <w:t>ского обеспечения социально-коммуникативного направления</w:t>
      </w:r>
      <w:r w:rsidRPr="002513E1">
        <w:rPr>
          <w:b/>
          <w:sz w:val="28"/>
          <w:szCs w:val="28"/>
          <w:u w:val="single"/>
        </w:rPr>
        <w:t xml:space="preserve"> </w:t>
      </w:r>
    </w:p>
    <w:p w:rsidR="00EC70EB" w:rsidRDefault="00EC70EB" w:rsidP="00670A61">
      <w:pPr>
        <w:ind w:firstLine="708"/>
        <w:jc w:val="both"/>
        <w:rPr>
          <w:sz w:val="28"/>
          <w:szCs w:val="28"/>
        </w:rPr>
      </w:pPr>
      <w:r w:rsidRPr="00EC70EB">
        <w:rPr>
          <w:sz w:val="28"/>
          <w:szCs w:val="28"/>
        </w:rPr>
        <w:t>Парциальная образовательная программа</w:t>
      </w:r>
      <w:r>
        <w:rPr>
          <w:sz w:val="28"/>
          <w:szCs w:val="28"/>
        </w:rPr>
        <w:t xml:space="preserve"> Коломийченко Л.В., Дорогою добра: Концепция и программа социально-коммуникативного развития и социального воспитания дошкольников.- М.;ТЦ Сфера, 2015.- 160 с.</w:t>
      </w:r>
    </w:p>
    <w:p w:rsidR="00E57CC7" w:rsidRDefault="00E57CC7" w:rsidP="00670A61">
      <w:pPr>
        <w:ind w:firstLine="708"/>
        <w:jc w:val="both"/>
        <w:rPr>
          <w:sz w:val="28"/>
          <w:szCs w:val="28"/>
        </w:rPr>
      </w:pPr>
      <w:r w:rsidRPr="00E57CC7">
        <w:rPr>
          <w:sz w:val="28"/>
          <w:szCs w:val="28"/>
        </w:rPr>
        <w:t>Методическое пособие подготовлено в соответствии с ФГОС дошкольного образования</w:t>
      </w:r>
      <w:r>
        <w:rPr>
          <w:sz w:val="28"/>
          <w:szCs w:val="28"/>
        </w:rPr>
        <w:t>. В книге представлены концепция, программа и педагогическая диагностика социально-коммуникативного развития и социального воспитания дошкольников. В концепции рассматриваются теоретические основы социально-коммуникативного развития как одной из образовательных областей ФГОС ДО. В программе представлены задачи социального воспитания по разным сферам социально-коммуникативного развития (когнитивной, эмоционально-чувственной, поведенческой) и содержание работы педагога с детьми. Также даются показатели социально-коммуникативного развития</w:t>
      </w:r>
      <w:r w:rsidR="009A0EFD">
        <w:rPr>
          <w:sz w:val="28"/>
          <w:szCs w:val="28"/>
        </w:rPr>
        <w:t xml:space="preserve"> детей в разные возрастные периоды дошкольного детства.</w:t>
      </w:r>
    </w:p>
    <w:p w:rsidR="00C71DBE" w:rsidRPr="002513E1" w:rsidRDefault="00C71DBE" w:rsidP="00670A61">
      <w:pPr>
        <w:ind w:firstLine="708"/>
        <w:jc w:val="both"/>
        <w:rPr>
          <w:sz w:val="28"/>
          <w:szCs w:val="28"/>
        </w:rPr>
      </w:pPr>
    </w:p>
    <w:p w:rsidR="003D0EE8" w:rsidRPr="002513E1" w:rsidRDefault="003D0EE8" w:rsidP="00670A61">
      <w:pPr>
        <w:widowControl w:val="0"/>
        <w:autoSpaceDE w:val="0"/>
        <w:autoSpaceDN w:val="0"/>
        <w:adjustRightInd w:val="0"/>
        <w:ind w:firstLine="397"/>
        <w:jc w:val="center"/>
        <w:rPr>
          <w:b/>
          <w:sz w:val="28"/>
          <w:szCs w:val="28"/>
          <w:u w:val="single"/>
        </w:rPr>
      </w:pPr>
      <w:r w:rsidRPr="002513E1">
        <w:rPr>
          <w:b/>
          <w:sz w:val="28"/>
          <w:szCs w:val="28"/>
          <w:u w:val="single"/>
        </w:rPr>
        <w:t>3.9.3. Описание</w:t>
      </w:r>
      <w:r w:rsidR="002C1B8E" w:rsidRPr="002513E1">
        <w:rPr>
          <w:b/>
          <w:sz w:val="28"/>
          <w:szCs w:val="28"/>
          <w:u w:val="single"/>
        </w:rPr>
        <w:t xml:space="preserve"> особенностей организации и </w:t>
      </w:r>
      <w:r w:rsidRPr="002513E1">
        <w:rPr>
          <w:b/>
          <w:sz w:val="28"/>
          <w:szCs w:val="28"/>
          <w:u w:val="single"/>
        </w:rPr>
        <w:t xml:space="preserve"> режима работы по краеведению.</w:t>
      </w:r>
    </w:p>
    <w:p w:rsidR="003D0EE8" w:rsidRPr="002513E1" w:rsidRDefault="003D0EE8" w:rsidP="00670A61">
      <w:pPr>
        <w:widowControl w:val="0"/>
        <w:autoSpaceDE w:val="0"/>
        <w:autoSpaceDN w:val="0"/>
        <w:adjustRightInd w:val="0"/>
        <w:ind w:firstLine="397"/>
        <w:jc w:val="both"/>
        <w:rPr>
          <w:sz w:val="28"/>
          <w:szCs w:val="28"/>
        </w:rPr>
      </w:pPr>
      <w:r w:rsidRPr="002513E1">
        <w:rPr>
          <w:sz w:val="28"/>
          <w:szCs w:val="28"/>
        </w:rPr>
        <w:t xml:space="preserve">В МБДОУ работа с детьми дошкольного возраста по краеведению </w:t>
      </w:r>
      <w:r w:rsidRPr="002513E1">
        <w:rPr>
          <w:sz w:val="28"/>
          <w:szCs w:val="28"/>
        </w:rPr>
        <w:lastRenderedPageBreak/>
        <w:t>организуется в форме занятий, развлечений и народных праздников, а также в форме совместной деятельности педагогов с детьми и в процессе самостоятельной деятельности детей. Эта работа организуется как в первой, так во второй половине дня</w:t>
      </w:r>
      <w:r w:rsidR="002C1B8E" w:rsidRPr="002513E1">
        <w:rPr>
          <w:sz w:val="28"/>
          <w:szCs w:val="28"/>
        </w:rPr>
        <w:t xml:space="preserve"> и в помещении МБДОУ и на прогулке.</w:t>
      </w:r>
    </w:p>
    <w:p w:rsidR="002C1B8E" w:rsidRPr="002513E1" w:rsidRDefault="002C1B8E" w:rsidP="00670A61">
      <w:pPr>
        <w:widowControl w:val="0"/>
        <w:autoSpaceDE w:val="0"/>
        <w:autoSpaceDN w:val="0"/>
        <w:adjustRightInd w:val="0"/>
        <w:ind w:firstLine="397"/>
        <w:jc w:val="both"/>
        <w:rPr>
          <w:sz w:val="28"/>
          <w:szCs w:val="28"/>
        </w:rPr>
      </w:pPr>
      <w:r w:rsidRPr="002513E1">
        <w:rPr>
          <w:sz w:val="28"/>
          <w:szCs w:val="28"/>
        </w:rPr>
        <w:t>К работе с детьми привлекаются родители (законные представители), а также сотрудники иных предприятий и учреждений культуры Пензенской области, с которыми заключены договора о сотрудничестве.</w:t>
      </w:r>
    </w:p>
    <w:p w:rsidR="002C1B8E" w:rsidRDefault="002C1B8E" w:rsidP="00670A61">
      <w:pPr>
        <w:widowControl w:val="0"/>
        <w:autoSpaceDE w:val="0"/>
        <w:autoSpaceDN w:val="0"/>
        <w:adjustRightInd w:val="0"/>
        <w:ind w:firstLine="397"/>
        <w:jc w:val="both"/>
        <w:rPr>
          <w:sz w:val="28"/>
          <w:szCs w:val="28"/>
        </w:rPr>
      </w:pPr>
      <w:r w:rsidRPr="002513E1">
        <w:rPr>
          <w:sz w:val="28"/>
          <w:szCs w:val="28"/>
        </w:rPr>
        <w:t>В МБДОУ работает проект выходного дня «Культурная суббота», когда совместно воспитатели, дети и родители в субботу посещают учреждения культуры: музе</w:t>
      </w:r>
      <w:r w:rsidR="00D04EAC" w:rsidRPr="002513E1">
        <w:rPr>
          <w:sz w:val="28"/>
          <w:szCs w:val="28"/>
        </w:rPr>
        <w:t>е, театры, библиотеки, клубы. В</w:t>
      </w:r>
      <w:r w:rsidRPr="002513E1">
        <w:rPr>
          <w:sz w:val="28"/>
          <w:szCs w:val="28"/>
        </w:rPr>
        <w:t>последствии это служит содержанием разговоров, бесед с детьми о родном крае; является содержанием их</w:t>
      </w:r>
      <w:r w:rsidR="004E62A2" w:rsidRPr="002513E1">
        <w:rPr>
          <w:sz w:val="28"/>
          <w:szCs w:val="28"/>
        </w:rPr>
        <w:t xml:space="preserve"> </w:t>
      </w:r>
      <w:r w:rsidR="004D3649" w:rsidRPr="002513E1">
        <w:rPr>
          <w:sz w:val="28"/>
          <w:szCs w:val="28"/>
        </w:rPr>
        <w:t>творческой продуктивной деятельности.</w:t>
      </w:r>
    </w:p>
    <w:p w:rsidR="00FF3DEB" w:rsidRDefault="00FF3DEB" w:rsidP="00670A61">
      <w:pPr>
        <w:widowControl w:val="0"/>
        <w:autoSpaceDE w:val="0"/>
        <w:autoSpaceDN w:val="0"/>
        <w:adjustRightInd w:val="0"/>
        <w:ind w:firstLine="397"/>
        <w:jc w:val="both"/>
        <w:rPr>
          <w:sz w:val="28"/>
          <w:szCs w:val="28"/>
        </w:rPr>
      </w:pPr>
    </w:p>
    <w:p w:rsidR="00FF3DEB" w:rsidRDefault="00FF3DEB" w:rsidP="00670A61">
      <w:pPr>
        <w:widowControl w:val="0"/>
        <w:autoSpaceDE w:val="0"/>
        <w:autoSpaceDN w:val="0"/>
        <w:adjustRightInd w:val="0"/>
        <w:ind w:firstLine="397"/>
        <w:jc w:val="center"/>
        <w:rPr>
          <w:b/>
          <w:sz w:val="28"/>
          <w:szCs w:val="28"/>
          <w:u w:val="single"/>
        </w:rPr>
      </w:pPr>
      <w:r w:rsidRPr="002513E1">
        <w:rPr>
          <w:b/>
          <w:sz w:val="28"/>
          <w:szCs w:val="28"/>
          <w:u w:val="single"/>
        </w:rPr>
        <w:t xml:space="preserve">Описание особенностей организации и  режима работы по </w:t>
      </w:r>
      <w:r>
        <w:rPr>
          <w:b/>
          <w:sz w:val="28"/>
          <w:szCs w:val="28"/>
          <w:u w:val="single"/>
        </w:rPr>
        <w:t>социально-коммуникативному направлению</w:t>
      </w:r>
    </w:p>
    <w:p w:rsidR="00FF3DEB" w:rsidRDefault="00FF3DEB" w:rsidP="00670A61">
      <w:pPr>
        <w:widowControl w:val="0"/>
        <w:autoSpaceDE w:val="0"/>
        <w:autoSpaceDN w:val="0"/>
        <w:adjustRightInd w:val="0"/>
        <w:ind w:firstLine="397"/>
        <w:jc w:val="center"/>
        <w:rPr>
          <w:b/>
          <w:sz w:val="28"/>
          <w:szCs w:val="28"/>
          <w:u w:val="single"/>
        </w:rPr>
      </w:pPr>
    </w:p>
    <w:p w:rsidR="00FF3DEB" w:rsidRPr="00FF3DEB" w:rsidRDefault="00FF3DEB" w:rsidP="00670A61">
      <w:pPr>
        <w:widowControl w:val="0"/>
        <w:autoSpaceDE w:val="0"/>
        <w:autoSpaceDN w:val="0"/>
        <w:adjustRightInd w:val="0"/>
        <w:ind w:firstLine="397"/>
        <w:jc w:val="both"/>
        <w:rPr>
          <w:sz w:val="28"/>
          <w:szCs w:val="28"/>
        </w:rPr>
      </w:pPr>
      <w:r w:rsidRPr="00FF3DEB">
        <w:rPr>
          <w:sz w:val="28"/>
          <w:szCs w:val="28"/>
        </w:rPr>
        <w:t>Тех</w:t>
      </w:r>
      <w:r>
        <w:rPr>
          <w:sz w:val="28"/>
          <w:szCs w:val="28"/>
        </w:rPr>
        <w:t xml:space="preserve">нология реализации </w:t>
      </w:r>
      <w:r w:rsidR="009A0EFD">
        <w:rPr>
          <w:sz w:val="28"/>
          <w:szCs w:val="28"/>
        </w:rPr>
        <w:t>парциальной образовательной программы</w:t>
      </w:r>
      <w:r w:rsidR="009A0EFD" w:rsidRPr="009A0EFD">
        <w:rPr>
          <w:sz w:val="28"/>
          <w:szCs w:val="28"/>
        </w:rPr>
        <w:t xml:space="preserve"> Ко</w:t>
      </w:r>
      <w:r w:rsidR="009A0EFD">
        <w:rPr>
          <w:sz w:val="28"/>
          <w:szCs w:val="28"/>
        </w:rPr>
        <w:t>ломийченко Л.В. «Дорогою добра»</w:t>
      </w:r>
      <w:r w:rsidR="009A0EFD" w:rsidRPr="009A0EFD">
        <w:rPr>
          <w:sz w:val="28"/>
          <w:szCs w:val="28"/>
        </w:rPr>
        <w:t xml:space="preserve"> </w:t>
      </w:r>
      <w:r w:rsidR="009A0EFD">
        <w:rPr>
          <w:sz w:val="28"/>
          <w:szCs w:val="28"/>
        </w:rPr>
        <w:t>по социально-коммуникативному развитию и социальному</w:t>
      </w:r>
      <w:r w:rsidR="009A0EFD" w:rsidRPr="009A0EFD">
        <w:rPr>
          <w:sz w:val="28"/>
          <w:szCs w:val="28"/>
        </w:rPr>
        <w:t xml:space="preserve"> воспитани</w:t>
      </w:r>
      <w:r w:rsidR="009A0EFD">
        <w:rPr>
          <w:sz w:val="28"/>
          <w:szCs w:val="28"/>
        </w:rPr>
        <w:t>ю</w:t>
      </w:r>
      <w:r w:rsidR="009A0EFD" w:rsidRPr="009A0EFD">
        <w:rPr>
          <w:sz w:val="28"/>
          <w:szCs w:val="28"/>
        </w:rPr>
        <w:t xml:space="preserve"> дошкольников </w:t>
      </w:r>
      <w:r>
        <w:rPr>
          <w:sz w:val="28"/>
          <w:szCs w:val="28"/>
        </w:rPr>
        <w:t>представлена блочно-тематическими планами и конспектами, предусматривающими использование различных средств, форм и мет</w:t>
      </w:r>
      <w:r w:rsidR="00EC70EB">
        <w:rPr>
          <w:sz w:val="28"/>
          <w:szCs w:val="28"/>
        </w:rPr>
        <w:t>одов социального воспитания, оп</w:t>
      </w:r>
      <w:r>
        <w:rPr>
          <w:sz w:val="28"/>
          <w:szCs w:val="28"/>
        </w:rPr>
        <w:t>тимальное сочетание специфических видов детской деятельности</w:t>
      </w:r>
      <w:r w:rsidR="00EC70EB">
        <w:rPr>
          <w:sz w:val="28"/>
          <w:szCs w:val="28"/>
        </w:rPr>
        <w:t>, включение элементов развивающей среды.</w:t>
      </w:r>
    </w:p>
    <w:p w:rsidR="00C24A48" w:rsidRDefault="00C24A48" w:rsidP="00670A61">
      <w:pPr>
        <w:jc w:val="both"/>
        <w:rPr>
          <w:b/>
          <w:sz w:val="28"/>
          <w:szCs w:val="28"/>
          <w:u w:val="single"/>
        </w:rPr>
      </w:pPr>
    </w:p>
    <w:p w:rsidR="00747F06" w:rsidRPr="002513E1" w:rsidRDefault="00747F06" w:rsidP="00670A61">
      <w:pPr>
        <w:jc w:val="both"/>
        <w:rPr>
          <w:b/>
          <w:sz w:val="28"/>
          <w:szCs w:val="28"/>
          <w:u w:val="single"/>
        </w:rPr>
      </w:pPr>
    </w:p>
    <w:p w:rsidR="00AA41F0" w:rsidRPr="00C71DBE" w:rsidRDefault="00AA41F0" w:rsidP="00670A61">
      <w:pPr>
        <w:jc w:val="center"/>
        <w:rPr>
          <w:b/>
          <w:sz w:val="32"/>
          <w:szCs w:val="32"/>
        </w:rPr>
      </w:pPr>
      <w:r w:rsidRPr="00C71DBE">
        <w:rPr>
          <w:b/>
          <w:sz w:val="32"/>
          <w:szCs w:val="32"/>
        </w:rPr>
        <w:t>4. Дополнительный раздел программы</w:t>
      </w:r>
    </w:p>
    <w:p w:rsidR="00AA41F0" w:rsidRPr="002513E1" w:rsidRDefault="00AA41F0" w:rsidP="00670A61">
      <w:pPr>
        <w:pStyle w:val="2"/>
        <w:spacing w:before="0" w:after="0" w:line="240" w:lineRule="auto"/>
        <w:rPr>
          <w:rFonts w:ascii="Times New Roman" w:hAnsi="Times New Roman" w:cs="Times New Roman"/>
          <w:sz w:val="28"/>
        </w:rPr>
      </w:pPr>
      <w:r w:rsidRPr="002513E1">
        <w:rPr>
          <w:rFonts w:ascii="Times New Roman" w:hAnsi="Times New Roman" w:cs="Times New Roman"/>
          <w:sz w:val="28"/>
        </w:rPr>
        <w:t>Краткая презентация программы</w:t>
      </w:r>
    </w:p>
    <w:p w:rsidR="00AA41F0" w:rsidRPr="002513E1" w:rsidRDefault="00AA41F0" w:rsidP="00670A61">
      <w:pPr>
        <w:jc w:val="both"/>
        <w:rPr>
          <w:b/>
          <w:i/>
          <w:sz w:val="28"/>
          <w:szCs w:val="28"/>
          <w:u w:val="single"/>
        </w:rPr>
      </w:pPr>
      <w:r w:rsidRPr="002513E1">
        <w:rPr>
          <w:b/>
          <w:i/>
          <w:sz w:val="28"/>
          <w:szCs w:val="28"/>
          <w:u w:val="single"/>
        </w:rPr>
        <w:t>Возрастные и иные категории детей, на которых ориентирована программа</w:t>
      </w:r>
    </w:p>
    <w:p w:rsidR="00AA41F0" w:rsidRPr="002513E1" w:rsidRDefault="00AA41F0" w:rsidP="00670A61">
      <w:pPr>
        <w:jc w:val="both"/>
        <w:rPr>
          <w:sz w:val="28"/>
          <w:szCs w:val="28"/>
        </w:rPr>
      </w:pPr>
      <w:r w:rsidRPr="002513E1">
        <w:rPr>
          <w:sz w:val="28"/>
          <w:szCs w:val="28"/>
        </w:rPr>
        <w:t xml:space="preserve">Программа ориентирована на развитие детей от 1 года 6 мес. до прекращения образовательных отношений в группах: </w:t>
      </w:r>
    </w:p>
    <w:p w:rsidR="00AA41F0" w:rsidRPr="002513E1" w:rsidRDefault="00AA41F0" w:rsidP="00670A61">
      <w:pPr>
        <w:jc w:val="both"/>
        <w:rPr>
          <w:sz w:val="28"/>
          <w:szCs w:val="28"/>
        </w:rPr>
      </w:pPr>
      <w:r w:rsidRPr="002513E1">
        <w:rPr>
          <w:sz w:val="28"/>
          <w:szCs w:val="28"/>
        </w:rPr>
        <w:t>-   раннего возраста (от 1г. 6 мес. до 2  лет);</w:t>
      </w:r>
    </w:p>
    <w:p w:rsidR="00AA41F0" w:rsidRPr="002513E1" w:rsidRDefault="00AA41F0" w:rsidP="00670A61">
      <w:pPr>
        <w:jc w:val="both"/>
        <w:rPr>
          <w:sz w:val="28"/>
          <w:szCs w:val="28"/>
        </w:rPr>
      </w:pPr>
      <w:r w:rsidRPr="002513E1">
        <w:rPr>
          <w:sz w:val="28"/>
          <w:szCs w:val="28"/>
        </w:rPr>
        <w:t xml:space="preserve">-   первая младшая группа (от 2 до 3 лет); </w:t>
      </w:r>
    </w:p>
    <w:p w:rsidR="00AA41F0" w:rsidRPr="002513E1" w:rsidRDefault="00AA41F0" w:rsidP="00670A61">
      <w:pPr>
        <w:jc w:val="both"/>
        <w:rPr>
          <w:sz w:val="28"/>
          <w:szCs w:val="28"/>
        </w:rPr>
      </w:pPr>
      <w:r w:rsidRPr="002513E1">
        <w:rPr>
          <w:sz w:val="28"/>
          <w:szCs w:val="28"/>
        </w:rPr>
        <w:t>- младший дошкольный возраст (от 3 до 5 лет) – вторая младшая и средняя группа;</w:t>
      </w:r>
    </w:p>
    <w:p w:rsidR="00AA41F0" w:rsidRPr="002513E1" w:rsidRDefault="00AA41F0" w:rsidP="00670A61">
      <w:pPr>
        <w:jc w:val="both"/>
        <w:rPr>
          <w:sz w:val="28"/>
          <w:szCs w:val="28"/>
        </w:rPr>
      </w:pPr>
      <w:r w:rsidRPr="002513E1">
        <w:rPr>
          <w:sz w:val="28"/>
          <w:szCs w:val="28"/>
        </w:rPr>
        <w:t>- старший дошкольный возраст (от 5 до 6 лет) – старшая группа;</w:t>
      </w:r>
    </w:p>
    <w:p w:rsidR="00AA41F0" w:rsidRPr="002513E1" w:rsidRDefault="00AA41F0" w:rsidP="00670A61">
      <w:pPr>
        <w:jc w:val="both"/>
        <w:rPr>
          <w:sz w:val="28"/>
          <w:szCs w:val="28"/>
        </w:rPr>
      </w:pPr>
      <w:r w:rsidRPr="002513E1">
        <w:rPr>
          <w:sz w:val="28"/>
          <w:szCs w:val="28"/>
        </w:rPr>
        <w:t>- старший дошкольный возраст (от 6 до 7-8 лет) подготовительная к обучению в школе группа.</w:t>
      </w:r>
    </w:p>
    <w:p w:rsidR="00AA41F0" w:rsidRPr="002513E1" w:rsidRDefault="00AA41F0" w:rsidP="00670A61">
      <w:pPr>
        <w:jc w:val="both"/>
        <w:rPr>
          <w:b/>
          <w:i/>
          <w:sz w:val="28"/>
          <w:szCs w:val="28"/>
          <w:u w:val="single"/>
        </w:rPr>
      </w:pPr>
    </w:p>
    <w:p w:rsidR="00AA41F0" w:rsidRPr="002513E1" w:rsidRDefault="00AA41F0" w:rsidP="00670A61">
      <w:pPr>
        <w:jc w:val="both"/>
        <w:rPr>
          <w:b/>
          <w:i/>
          <w:sz w:val="28"/>
          <w:szCs w:val="28"/>
          <w:u w:val="single"/>
        </w:rPr>
      </w:pPr>
      <w:r w:rsidRPr="002513E1">
        <w:rPr>
          <w:b/>
          <w:i/>
          <w:sz w:val="28"/>
          <w:szCs w:val="28"/>
          <w:u w:val="single"/>
        </w:rPr>
        <w:t>Используемые образовательные  программы</w:t>
      </w:r>
    </w:p>
    <w:p w:rsidR="00AA41F0" w:rsidRPr="002513E1" w:rsidRDefault="00AA41F0" w:rsidP="001F20A7">
      <w:pPr>
        <w:ind w:firstLine="397"/>
        <w:jc w:val="both"/>
        <w:rPr>
          <w:sz w:val="28"/>
          <w:szCs w:val="28"/>
        </w:rPr>
      </w:pPr>
      <w:r w:rsidRPr="002513E1">
        <w:rPr>
          <w:sz w:val="28"/>
          <w:szCs w:val="28"/>
        </w:rPr>
        <w:t>Обязательная часть программы составлена на основе «Федеральной образовательной программы дошкольного образования»</w:t>
      </w:r>
      <w:r w:rsidR="005228C4" w:rsidRPr="002513E1">
        <w:rPr>
          <w:sz w:val="28"/>
          <w:szCs w:val="28"/>
        </w:rPr>
        <w:t xml:space="preserve"> (Утверждена приказом Министра п</w:t>
      </w:r>
      <w:r w:rsidRPr="002513E1">
        <w:rPr>
          <w:sz w:val="28"/>
          <w:szCs w:val="28"/>
        </w:rPr>
        <w:t>росвещения Ро</w:t>
      </w:r>
      <w:r w:rsidR="005228C4" w:rsidRPr="002513E1">
        <w:rPr>
          <w:sz w:val="28"/>
          <w:szCs w:val="28"/>
        </w:rPr>
        <w:t>ссийской Федерации 25 ноября 2022 года № 1028).</w:t>
      </w:r>
    </w:p>
    <w:p w:rsidR="005228C4" w:rsidRPr="00F5567A" w:rsidRDefault="005228C4" w:rsidP="00670A61">
      <w:pPr>
        <w:ind w:firstLine="397"/>
        <w:jc w:val="both"/>
        <w:rPr>
          <w:sz w:val="28"/>
          <w:szCs w:val="28"/>
        </w:rPr>
      </w:pPr>
      <w:r w:rsidRPr="00F5567A">
        <w:rPr>
          <w:sz w:val="28"/>
          <w:szCs w:val="28"/>
        </w:rPr>
        <w:t>Коррекционная работа по развитию речи детей строится по программам: Т.Б. Филичева, Г.В. Чиркина. Устранение общего недоразвития речи у детей дошкольного возраста: прак. пособие / – 3 издание, – М.:Айрис-пресс, 2004</w:t>
      </w:r>
    </w:p>
    <w:p w:rsidR="00AA41F0" w:rsidRPr="00F5567A" w:rsidRDefault="005228C4" w:rsidP="00670A61">
      <w:pPr>
        <w:ind w:firstLine="397"/>
        <w:jc w:val="both"/>
        <w:rPr>
          <w:sz w:val="28"/>
          <w:szCs w:val="28"/>
        </w:rPr>
      </w:pPr>
      <w:r w:rsidRPr="00F5567A">
        <w:rPr>
          <w:sz w:val="28"/>
          <w:szCs w:val="28"/>
        </w:rPr>
        <w:lastRenderedPageBreak/>
        <w:t>Нищева Н.В. Система коррекционной работы в логопедической группе для детей с ОНР. – С-Пб.: Детство-пресс, 2005</w:t>
      </w:r>
      <w:r w:rsidR="003520D0" w:rsidRPr="00F5567A">
        <w:rPr>
          <w:sz w:val="28"/>
          <w:szCs w:val="28"/>
        </w:rPr>
        <w:t>.</w:t>
      </w:r>
    </w:p>
    <w:p w:rsidR="00AA41F0" w:rsidRPr="002513E1" w:rsidRDefault="003520D0" w:rsidP="00670A61">
      <w:pPr>
        <w:ind w:firstLine="397"/>
        <w:jc w:val="both"/>
        <w:rPr>
          <w:sz w:val="28"/>
          <w:szCs w:val="28"/>
        </w:rPr>
      </w:pPr>
      <w:r w:rsidRPr="002513E1">
        <w:rPr>
          <w:sz w:val="28"/>
          <w:szCs w:val="28"/>
        </w:rPr>
        <w:t>В части, формируемой участниками образовательных отношений по приоритетному направлении МБДОУ используются региональные материалы:</w:t>
      </w:r>
    </w:p>
    <w:p w:rsidR="003520D0" w:rsidRPr="002513E1" w:rsidRDefault="003520D0" w:rsidP="001F20A7">
      <w:pPr>
        <w:ind w:firstLine="397"/>
        <w:jc w:val="both"/>
        <w:rPr>
          <w:sz w:val="28"/>
          <w:szCs w:val="28"/>
        </w:rPr>
      </w:pPr>
      <w:r w:rsidRPr="002513E1">
        <w:rPr>
          <w:sz w:val="28"/>
          <w:szCs w:val="28"/>
        </w:rPr>
        <w:t>Парциальная образовательная программа «История Пензенского края как средство развития личности ребёнка дошкольного возраста» под общей редакцией доцента Е.Ф.Купецковой, Пенза, ГАОУ ДПО ИРР ПО, 2022г. Данная программа адресована воспитателям, работающим по основным общеобразовательным программам дошкольного образования. Парциальная образовательная программа призвана помочь педагогам образовательных организаций систематически и целенаправленно осуществлять работу по ознакомлению дошкольников с историей родного края, используя исторические знания как средство социально-коммуникативного, познавательного, речевого и художественно-эстетического развития ребёнка в соответствии с ФГОС дошкольного образования и Федеральной образовательной программы дошкольного образования. Приложения к программе содержат конспекты занятий, развлечений с детьми, фольклорные произведения.</w:t>
      </w:r>
    </w:p>
    <w:p w:rsidR="003520D0" w:rsidRPr="002513E1" w:rsidRDefault="003520D0" w:rsidP="00670A61">
      <w:pPr>
        <w:ind w:firstLine="708"/>
        <w:jc w:val="both"/>
        <w:rPr>
          <w:sz w:val="28"/>
          <w:szCs w:val="28"/>
        </w:rPr>
      </w:pPr>
      <w:r w:rsidRPr="002513E1">
        <w:rPr>
          <w:sz w:val="28"/>
          <w:szCs w:val="28"/>
        </w:rPr>
        <w:t xml:space="preserve">Парциальная образовательная программа  «Человек на родной земле» под общей редакцией доцента Е.Ф.Купецковой, Пенза, ГАОУ ДПО ИРР ПО, </w:t>
      </w:r>
      <w:smartTag w:uri="urn:schemas-microsoft-com:office:smarttags" w:element="metricconverter">
        <w:smartTagPr>
          <w:attr w:name="ProductID" w:val="2022 г"/>
        </w:smartTagPr>
        <w:r w:rsidRPr="002513E1">
          <w:rPr>
            <w:sz w:val="28"/>
            <w:szCs w:val="28"/>
          </w:rPr>
          <w:t>2022 г</w:t>
        </w:r>
      </w:smartTag>
      <w:r w:rsidRPr="002513E1">
        <w:rPr>
          <w:sz w:val="28"/>
          <w:szCs w:val="28"/>
        </w:rPr>
        <w:t>. В парциальной программе представлен материал для ознакомления дошкольников с трудом взрослых – тружеников Пензенского края. В программе учтены требования ФГОС дошкольного образования и Федеральной образовательной программы дошкольного образования, а также новые подходы к организации образовательного процесса с дошкольниками. У детей формируются элементарные представления о предприятиях и сельском хозяйстве Пензенского края.</w:t>
      </w:r>
    </w:p>
    <w:p w:rsidR="003520D0" w:rsidRPr="002513E1" w:rsidRDefault="003520D0" w:rsidP="00670A61">
      <w:pPr>
        <w:ind w:firstLine="720"/>
        <w:jc w:val="both"/>
        <w:rPr>
          <w:sz w:val="28"/>
          <w:szCs w:val="28"/>
        </w:rPr>
      </w:pPr>
      <w:r w:rsidRPr="002513E1">
        <w:rPr>
          <w:sz w:val="28"/>
          <w:szCs w:val="28"/>
        </w:rPr>
        <w:t>Методическое пособие: «Литературное наследие Пензенского края – дошкольникам» под общей редакцией доцента Е.Ф.Купецковой, Пенза, ГАОУ ДПО ИРР ПО,2023г. Методическое пособие помогает воспитателям познакомить детей с литературным наследием и литературным творчеством Пензенских авторов, начиная с М.Ю.Лермонтова, А.И Куприна. С творчеством А.П.Анисимовой, М.П. Смирновой и современными поэтами В.Д.Агаповым, Д.Д.Злобиной, Г.Е.Горлановым и другими. Методическое пособие адресовано детям старшего дошкольного возраста.</w:t>
      </w:r>
    </w:p>
    <w:p w:rsidR="003520D0" w:rsidRDefault="003520D0" w:rsidP="00670A61">
      <w:pPr>
        <w:ind w:firstLine="708"/>
        <w:jc w:val="both"/>
        <w:rPr>
          <w:sz w:val="28"/>
          <w:szCs w:val="28"/>
        </w:rPr>
      </w:pPr>
      <w:r w:rsidRPr="002513E1">
        <w:rPr>
          <w:sz w:val="28"/>
          <w:szCs w:val="28"/>
        </w:rPr>
        <w:t>Методическое пособие «Дошкольникам о народной культуре Пензенского края» в 2 частях, под общей редакцией доцента Е.Ф.Купецковой, Пенза, ГАОУ ДПО ИРР ПО, 2023г. Методическое пособие подготовлено в соответствии с ФГОС дошкольного образования и Федеральной образовательной программы дошкольного образования. В пособии воспитателям предлагаются материалы по ознакомлению дошкольников с народной культурой Пензенского края: особенностями организации быта, народного костюма, декоративно-прикладного искусства, устного и музыкального народного творчества жителей, населяющих наш край. Конспекты занятий, сценарии праздников, фольклорные произведения как устные так и музыкальные (в виде нот и схем национальных танцев), данные в приложении подскажут педагогам возможные варианты организации работы с детьми разного дошкольного возраста.</w:t>
      </w:r>
    </w:p>
    <w:p w:rsidR="00347430" w:rsidRPr="002513E1" w:rsidRDefault="00347430" w:rsidP="00670A61">
      <w:pPr>
        <w:ind w:firstLine="708"/>
        <w:jc w:val="both"/>
        <w:rPr>
          <w:sz w:val="28"/>
          <w:szCs w:val="28"/>
        </w:rPr>
      </w:pPr>
      <w:r w:rsidRPr="00347430">
        <w:rPr>
          <w:sz w:val="28"/>
          <w:szCs w:val="28"/>
        </w:rPr>
        <w:lastRenderedPageBreak/>
        <w:t>Парциальная образовательная программа Коломийченко Л.В., Дорогою добра: Концепция и программа социально-коммуникативного развития и социального воспитания дошкольников.- М.;ТЦ Сфера, 2015.- 160 с.</w:t>
      </w:r>
      <w:r w:rsidR="00942BDA" w:rsidRPr="00942BDA">
        <w:t xml:space="preserve"> </w:t>
      </w:r>
      <w:r w:rsidR="00942BDA" w:rsidRPr="00942BDA">
        <w:rPr>
          <w:sz w:val="28"/>
          <w:szCs w:val="28"/>
        </w:rPr>
        <w:t>В книге представлены концепция, программа и педагогическая диагностика социально-коммуникативного развития и социального воспитания дошкольников. В концепции рассматриваются теоретические основы социально-коммуникативного развития как одной из образовательных областей ФГОС ДО. В программе представлены задачи социального воспитания по разным сферам социально-коммуникативного развития (когнитивной, эмоционально-чувственной, поведенческой) и содержание работы педагога с детьми. Также даются показатели социально-коммуникативного развития детей в разные возрастные периоды дошкольного детства.</w:t>
      </w:r>
      <w:r w:rsidR="00942BDA">
        <w:rPr>
          <w:sz w:val="28"/>
          <w:szCs w:val="28"/>
        </w:rPr>
        <w:t xml:space="preserve"> </w:t>
      </w:r>
      <w:r w:rsidR="00942BDA" w:rsidRPr="00942BDA">
        <w:rPr>
          <w:sz w:val="28"/>
          <w:szCs w:val="28"/>
        </w:rPr>
        <w:t>В пособии воспитателям предлагаются материалы по</w:t>
      </w:r>
      <w:r w:rsidR="00706B57">
        <w:rPr>
          <w:sz w:val="28"/>
          <w:szCs w:val="28"/>
        </w:rPr>
        <w:t xml:space="preserve"> планированию занятий с детьми по разделам «Человек среди людей», «Человек в истории», «Человек в культуре», «Человек в своем крае». В пособиях раскрываются технологические аспекты, обеспечивающие приобщение детей к разным видам социальной культуры.</w:t>
      </w:r>
    </w:p>
    <w:p w:rsidR="00AA41F0" w:rsidRPr="002513E1" w:rsidRDefault="00AA41F0" w:rsidP="00670A61">
      <w:pPr>
        <w:rPr>
          <w:sz w:val="28"/>
          <w:szCs w:val="28"/>
        </w:rPr>
      </w:pPr>
    </w:p>
    <w:p w:rsidR="00706B57" w:rsidRDefault="00AA41F0" w:rsidP="00670A61">
      <w:pPr>
        <w:jc w:val="center"/>
        <w:rPr>
          <w:b/>
          <w:i/>
          <w:sz w:val="28"/>
          <w:szCs w:val="28"/>
          <w:u w:val="single"/>
        </w:rPr>
      </w:pPr>
      <w:r w:rsidRPr="002513E1">
        <w:rPr>
          <w:b/>
          <w:i/>
          <w:sz w:val="28"/>
          <w:szCs w:val="28"/>
          <w:u w:val="single"/>
        </w:rPr>
        <w:t>Характеристика взаимодействия педагогического</w:t>
      </w:r>
    </w:p>
    <w:p w:rsidR="00AA41F0" w:rsidRPr="002513E1" w:rsidRDefault="00AA41F0" w:rsidP="00670A61">
      <w:pPr>
        <w:jc w:val="center"/>
        <w:rPr>
          <w:b/>
          <w:i/>
          <w:sz w:val="28"/>
          <w:szCs w:val="28"/>
          <w:u w:val="single"/>
        </w:rPr>
      </w:pPr>
      <w:r w:rsidRPr="002513E1">
        <w:rPr>
          <w:b/>
          <w:i/>
          <w:sz w:val="28"/>
          <w:szCs w:val="28"/>
          <w:u w:val="single"/>
        </w:rPr>
        <w:t xml:space="preserve"> коллектива с семьями детей</w:t>
      </w:r>
    </w:p>
    <w:p w:rsidR="00AA41F0" w:rsidRPr="002513E1" w:rsidRDefault="00AA41F0" w:rsidP="00670A61">
      <w:pPr>
        <w:pStyle w:val="2"/>
        <w:spacing w:before="0" w:after="0" w:line="240" w:lineRule="auto"/>
        <w:jc w:val="both"/>
        <w:rPr>
          <w:rFonts w:ascii="Times New Roman" w:hAnsi="Times New Roman" w:cs="Times New Roman"/>
          <w:b w:val="0"/>
          <w:sz w:val="28"/>
        </w:rPr>
      </w:pPr>
      <w:r w:rsidRPr="002513E1">
        <w:rPr>
          <w:rFonts w:ascii="Times New Roman" w:hAnsi="Times New Roman" w:cs="Times New Roman"/>
          <w:b w:val="0"/>
          <w:i w:val="0"/>
          <w:sz w:val="28"/>
        </w:rPr>
        <w:tab/>
        <w:t xml:space="preserve">Взаимодействие педагогического коллектива МБДОУ с семьями детей </w:t>
      </w:r>
      <w:r w:rsidRPr="002513E1">
        <w:rPr>
          <w:rFonts w:ascii="Times New Roman" w:hAnsi="Times New Roman" w:cs="Times New Roman"/>
          <w:b w:val="0"/>
          <w:sz w:val="28"/>
        </w:rPr>
        <w:t>строится на принципах:</w:t>
      </w:r>
    </w:p>
    <w:p w:rsidR="00AA41F0" w:rsidRPr="002513E1" w:rsidRDefault="00AA41F0" w:rsidP="00670A61">
      <w:pPr>
        <w:jc w:val="both"/>
        <w:rPr>
          <w:sz w:val="28"/>
          <w:szCs w:val="28"/>
        </w:rPr>
      </w:pPr>
      <w:r w:rsidRPr="002513E1">
        <w:rPr>
          <w:sz w:val="28"/>
          <w:szCs w:val="28"/>
        </w:rPr>
        <w:t>- тесное сотрудничество  с семьёй по вопросам развития ребёнка;</w:t>
      </w:r>
    </w:p>
    <w:p w:rsidR="00AA41F0" w:rsidRPr="002513E1" w:rsidRDefault="00AA41F0" w:rsidP="00670A61">
      <w:pPr>
        <w:jc w:val="both"/>
        <w:rPr>
          <w:sz w:val="28"/>
          <w:szCs w:val="28"/>
        </w:rPr>
      </w:pPr>
      <w:r w:rsidRPr="002513E1">
        <w:rPr>
          <w:sz w:val="28"/>
          <w:szCs w:val="28"/>
        </w:rPr>
        <w:t>- оказание семьям консультативной психолого-педагогической поддержки в воспитании, обучении и развитии ребёнка;</w:t>
      </w:r>
    </w:p>
    <w:p w:rsidR="00AA41F0" w:rsidRPr="002513E1" w:rsidRDefault="00AA41F0" w:rsidP="00670A61">
      <w:pPr>
        <w:jc w:val="both"/>
        <w:rPr>
          <w:sz w:val="28"/>
          <w:szCs w:val="28"/>
        </w:rPr>
      </w:pPr>
      <w:r w:rsidRPr="002513E1">
        <w:rPr>
          <w:sz w:val="28"/>
          <w:szCs w:val="28"/>
        </w:rPr>
        <w:t>- открытость МБДОУ, обеспечивающая активное участие родителей (законных представителей) в педагогическом процессе группы, МБДОУ;</w:t>
      </w:r>
    </w:p>
    <w:p w:rsidR="00AA41F0" w:rsidRPr="002513E1" w:rsidRDefault="00AA41F0" w:rsidP="00670A61">
      <w:pPr>
        <w:jc w:val="both"/>
        <w:rPr>
          <w:sz w:val="28"/>
          <w:szCs w:val="28"/>
        </w:rPr>
      </w:pPr>
      <w:r w:rsidRPr="002513E1">
        <w:rPr>
          <w:sz w:val="28"/>
          <w:szCs w:val="28"/>
        </w:rPr>
        <w:t>- осознание родителями (законными представителями) и педагогами важности полноценного проживания ребенком всех этапов детства (раннего и дошкольного возраста), обогащение (амплификация) детского развития;</w:t>
      </w:r>
    </w:p>
    <w:p w:rsidR="00AA41F0" w:rsidRPr="002513E1" w:rsidRDefault="00AA41F0" w:rsidP="00670A61">
      <w:pPr>
        <w:jc w:val="both"/>
        <w:rPr>
          <w:sz w:val="28"/>
          <w:szCs w:val="28"/>
        </w:rPr>
      </w:pPr>
      <w:r w:rsidRPr="002513E1">
        <w:rPr>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AA41F0" w:rsidRPr="002513E1" w:rsidRDefault="00AA41F0" w:rsidP="00670A61">
      <w:pPr>
        <w:jc w:val="both"/>
        <w:rPr>
          <w:sz w:val="28"/>
          <w:szCs w:val="28"/>
        </w:rPr>
      </w:pPr>
      <w:r w:rsidRPr="002513E1">
        <w:rPr>
          <w:sz w:val="28"/>
          <w:szCs w:val="28"/>
        </w:rPr>
        <w:t>- приобщение детей в МБДОУ и  семье к социокультурным нормам, традициям семьи, общества и государства.</w:t>
      </w:r>
    </w:p>
    <w:p w:rsidR="00AA41F0" w:rsidRPr="002513E1" w:rsidRDefault="00AA41F0" w:rsidP="00670A61">
      <w:pPr>
        <w:ind w:firstLine="708"/>
        <w:jc w:val="both"/>
        <w:rPr>
          <w:spacing w:val="-4"/>
          <w:sz w:val="28"/>
          <w:szCs w:val="28"/>
        </w:rPr>
      </w:pPr>
      <w:r w:rsidRPr="002513E1">
        <w:rPr>
          <w:sz w:val="28"/>
          <w:szCs w:val="28"/>
        </w:rPr>
        <w:t xml:space="preserve">Педагоги используют интерактивные формы взаимодействия с родителями: </w:t>
      </w:r>
      <w:r w:rsidRPr="002513E1">
        <w:rPr>
          <w:spacing w:val="-4"/>
          <w:sz w:val="28"/>
          <w:szCs w:val="28"/>
        </w:rPr>
        <w:t>«круглые столы», тренинги, дискуссии, практические занятия-консультации, индивидуальные беседы и разговоры, тестирование и анкетирование родителей (законных представителей), проведение совместных мероприятий педагогов с детьми и родителями (законными представителями), «картотека общих дел» и др.</w:t>
      </w:r>
    </w:p>
    <w:p w:rsidR="00AA41F0" w:rsidRDefault="00AA41F0" w:rsidP="00670A61">
      <w:pPr>
        <w:ind w:firstLine="708"/>
        <w:jc w:val="both"/>
        <w:rPr>
          <w:spacing w:val="-4"/>
          <w:sz w:val="28"/>
          <w:szCs w:val="28"/>
        </w:rPr>
      </w:pPr>
      <w:r w:rsidRPr="002513E1">
        <w:rPr>
          <w:spacing w:val="-4"/>
          <w:sz w:val="28"/>
          <w:szCs w:val="28"/>
        </w:rPr>
        <w:t>В детском саду  ежемесячно проводится День семьи по парциальной образовательной программе «Семьеведение» Е.Ф. Купецковой.</w:t>
      </w:r>
    </w:p>
    <w:p w:rsidR="00EF24B5" w:rsidRDefault="00EF24B5" w:rsidP="00670A61">
      <w:pPr>
        <w:ind w:firstLine="708"/>
        <w:jc w:val="both"/>
        <w:rPr>
          <w:spacing w:val="-4"/>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28"/>
        <w:gridCol w:w="5750"/>
      </w:tblGrid>
      <w:tr w:rsidR="00EF24B5" w:rsidRPr="00EF24B5" w:rsidTr="00BE2723">
        <w:trPr>
          <w:trHeight w:val="254"/>
        </w:trPr>
        <w:tc>
          <w:tcPr>
            <w:tcW w:w="3828" w:type="dxa"/>
          </w:tcPr>
          <w:p w:rsidR="00EF24B5" w:rsidRPr="00EF24B5" w:rsidRDefault="00EF24B5" w:rsidP="00670A61">
            <w:pPr>
              <w:pStyle w:val="TableParagraph"/>
              <w:ind w:left="114" w:right="105"/>
              <w:jc w:val="center"/>
              <w:rPr>
                <w:b/>
              </w:rPr>
            </w:pPr>
            <w:r w:rsidRPr="00EF24B5">
              <w:rPr>
                <w:b/>
              </w:rPr>
              <w:t>Участие</w:t>
            </w:r>
            <w:r w:rsidRPr="00EF24B5">
              <w:rPr>
                <w:b/>
                <w:spacing w:val="-6"/>
              </w:rPr>
              <w:t xml:space="preserve"> </w:t>
            </w:r>
            <w:r w:rsidRPr="00EF24B5">
              <w:rPr>
                <w:b/>
              </w:rPr>
              <w:t>родителей</w:t>
            </w:r>
            <w:r w:rsidRPr="00EF24B5">
              <w:rPr>
                <w:b/>
                <w:spacing w:val="-3"/>
              </w:rPr>
              <w:t xml:space="preserve"> </w:t>
            </w:r>
            <w:r w:rsidRPr="00EF24B5">
              <w:rPr>
                <w:b/>
              </w:rPr>
              <w:t>в</w:t>
            </w:r>
            <w:r w:rsidRPr="00EF24B5">
              <w:rPr>
                <w:b/>
                <w:spacing w:val="-1"/>
              </w:rPr>
              <w:t xml:space="preserve"> </w:t>
            </w:r>
            <w:r w:rsidRPr="00EF24B5">
              <w:rPr>
                <w:b/>
              </w:rPr>
              <w:t>жизни</w:t>
            </w:r>
            <w:r w:rsidRPr="00EF24B5">
              <w:rPr>
                <w:b/>
                <w:spacing w:val="-1"/>
              </w:rPr>
              <w:t xml:space="preserve"> </w:t>
            </w:r>
            <w:r w:rsidRPr="00EF24B5">
              <w:rPr>
                <w:b/>
              </w:rPr>
              <w:t>ОО</w:t>
            </w:r>
          </w:p>
        </w:tc>
        <w:tc>
          <w:tcPr>
            <w:tcW w:w="5750" w:type="dxa"/>
          </w:tcPr>
          <w:p w:rsidR="00EF24B5" w:rsidRPr="00EF24B5" w:rsidRDefault="00EF24B5" w:rsidP="00670A61">
            <w:pPr>
              <w:pStyle w:val="TableParagraph"/>
              <w:ind w:left="1562"/>
              <w:rPr>
                <w:b/>
              </w:rPr>
            </w:pPr>
            <w:r w:rsidRPr="00EF24B5">
              <w:rPr>
                <w:b/>
              </w:rPr>
              <w:t>Формы</w:t>
            </w:r>
            <w:r w:rsidRPr="00EF24B5">
              <w:rPr>
                <w:b/>
                <w:spacing w:val="-3"/>
              </w:rPr>
              <w:t xml:space="preserve"> </w:t>
            </w:r>
            <w:r w:rsidRPr="00EF24B5">
              <w:rPr>
                <w:b/>
              </w:rPr>
              <w:t>участия</w:t>
            </w:r>
          </w:p>
        </w:tc>
      </w:tr>
      <w:tr w:rsidR="00EF24B5" w:rsidTr="00BE2723">
        <w:trPr>
          <w:trHeight w:val="758"/>
        </w:trPr>
        <w:tc>
          <w:tcPr>
            <w:tcW w:w="3828" w:type="dxa"/>
          </w:tcPr>
          <w:p w:rsidR="00EF24B5" w:rsidRPr="00EF24B5" w:rsidRDefault="00EF24B5" w:rsidP="00670A61">
            <w:pPr>
              <w:pStyle w:val="TableParagraph"/>
              <w:rPr>
                <w:sz w:val="21"/>
              </w:rPr>
            </w:pPr>
          </w:p>
          <w:p w:rsidR="00EF24B5" w:rsidRDefault="00EF24B5" w:rsidP="00670A61">
            <w:pPr>
              <w:pStyle w:val="TableParagraph"/>
              <w:ind w:left="114" w:right="105"/>
              <w:jc w:val="center"/>
            </w:pPr>
            <w:r>
              <w:t>В</w:t>
            </w:r>
            <w:r w:rsidRPr="00EF24B5">
              <w:rPr>
                <w:spacing w:val="-12"/>
              </w:rPr>
              <w:t xml:space="preserve"> </w:t>
            </w:r>
            <w:r>
              <w:t>проведении</w:t>
            </w:r>
            <w:r w:rsidRPr="00EF24B5">
              <w:rPr>
                <w:spacing w:val="-12"/>
              </w:rPr>
              <w:t xml:space="preserve"> </w:t>
            </w:r>
            <w:r>
              <w:t>мониторинговых исследований</w:t>
            </w:r>
          </w:p>
        </w:tc>
        <w:tc>
          <w:tcPr>
            <w:tcW w:w="5750" w:type="dxa"/>
          </w:tcPr>
          <w:p w:rsidR="00EF24B5" w:rsidRDefault="00EF24B5" w:rsidP="00670A61">
            <w:pPr>
              <w:pStyle w:val="TableParagraph"/>
              <w:ind w:left="1218" w:firstLine="413"/>
            </w:pPr>
            <w:r>
              <w:t>Анкетирование</w:t>
            </w:r>
            <w:r w:rsidRPr="00EF24B5">
              <w:rPr>
                <w:spacing w:val="1"/>
              </w:rPr>
              <w:t xml:space="preserve"> </w:t>
            </w:r>
            <w:r w:rsidRPr="00EF24B5">
              <w:rPr>
                <w:spacing w:val="-1"/>
              </w:rPr>
              <w:t>Социологический</w:t>
            </w:r>
            <w:r w:rsidRPr="00EF24B5">
              <w:rPr>
                <w:spacing w:val="-2"/>
              </w:rPr>
              <w:t xml:space="preserve"> </w:t>
            </w:r>
            <w:r>
              <w:t>опрос</w:t>
            </w:r>
          </w:p>
          <w:p w:rsidR="00EF24B5" w:rsidRDefault="00EF24B5" w:rsidP="00670A61">
            <w:pPr>
              <w:pStyle w:val="TableParagraph"/>
              <w:ind w:left="1319"/>
            </w:pPr>
            <w:r>
              <w:t>«Родительская</w:t>
            </w:r>
            <w:r w:rsidRPr="00EF24B5">
              <w:rPr>
                <w:spacing w:val="-9"/>
              </w:rPr>
              <w:t xml:space="preserve"> </w:t>
            </w:r>
            <w:r>
              <w:t>почта»</w:t>
            </w:r>
          </w:p>
        </w:tc>
      </w:tr>
      <w:tr w:rsidR="00EF24B5" w:rsidTr="00BE2723">
        <w:trPr>
          <w:trHeight w:val="1599"/>
        </w:trPr>
        <w:tc>
          <w:tcPr>
            <w:tcW w:w="3828" w:type="dxa"/>
          </w:tcPr>
          <w:p w:rsidR="00EF24B5" w:rsidRPr="00EF24B5" w:rsidRDefault="00EF24B5" w:rsidP="00670A61">
            <w:pPr>
              <w:pStyle w:val="TableParagraph"/>
              <w:rPr>
                <w:sz w:val="24"/>
              </w:rPr>
            </w:pPr>
          </w:p>
          <w:p w:rsidR="00EF24B5" w:rsidRPr="00EF24B5" w:rsidRDefault="00EF24B5" w:rsidP="00670A61">
            <w:pPr>
              <w:pStyle w:val="TableParagraph"/>
              <w:rPr>
                <w:sz w:val="24"/>
              </w:rPr>
            </w:pPr>
          </w:p>
          <w:p w:rsidR="00EF24B5" w:rsidRDefault="00EF24B5" w:rsidP="00670A61">
            <w:pPr>
              <w:pStyle w:val="TableParagraph"/>
              <w:ind w:left="112" w:right="105"/>
              <w:jc w:val="center"/>
            </w:pPr>
            <w:r>
              <w:t>В</w:t>
            </w:r>
            <w:r w:rsidRPr="00EF24B5">
              <w:rPr>
                <w:spacing w:val="-6"/>
              </w:rPr>
              <w:t xml:space="preserve"> </w:t>
            </w:r>
            <w:r>
              <w:t>создании</w:t>
            </w:r>
            <w:r w:rsidRPr="00EF24B5">
              <w:rPr>
                <w:spacing w:val="-1"/>
              </w:rPr>
              <w:t xml:space="preserve"> </w:t>
            </w:r>
            <w:r>
              <w:t>условий</w:t>
            </w:r>
          </w:p>
        </w:tc>
        <w:tc>
          <w:tcPr>
            <w:tcW w:w="5750" w:type="dxa"/>
          </w:tcPr>
          <w:p w:rsidR="00EF24B5" w:rsidRDefault="00EF24B5" w:rsidP="00670A61">
            <w:pPr>
              <w:pStyle w:val="TableParagraph"/>
              <w:ind w:left="134" w:right="123"/>
              <w:jc w:val="center"/>
            </w:pPr>
            <w:r>
              <w:t>участие в субботниках по благоустройству</w:t>
            </w:r>
            <w:r w:rsidRPr="00EF24B5">
              <w:rPr>
                <w:spacing w:val="-52"/>
              </w:rPr>
              <w:t xml:space="preserve"> </w:t>
            </w:r>
            <w:r>
              <w:t>территории;</w:t>
            </w:r>
          </w:p>
          <w:p w:rsidR="00EF24B5" w:rsidRDefault="00EF24B5" w:rsidP="00670A61">
            <w:pPr>
              <w:pStyle w:val="TableParagraph"/>
              <w:ind w:left="132" w:right="124"/>
              <w:jc w:val="center"/>
            </w:pPr>
            <w:r>
              <w:t>помощь в создании предметно-развивающей</w:t>
            </w:r>
            <w:r w:rsidRPr="00EF24B5">
              <w:rPr>
                <w:spacing w:val="-52"/>
              </w:rPr>
              <w:t xml:space="preserve"> </w:t>
            </w:r>
            <w:r>
              <w:t>среды;</w:t>
            </w:r>
          </w:p>
          <w:p w:rsidR="00EF24B5" w:rsidRDefault="00EF24B5" w:rsidP="00670A61">
            <w:pPr>
              <w:pStyle w:val="TableParagraph"/>
              <w:ind w:left="133" w:right="124"/>
              <w:jc w:val="center"/>
            </w:pPr>
            <w:r>
              <w:t>оказание</w:t>
            </w:r>
            <w:r w:rsidRPr="00EF24B5">
              <w:rPr>
                <w:spacing w:val="-6"/>
              </w:rPr>
              <w:t xml:space="preserve"> </w:t>
            </w:r>
            <w:r>
              <w:t>помощи</w:t>
            </w:r>
            <w:r w:rsidRPr="00EF24B5">
              <w:rPr>
                <w:spacing w:val="-3"/>
              </w:rPr>
              <w:t xml:space="preserve"> </w:t>
            </w:r>
            <w:r>
              <w:t>в</w:t>
            </w:r>
            <w:r w:rsidRPr="00EF24B5">
              <w:rPr>
                <w:spacing w:val="-5"/>
              </w:rPr>
              <w:t xml:space="preserve"> </w:t>
            </w:r>
            <w:r>
              <w:t>ремонтных</w:t>
            </w:r>
            <w:r w:rsidRPr="00EF24B5">
              <w:rPr>
                <w:spacing w:val="-1"/>
              </w:rPr>
              <w:t xml:space="preserve"> </w:t>
            </w:r>
            <w:r>
              <w:t>работах</w:t>
            </w:r>
          </w:p>
          <w:p w:rsidR="00EF24B5" w:rsidRDefault="00EF24B5" w:rsidP="00670A61">
            <w:pPr>
              <w:pStyle w:val="TableParagraph"/>
              <w:ind w:left="134" w:right="124"/>
              <w:jc w:val="center"/>
            </w:pPr>
            <w:r>
              <w:t>участие в работе совета родителей,</w:t>
            </w:r>
            <w:r w:rsidRPr="00EF24B5">
              <w:rPr>
                <w:spacing w:val="-52"/>
              </w:rPr>
              <w:t xml:space="preserve"> </w:t>
            </w:r>
            <w:r>
              <w:t>педагогических советах</w:t>
            </w:r>
          </w:p>
        </w:tc>
      </w:tr>
      <w:tr w:rsidR="00EF24B5" w:rsidTr="00BE2723">
        <w:trPr>
          <w:trHeight w:val="2787"/>
        </w:trPr>
        <w:tc>
          <w:tcPr>
            <w:tcW w:w="3828" w:type="dxa"/>
          </w:tcPr>
          <w:p w:rsidR="00EF24B5" w:rsidRPr="00EF24B5" w:rsidRDefault="00EF24B5" w:rsidP="00670A61">
            <w:pPr>
              <w:pStyle w:val="TableParagraph"/>
              <w:rPr>
                <w:sz w:val="24"/>
              </w:rPr>
            </w:pPr>
          </w:p>
          <w:p w:rsidR="00EF24B5" w:rsidRPr="00EF24B5" w:rsidRDefault="00EF24B5" w:rsidP="00670A61">
            <w:pPr>
              <w:pStyle w:val="TableParagraph"/>
              <w:rPr>
                <w:sz w:val="24"/>
              </w:rPr>
            </w:pPr>
          </w:p>
          <w:p w:rsidR="00EF24B5" w:rsidRPr="00EF24B5" w:rsidRDefault="00EF24B5" w:rsidP="00670A61">
            <w:pPr>
              <w:pStyle w:val="TableParagraph"/>
              <w:rPr>
                <w:sz w:val="24"/>
              </w:rPr>
            </w:pPr>
          </w:p>
          <w:p w:rsidR="00EF24B5" w:rsidRPr="00EF24B5" w:rsidRDefault="00EF24B5" w:rsidP="00670A61">
            <w:pPr>
              <w:pStyle w:val="TableParagraph"/>
              <w:rPr>
                <w:sz w:val="26"/>
              </w:rPr>
            </w:pPr>
          </w:p>
          <w:p w:rsidR="00EF24B5" w:rsidRDefault="00EF24B5" w:rsidP="00670A61">
            <w:pPr>
              <w:pStyle w:val="TableParagraph"/>
              <w:ind w:left="115" w:right="105"/>
              <w:jc w:val="center"/>
            </w:pPr>
            <w:r>
              <w:t>В просветительской деятельности, направленной</w:t>
            </w:r>
            <w:r w:rsidRPr="00EF24B5">
              <w:rPr>
                <w:spacing w:val="-52"/>
              </w:rPr>
              <w:t xml:space="preserve"> </w:t>
            </w:r>
            <w:r>
              <w:t>на повышение педагогической культуры,</w:t>
            </w:r>
            <w:r w:rsidRPr="00EF24B5">
              <w:rPr>
                <w:spacing w:val="1"/>
              </w:rPr>
              <w:t xml:space="preserve"> </w:t>
            </w:r>
            <w:r>
              <w:t>расширение информационного</w:t>
            </w:r>
            <w:r w:rsidRPr="00EF24B5">
              <w:rPr>
                <w:spacing w:val="-6"/>
              </w:rPr>
              <w:t xml:space="preserve"> </w:t>
            </w:r>
            <w:r>
              <w:t>поля</w:t>
            </w:r>
            <w:r w:rsidRPr="00EF24B5">
              <w:rPr>
                <w:spacing w:val="-5"/>
              </w:rPr>
              <w:t xml:space="preserve"> </w:t>
            </w:r>
            <w:r>
              <w:t>родителей</w:t>
            </w:r>
          </w:p>
        </w:tc>
        <w:tc>
          <w:tcPr>
            <w:tcW w:w="5750" w:type="dxa"/>
          </w:tcPr>
          <w:p w:rsidR="00EF24B5" w:rsidRDefault="00EF24B5" w:rsidP="00670A61">
            <w:pPr>
              <w:pStyle w:val="TableParagraph"/>
              <w:ind w:left="1242" w:right="1233"/>
              <w:jc w:val="center"/>
            </w:pPr>
            <w:r>
              <w:t>наглядная</w:t>
            </w:r>
            <w:r w:rsidRPr="00EF24B5">
              <w:rPr>
                <w:spacing w:val="-12"/>
              </w:rPr>
              <w:t xml:space="preserve"> </w:t>
            </w:r>
            <w:r>
              <w:t>информация:</w:t>
            </w:r>
            <w:r w:rsidRPr="00EF24B5">
              <w:rPr>
                <w:spacing w:val="-52"/>
              </w:rPr>
              <w:t xml:space="preserve"> </w:t>
            </w:r>
            <w:r>
              <w:t>стенды,</w:t>
            </w:r>
          </w:p>
          <w:p w:rsidR="00EF24B5" w:rsidRDefault="00EF24B5" w:rsidP="00670A61">
            <w:pPr>
              <w:pStyle w:val="TableParagraph"/>
              <w:ind w:left="132" w:right="124"/>
              <w:jc w:val="center"/>
            </w:pPr>
            <w:r>
              <w:t>папки-передвижки,</w:t>
            </w:r>
          </w:p>
          <w:p w:rsidR="00EF24B5" w:rsidRDefault="00EF24B5" w:rsidP="00670A61">
            <w:pPr>
              <w:pStyle w:val="TableParagraph"/>
              <w:ind w:left="134" w:right="124"/>
              <w:jc w:val="center"/>
            </w:pPr>
            <w:r>
              <w:t>семейные</w:t>
            </w:r>
            <w:r w:rsidRPr="00EF24B5">
              <w:rPr>
                <w:spacing w:val="-9"/>
              </w:rPr>
              <w:t xml:space="preserve"> </w:t>
            </w:r>
            <w:r>
              <w:t>и</w:t>
            </w:r>
            <w:r w:rsidRPr="00EF24B5">
              <w:rPr>
                <w:spacing w:val="-8"/>
              </w:rPr>
              <w:t xml:space="preserve"> </w:t>
            </w:r>
            <w:r>
              <w:t>групповые</w:t>
            </w:r>
            <w:r w:rsidRPr="00EF24B5">
              <w:rPr>
                <w:spacing w:val="-4"/>
              </w:rPr>
              <w:t xml:space="preserve"> </w:t>
            </w:r>
            <w:r>
              <w:t>фотоальбомы,</w:t>
            </w:r>
            <w:r w:rsidRPr="00EF24B5">
              <w:rPr>
                <w:spacing w:val="-52"/>
              </w:rPr>
              <w:t xml:space="preserve"> </w:t>
            </w:r>
            <w:r>
              <w:t>фоторепортажи</w:t>
            </w:r>
            <w:r w:rsidRPr="00EF24B5">
              <w:rPr>
                <w:spacing w:val="-4"/>
              </w:rPr>
              <w:t xml:space="preserve"> </w:t>
            </w:r>
            <w:r>
              <w:t>«Из</w:t>
            </w:r>
            <w:r w:rsidRPr="00EF24B5">
              <w:rPr>
                <w:spacing w:val="-6"/>
              </w:rPr>
              <w:t xml:space="preserve"> </w:t>
            </w:r>
            <w:r>
              <w:t>жизни</w:t>
            </w:r>
            <w:r w:rsidRPr="00EF24B5">
              <w:rPr>
                <w:spacing w:val="-8"/>
              </w:rPr>
              <w:t xml:space="preserve"> </w:t>
            </w:r>
            <w:r>
              <w:t>группы»,</w:t>
            </w:r>
          </w:p>
          <w:p w:rsidR="00EF24B5" w:rsidRDefault="00EF24B5" w:rsidP="00670A61">
            <w:pPr>
              <w:pStyle w:val="TableParagraph"/>
              <w:ind w:left="1238" w:right="1233"/>
              <w:jc w:val="center"/>
            </w:pPr>
            <w:r w:rsidRPr="00EF24B5">
              <w:rPr>
                <w:spacing w:val="-1"/>
              </w:rPr>
              <w:t>«Мы благодарим»;</w:t>
            </w:r>
            <w:r w:rsidRPr="00EF24B5">
              <w:rPr>
                <w:spacing w:val="-52"/>
              </w:rPr>
              <w:t xml:space="preserve"> </w:t>
            </w:r>
            <w:r>
              <w:t>памятки;</w:t>
            </w:r>
          </w:p>
          <w:p w:rsidR="00EF24B5" w:rsidRDefault="00EF24B5" w:rsidP="00670A61">
            <w:pPr>
              <w:pStyle w:val="TableParagraph"/>
              <w:ind w:left="134" w:right="119"/>
              <w:jc w:val="center"/>
            </w:pPr>
            <w:r>
              <w:t>консультации,</w:t>
            </w:r>
            <w:r w:rsidRPr="00EF24B5">
              <w:rPr>
                <w:spacing w:val="-9"/>
              </w:rPr>
              <w:t xml:space="preserve"> </w:t>
            </w:r>
            <w:r>
              <w:t>семинары,</w:t>
            </w:r>
            <w:r w:rsidRPr="00EF24B5">
              <w:rPr>
                <w:spacing w:val="-10"/>
              </w:rPr>
              <w:t xml:space="preserve"> </w:t>
            </w:r>
            <w:r>
              <w:t>семинары-</w:t>
            </w:r>
            <w:r w:rsidRPr="00EF24B5">
              <w:rPr>
                <w:spacing w:val="-52"/>
              </w:rPr>
              <w:t xml:space="preserve"> </w:t>
            </w:r>
            <w:r>
              <w:t>практикумы,</w:t>
            </w:r>
            <w:r w:rsidRPr="00EF24B5">
              <w:rPr>
                <w:spacing w:val="-3"/>
              </w:rPr>
              <w:t xml:space="preserve"> </w:t>
            </w:r>
            <w:r>
              <w:t>конференции;</w:t>
            </w:r>
          </w:p>
          <w:p w:rsidR="00EF24B5" w:rsidRDefault="00EF24B5" w:rsidP="00670A61">
            <w:pPr>
              <w:pStyle w:val="TableParagraph"/>
              <w:ind w:left="134" w:right="122"/>
              <w:jc w:val="center"/>
            </w:pPr>
            <w:r>
              <w:t>распространение опыта семейного воспитания;</w:t>
            </w:r>
            <w:r w:rsidRPr="00EF24B5">
              <w:rPr>
                <w:spacing w:val="-52"/>
              </w:rPr>
              <w:t xml:space="preserve"> </w:t>
            </w:r>
            <w:r>
              <w:t>родительские</w:t>
            </w:r>
            <w:r w:rsidRPr="00EF24B5">
              <w:rPr>
                <w:spacing w:val="-6"/>
              </w:rPr>
              <w:t xml:space="preserve"> </w:t>
            </w:r>
            <w:r>
              <w:t>собрания;</w:t>
            </w:r>
          </w:p>
          <w:p w:rsidR="00EF24B5" w:rsidRDefault="00EF24B5" w:rsidP="00670A61">
            <w:pPr>
              <w:pStyle w:val="TableParagraph"/>
              <w:ind w:left="133" w:right="124"/>
              <w:jc w:val="center"/>
            </w:pPr>
            <w:r>
              <w:t>обновление</w:t>
            </w:r>
            <w:r w:rsidRPr="00EF24B5">
              <w:rPr>
                <w:spacing w:val="-6"/>
              </w:rPr>
              <w:t xml:space="preserve"> </w:t>
            </w:r>
            <w:r>
              <w:t>информации</w:t>
            </w:r>
            <w:r w:rsidRPr="00EF24B5">
              <w:rPr>
                <w:spacing w:val="-7"/>
              </w:rPr>
              <w:t xml:space="preserve"> </w:t>
            </w:r>
            <w:r>
              <w:t>на</w:t>
            </w:r>
            <w:r w:rsidRPr="00EF24B5">
              <w:rPr>
                <w:spacing w:val="-3"/>
              </w:rPr>
              <w:t xml:space="preserve"> </w:t>
            </w:r>
            <w:r>
              <w:t>сайте</w:t>
            </w:r>
            <w:r w:rsidRPr="00EF24B5">
              <w:rPr>
                <w:spacing w:val="-5"/>
              </w:rPr>
              <w:t xml:space="preserve"> </w:t>
            </w:r>
            <w:r>
              <w:t>ДОО.</w:t>
            </w:r>
          </w:p>
        </w:tc>
      </w:tr>
      <w:tr w:rsidR="00EF24B5" w:rsidTr="00BE2723">
        <w:trPr>
          <w:trHeight w:val="3035"/>
        </w:trPr>
        <w:tc>
          <w:tcPr>
            <w:tcW w:w="3828" w:type="dxa"/>
          </w:tcPr>
          <w:p w:rsidR="00EF24B5" w:rsidRPr="00EF24B5" w:rsidRDefault="00EF24B5" w:rsidP="00670A61">
            <w:pPr>
              <w:pStyle w:val="TableParagraph"/>
              <w:rPr>
                <w:sz w:val="24"/>
              </w:rPr>
            </w:pPr>
          </w:p>
          <w:p w:rsidR="00EF24B5" w:rsidRPr="00EF24B5" w:rsidRDefault="00EF24B5" w:rsidP="00670A61">
            <w:pPr>
              <w:pStyle w:val="TableParagraph"/>
              <w:rPr>
                <w:sz w:val="24"/>
              </w:rPr>
            </w:pPr>
          </w:p>
          <w:p w:rsidR="00EF24B5" w:rsidRPr="00EF24B5" w:rsidRDefault="00EF24B5" w:rsidP="00670A61">
            <w:pPr>
              <w:pStyle w:val="TableParagraph"/>
              <w:rPr>
                <w:sz w:val="28"/>
              </w:rPr>
            </w:pPr>
          </w:p>
          <w:p w:rsidR="00EF24B5" w:rsidRDefault="00EF24B5" w:rsidP="00670A61">
            <w:pPr>
              <w:pStyle w:val="TableParagraph"/>
              <w:ind w:left="107" w:right="99" w:hanging="1"/>
              <w:jc w:val="center"/>
            </w:pPr>
            <w:r>
              <w:t>В воспитательно-образовательном процессе ОО,</w:t>
            </w:r>
            <w:r w:rsidRPr="00EF24B5">
              <w:rPr>
                <w:spacing w:val="1"/>
              </w:rPr>
              <w:t xml:space="preserve"> </w:t>
            </w:r>
            <w:r>
              <w:t>направленном на установление сотрудничества и</w:t>
            </w:r>
            <w:r w:rsidRPr="00EF24B5">
              <w:rPr>
                <w:spacing w:val="-52"/>
              </w:rPr>
              <w:t xml:space="preserve"> </w:t>
            </w:r>
            <w:r>
              <w:t>партнерских отношений с целью вовлечения</w:t>
            </w:r>
            <w:r w:rsidRPr="00EF24B5">
              <w:rPr>
                <w:spacing w:val="1"/>
              </w:rPr>
              <w:t xml:space="preserve"> </w:t>
            </w:r>
            <w:r>
              <w:t>родителей в</w:t>
            </w:r>
            <w:r w:rsidRPr="00EF24B5">
              <w:rPr>
                <w:spacing w:val="-4"/>
              </w:rPr>
              <w:t xml:space="preserve"> </w:t>
            </w:r>
            <w:r>
              <w:t>единое</w:t>
            </w:r>
            <w:r w:rsidRPr="00EF24B5">
              <w:rPr>
                <w:spacing w:val="1"/>
              </w:rPr>
              <w:t xml:space="preserve"> </w:t>
            </w:r>
            <w:r>
              <w:t>образовательное</w:t>
            </w:r>
          </w:p>
          <w:p w:rsidR="00EF24B5" w:rsidRDefault="00EF24B5" w:rsidP="00670A61">
            <w:pPr>
              <w:pStyle w:val="TableParagraph"/>
              <w:ind w:left="115" w:right="104"/>
              <w:jc w:val="center"/>
            </w:pPr>
            <w:r>
              <w:t>пространство</w:t>
            </w:r>
          </w:p>
        </w:tc>
        <w:tc>
          <w:tcPr>
            <w:tcW w:w="5750" w:type="dxa"/>
          </w:tcPr>
          <w:p w:rsidR="00EF24B5" w:rsidRDefault="00EF24B5" w:rsidP="00670A61">
            <w:pPr>
              <w:pStyle w:val="TableParagraph"/>
              <w:ind w:left="133" w:right="124"/>
              <w:jc w:val="center"/>
            </w:pPr>
            <w:r>
              <w:t>Дни</w:t>
            </w:r>
            <w:r w:rsidRPr="00EF24B5">
              <w:rPr>
                <w:spacing w:val="-3"/>
              </w:rPr>
              <w:t xml:space="preserve"> </w:t>
            </w:r>
            <w:r>
              <w:t>открытых</w:t>
            </w:r>
            <w:r w:rsidRPr="00EF24B5">
              <w:rPr>
                <w:spacing w:val="-1"/>
              </w:rPr>
              <w:t xml:space="preserve"> </w:t>
            </w:r>
            <w:r>
              <w:t>дверей.</w:t>
            </w:r>
          </w:p>
          <w:p w:rsidR="00EF24B5" w:rsidRDefault="00EF24B5" w:rsidP="00670A61">
            <w:pPr>
              <w:pStyle w:val="TableParagraph"/>
              <w:ind w:left="133" w:right="124"/>
              <w:jc w:val="center"/>
            </w:pPr>
            <w:r>
              <w:t>Дни</w:t>
            </w:r>
            <w:r w:rsidRPr="00EF24B5">
              <w:rPr>
                <w:spacing w:val="-1"/>
              </w:rPr>
              <w:t xml:space="preserve"> </w:t>
            </w:r>
            <w:r>
              <w:t>здоровья.</w:t>
            </w:r>
          </w:p>
          <w:p w:rsidR="00EF24B5" w:rsidRDefault="00EF24B5" w:rsidP="00670A61">
            <w:pPr>
              <w:pStyle w:val="TableParagraph"/>
              <w:ind w:left="133" w:right="124"/>
              <w:jc w:val="center"/>
            </w:pPr>
            <w:r>
              <w:t>Совместные</w:t>
            </w:r>
            <w:r w:rsidRPr="00EF24B5">
              <w:rPr>
                <w:spacing w:val="-7"/>
              </w:rPr>
              <w:t xml:space="preserve"> </w:t>
            </w:r>
            <w:r>
              <w:t>праздники,</w:t>
            </w:r>
            <w:r w:rsidRPr="00EF24B5">
              <w:rPr>
                <w:spacing w:val="-7"/>
              </w:rPr>
              <w:t xml:space="preserve"> </w:t>
            </w:r>
            <w:r>
              <w:t>развлечения.</w:t>
            </w:r>
          </w:p>
          <w:p w:rsidR="00EF24B5" w:rsidRDefault="00EF24B5" w:rsidP="00670A61">
            <w:pPr>
              <w:pStyle w:val="TableParagraph"/>
              <w:ind w:left="132" w:right="124"/>
              <w:jc w:val="center"/>
            </w:pPr>
            <w:r>
              <w:t>«Мамины</w:t>
            </w:r>
            <w:r w:rsidRPr="00EF24B5">
              <w:rPr>
                <w:spacing w:val="-5"/>
              </w:rPr>
              <w:t xml:space="preserve"> </w:t>
            </w:r>
            <w:r>
              <w:t>уроки»</w:t>
            </w:r>
          </w:p>
          <w:p w:rsidR="00EF24B5" w:rsidRDefault="00EF24B5" w:rsidP="00670A61">
            <w:pPr>
              <w:pStyle w:val="TableParagraph"/>
              <w:ind w:left="839" w:right="828"/>
              <w:jc w:val="center"/>
            </w:pPr>
            <w:r>
              <w:t>Встречи</w:t>
            </w:r>
            <w:r w:rsidRPr="00EF24B5">
              <w:rPr>
                <w:spacing w:val="-4"/>
              </w:rPr>
              <w:t xml:space="preserve"> </w:t>
            </w:r>
            <w:r>
              <w:t>с</w:t>
            </w:r>
            <w:r w:rsidRPr="00EF24B5">
              <w:rPr>
                <w:spacing w:val="-3"/>
              </w:rPr>
              <w:t xml:space="preserve"> </w:t>
            </w:r>
            <w:r>
              <w:t>интересными</w:t>
            </w:r>
            <w:r w:rsidRPr="00EF24B5">
              <w:rPr>
                <w:spacing w:val="-4"/>
              </w:rPr>
              <w:t xml:space="preserve"> </w:t>
            </w:r>
            <w:r>
              <w:t>людьми</w:t>
            </w:r>
            <w:r w:rsidRPr="00EF24B5">
              <w:rPr>
                <w:spacing w:val="-52"/>
              </w:rPr>
              <w:t xml:space="preserve"> </w:t>
            </w:r>
            <w:r>
              <w:t>Творческие</w:t>
            </w:r>
            <w:r w:rsidRPr="00EF24B5">
              <w:rPr>
                <w:spacing w:val="-5"/>
              </w:rPr>
              <w:t xml:space="preserve"> </w:t>
            </w:r>
            <w:r>
              <w:t>мастерские.</w:t>
            </w:r>
          </w:p>
          <w:p w:rsidR="00EF24B5" w:rsidRDefault="00EF24B5" w:rsidP="00670A61">
            <w:pPr>
              <w:pStyle w:val="TableParagraph"/>
              <w:ind w:left="130" w:right="124"/>
              <w:jc w:val="center"/>
            </w:pPr>
            <w:r>
              <w:t>Открытые</w:t>
            </w:r>
            <w:r w:rsidRPr="00EF24B5">
              <w:rPr>
                <w:spacing w:val="-9"/>
              </w:rPr>
              <w:t xml:space="preserve"> </w:t>
            </w:r>
            <w:r>
              <w:t>занятия-всеобучи.</w:t>
            </w:r>
          </w:p>
          <w:p w:rsidR="00EF24B5" w:rsidRDefault="00EF24B5" w:rsidP="00670A61">
            <w:pPr>
              <w:pStyle w:val="TableParagraph"/>
              <w:ind w:left="134" w:right="124"/>
              <w:jc w:val="center"/>
            </w:pPr>
            <w:r>
              <w:t>Участие</w:t>
            </w:r>
            <w:r w:rsidRPr="00EF24B5">
              <w:rPr>
                <w:spacing w:val="-6"/>
              </w:rPr>
              <w:t xml:space="preserve"> </w:t>
            </w:r>
            <w:r>
              <w:t>в</w:t>
            </w:r>
            <w:r w:rsidRPr="00EF24B5">
              <w:rPr>
                <w:spacing w:val="-5"/>
              </w:rPr>
              <w:t xml:space="preserve"> </w:t>
            </w:r>
            <w:r>
              <w:t>творческих</w:t>
            </w:r>
            <w:r w:rsidRPr="00EF24B5">
              <w:rPr>
                <w:spacing w:val="-3"/>
              </w:rPr>
              <w:t xml:space="preserve"> </w:t>
            </w:r>
            <w:r>
              <w:t>выставках, смотрах-</w:t>
            </w:r>
            <w:r w:rsidRPr="00EF24B5">
              <w:rPr>
                <w:spacing w:val="-52"/>
              </w:rPr>
              <w:t xml:space="preserve"> </w:t>
            </w:r>
            <w:r>
              <w:t>конкурсах</w:t>
            </w:r>
          </w:p>
          <w:p w:rsidR="00EF24B5" w:rsidRDefault="00EF24B5" w:rsidP="00670A61">
            <w:pPr>
              <w:pStyle w:val="TableParagraph"/>
              <w:ind w:left="134" w:right="124"/>
              <w:jc w:val="center"/>
            </w:pPr>
            <w:r>
              <w:t>Мероприятия</w:t>
            </w:r>
            <w:r w:rsidRPr="00EF24B5">
              <w:rPr>
                <w:spacing w:val="-6"/>
              </w:rPr>
              <w:t xml:space="preserve"> </w:t>
            </w:r>
            <w:r>
              <w:t>с</w:t>
            </w:r>
            <w:r w:rsidRPr="00EF24B5">
              <w:rPr>
                <w:spacing w:val="-7"/>
              </w:rPr>
              <w:t xml:space="preserve"> </w:t>
            </w:r>
            <w:r>
              <w:t>родителями</w:t>
            </w:r>
            <w:r w:rsidRPr="00EF24B5">
              <w:rPr>
                <w:spacing w:val="-6"/>
              </w:rPr>
              <w:t xml:space="preserve"> </w:t>
            </w:r>
            <w:r>
              <w:t>в</w:t>
            </w:r>
            <w:r w:rsidRPr="00EF24B5">
              <w:rPr>
                <w:spacing w:val="-6"/>
              </w:rPr>
              <w:t xml:space="preserve"> </w:t>
            </w:r>
            <w:r>
              <w:t>рамках проектной</w:t>
            </w:r>
            <w:r w:rsidRPr="00EF24B5">
              <w:rPr>
                <w:spacing w:val="-52"/>
              </w:rPr>
              <w:t xml:space="preserve"> </w:t>
            </w:r>
            <w:r>
              <w:t>деятельности</w:t>
            </w:r>
          </w:p>
          <w:p w:rsidR="00EF24B5" w:rsidRDefault="00EF24B5" w:rsidP="00670A61">
            <w:pPr>
              <w:pStyle w:val="TableParagraph"/>
              <w:ind w:left="131" w:right="124"/>
              <w:jc w:val="center"/>
            </w:pPr>
            <w:r>
              <w:t>Жюри</w:t>
            </w:r>
            <w:r w:rsidRPr="00EF24B5">
              <w:rPr>
                <w:spacing w:val="-7"/>
              </w:rPr>
              <w:t xml:space="preserve"> </w:t>
            </w:r>
            <w:r>
              <w:t>конкурсов,</w:t>
            </w:r>
            <w:r w:rsidRPr="00EF24B5">
              <w:rPr>
                <w:spacing w:val="-4"/>
              </w:rPr>
              <w:t xml:space="preserve"> </w:t>
            </w:r>
            <w:r>
              <w:t>смотров-конкурсов</w:t>
            </w:r>
          </w:p>
        </w:tc>
      </w:tr>
    </w:tbl>
    <w:p w:rsidR="00AA41F0" w:rsidRPr="002513E1" w:rsidRDefault="00AA41F0" w:rsidP="00670A61">
      <w:pPr>
        <w:jc w:val="both"/>
        <w:rPr>
          <w:spacing w:val="-4"/>
          <w:sz w:val="28"/>
          <w:szCs w:val="28"/>
        </w:rPr>
      </w:pPr>
    </w:p>
    <w:p w:rsidR="00F952E1" w:rsidRDefault="00DA60BF" w:rsidP="00670A61">
      <w:pPr>
        <w:jc w:val="both"/>
        <w:rPr>
          <w:spacing w:val="-4"/>
          <w:sz w:val="28"/>
          <w:szCs w:val="28"/>
        </w:rPr>
      </w:pPr>
      <w:r>
        <w:rPr>
          <w:spacing w:val="-4"/>
          <w:sz w:val="28"/>
          <w:szCs w:val="28"/>
        </w:rPr>
        <w:t>Заведующий</w:t>
      </w:r>
      <w:r w:rsidR="00AA41F0" w:rsidRPr="002513E1">
        <w:rPr>
          <w:spacing w:val="-4"/>
          <w:sz w:val="28"/>
          <w:szCs w:val="28"/>
        </w:rPr>
        <w:t xml:space="preserve"> МБДОУ</w:t>
      </w:r>
      <w:r w:rsidR="008C3DC1" w:rsidRPr="002513E1">
        <w:rPr>
          <w:spacing w:val="-4"/>
          <w:sz w:val="28"/>
          <w:szCs w:val="28"/>
        </w:rPr>
        <w:t xml:space="preserve">                                                            </w:t>
      </w:r>
      <w:r w:rsidR="0092741A">
        <w:rPr>
          <w:spacing w:val="-4"/>
          <w:sz w:val="28"/>
          <w:szCs w:val="28"/>
        </w:rPr>
        <w:t>С.С.Юдина</w:t>
      </w:r>
      <w:r w:rsidR="008C3DC1" w:rsidRPr="002513E1">
        <w:rPr>
          <w:spacing w:val="-4"/>
          <w:sz w:val="28"/>
          <w:szCs w:val="28"/>
        </w:rPr>
        <w:t xml:space="preserve">  </w:t>
      </w:r>
      <w:r w:rsidR="00AA41F0" w:rsidRPr="002513E1">
        <w:rPr>
          <w:spacing w:val="-4"/>
          <w:sz w:val="28"/>
          <w:szCs w:val="28"/>
        </w:rPr>
        <w:t xml:space="preserve">  </w:t>
      </w:r>
    </w:p>
    <w:p w:rsidR="00AA41F0" w:rsidRPr="00706B57" w:rsidRDefault="00AA41F0" w:rsidP="00670A61">
      <w:pPr>
        <w:jc w:val="both"/>
        <w:rPr>
          <w:color w:val="000000"/>
          <w:sz w:val="28"/>
          <w:szCs w:val="28"/>
        </w:rPr>
      </w:pPr>
      <w:r w:rsidRPr="002513E1">
        <w:rPr>
          <w:sz w:val="28"/>
          <w:szCs w:val="28"/>
        </w:rPr>
        <w:t xml:space="preserve">В МБДОУ  работает </w:t>
      </w:r>
      <w:r w:rsidR="00167539">
        <w:rPr>
          <w:sz w:val="28"/>
          <w:szCs w:val="28"/>
        </w:rPr>
        <w:t xml:space="preserve"> сайт </w:t>
      </w:r>
      <w:r w:rsidR="008C3DC1" w:rsidRPr="00706B57">
        <w:rPr>
          <w:color w:val="000000"/>
          <w:sz w:val="28"/>
          <w:szCs w:val="28"/>
          <w:lang w:val="en-US"/>
        </w:rPr>
        <w:t>ds</w:t>
      </w:r>
      <w:r w:rsidR="0092741A">
        <w:rPr>
          <w:color w:val="000000"/>
          <w:sz w:val="28"/>
          <w:szCs w:val="28"/>
        </w:rPr>
        <w:t>71</w:t>
      </w:r>
      <w:r w:rsidR="008C3DC1" w:rsidRPr="00706B57">
        <w:rPr>
          <w:color w:val="000000"/>
          <w:sz w:val="28"/>
          <w:szCs w:val="28"/>
          <w:lang w:val="en-US"/>
        </w:rPr>
        <w:t>penza</w:t>
      </w:r>
      <w:r w:rsidR="00C84A6C" w:rsidRPr="00706B57">
        <w:rPr>
          <w:color w:val="000000"/>
          <w:sz w:val="28"/>
          <w:szCs w:val="28"/>
        </w:rPr>
        <w:t>.</w:t>
      </w:r>
      <w:r w:rsidR="00C84A6C" w:rsidRPr="00706B57">
        <w:rPr>
          <w:color w:val="000000"/>
          <w:sz w:val="28"/>
          <w:szCs w:val="28"/>
          <w:lang w:val="en-US"/>
        </w:rPr>
        <w:t>ru</w:t>
      </w:r>
    </w:p>
    <w:p w:rsidR="009C5772" w:rsidRDefault="00AA41F0" w:rsidP="00670A61">
      <w:pPr>
        <w:jc w:val="both"/>
        <w:rPr>
          <w:color w:val="000000"/>
          <w:sz w:val="28"/>
          <w:szCs w:val="28"/>
        </w:rPr>
      </w:pPr>
      <w:r w:rsidRPr="002513E1">
        <w:rPr>
          <w:sz w:val="28"/>
          <w:szCs w:val="28"/>
        </w:rPr>
        <w:t xml:space="preserve">Руководитель  ведёт приём родителей (законных представителей) по </w:t>
      </w:r>
      <w:r w:rsidR="00706B57">
        <w:rPr>
          <w:sz w:val="28"/>
          <w:szCs w:val="28"/>
        </w:rPr>
        <w:t xml:space="preserve">средам </w:t>
      </w:r>
      <w:r w:rsidRPr="002513E1">
        <w:rPr>
          <w:color w:val="993300"/>
          <w:sz w:val="28"/>
          <w:szCs w:val="28"/>
        </w:rPr>
        <w:t xml:space="preserve"> </w:t>
      </w:r>
      <w:r w:rsidRPr="00706B57">
        <w:rPr>
          <w:color w:val="000000"/>
          <w:sz w:val="28"/>
          <w:szCs w:val="28"/>
        </w:rPr>
        <w:t>с</w:t>
      </w:r>
      <w:r w:rsidR="00706B57" w:rsidRPr="00706B57">
        <w:rPr>
          <w:color w:val="000000"/>
          <w:sz w:val="28"/>
          <w:szCs w:val="28"/>
        </w:rPr>
        <w:t xml:space="preserve"> 1</w:t>
      </w:r>
      <w:r w:rsidR="0092741A">
        <w:rPr>
          <w:color w:val="000000"/>
          <w:sz w:val="28"/>
          <w:szCs w:val="28"/>
        </w:rPr>
        <w:t>5</w:t>
      </w:r>
      <w:r w:rsidR="00706B57" w:rsidRPr="00706B57">
        <w:rPr>
          <w:color w:val="000000"/>
          <w:sz w:val="28"/>
          <w:szCs w:val="28"/>
        </w:rPr>
        <w:t xml:space="preserve">.00 </w:t>
      </w:r>
      <w:r w:rsidRPr="00706B57">
        <w:rPr>
          <w:color w:val="000000"/>
          <w:sz w:val="28"/>
          <w:szCs w:val="28"/>
        </w:rPr>
        <w:t>до</w:t>
      </w:r>
      <w:r w:rsidR="00706B57" w:rsidRPr="00706B57">
        <w:rPr>
          <w:color w:val="000000"/>
          <w:sz w:val="28"/>
          <w:szCs w:val="28"/>
        </w:rPr>
        <w:t xml:space="preserve"> 1</w:t>
      </w:r>
      <w:r w:rsidR="0092741A">
        <w:rPr>
          <w:color w:val="000000"/>
          <w:sz w:val="28"/>
          <w:szCs w:val="28"/>
        </w:rPr>
        <w:t>7</w:t>
      </w:r>
      <w:r w:rsidR="00706B57" w:rsidRPr="00706B57">
        <w:rPr>
          <w:color w:val="000000"/>
          <w:sz w:val="28"/>
          <w:szCs w:val="28"/>
        </w:rPr>
        <w:t>.00.</w:t>
      </w:r>
    </w:p>
    <w:p w:rsidR="00F952E1" w:rsidRDefault="00F952E1" w:rsidP="00670A61">
      <w:pPr>
        <w:jc w:val="both"/>
        <w:rPr>
          <w:color w:val="000000"/>
          <w:sz w:val="28"/>
          <w:szCs w:val="28"/>
        </w:rPr>
      </w:pPr>
    </w:p>
    <w:p w:rsidR="00F952E1" w:rsidRDefault="00F952E1" w:rsidP="00670A61">
      <w:pPr>
        <w:jc w:val="both"/>
        <w:rPr>
          <w:color w:val="000000"/>
          <w:sz w:val="28"/>
          <w:szCs w:val="28"/>
        </w:rPr>
      </w:pPr>
    </w:p>
    <w:p w:rsidR="00EF24B5" w:rsidRDefault="00EF24B5" w:rsidP="00670A61">
      <w:pPr>
        <w:jc w:val="both"/>
        <w:rPr>
          <w:color w:val="000000"/>
          <w:sz w:val="28"/>
          <w:szCs w:val="28"/>
        </w:rPr>
      </w:pPr>
    </w:p>
    <w:p w:rsidR="00EF24B5" w:rsidRDefault="00EF24B5" w:rsidP="00670A61">
      <w:pPr>
        <w:jc w:val="both"/>
        <w:rPr>
          <w:color w:val="000000"/>
          <w:sz w:val="28"/>
          <w:szCs w:val="28"/>
        </w:rPr>
      </w:pPr>
    </w:p>
    <w:p w:rsidR="00EF24B5" w:rsidRDefault="00EF24B5" w:rsidP="00670A61">
      <w:pPr>
        <w:jc w:val="both"/>
        <w:rPr>
          <w:color w:val="000000"/>
          <w:sz w:val="28"/>
          <w:szCs w:val="28"/>
        </w:rPr>
      </w:pPr>
    </w:p>
    <w:p w:rsidR="00EF24B5" w:rsidRDefault="00EF24B5" w:rsidP="00670A61">
      <w:pPr>
        <w:jc w:val="both"/>
        <w:rPr>
          <w:color w:val="000000"/>
          <w:sz w:val="28"/>
          <w:szCs w:val="28"/>
        </w:rPr>
      </w:pPr>
    </w:p>
    <w:p w:rsidR="00EF24B5" w:rsidRDefault="00EF24B5" w:rsidP="00670A61">
      <w:pPr>
        <w:jc w:val="both"/>
        <w:rPr>
          <w:color w:val="000000"/>
          <w:sz w:val="28"/>
          <w:szCs w:val="28"/>
        </w:rPr>
      </w:pPr>
    </w:p>
    <w:p w:rsidR="00EF24B5" w:rsidRDefault="00EF24B5" w:rsidP="00670A61">
      <w:pPr>
        <w:jc w:val="both"/>
        <w:rPr>
          <w:color w:val="000000"/>
          <w:sz w:val="28"/>
          <w:szCs w:val="28"/>
        </w:rPr>
      </w:pPr>
    </w:p>
    <w:p w:rsidR="00EF24B5" w:rsidRDefault="00EF24B5" w:rsidP="00670A61">
      <w:pPr>
        <w:jc w:val="both"/>
        <w:rPr>
          <w:color w:val="000000"/>
          <w:sz w:val="28"/>
          <w:szCs w:val="28"/>
        </w:rPr>
      </w:pPr>
    </w:p>
    <w:p w:rsidR="00F952E1" w:rsidRPr="00706B57" w:rsidRDefault="00F952E1" w:rsidP="00670A61">
      <w:pPr>
        <w:jc w:val="both"/>
        <w:rPr>
          <w:color w:val="000000"/>
          <w:sz w:val="28"/>
          <w:szCs w:val="28"/>
        </w:rPr>
      </w:pPr>
    </w:p>
    <w:p w:rsidR="0067794A" w:rsidRPr="002513E1" w:rsidRDefault="0067794A" w:rsidP="00670A61">
      <w:pPr>
        <w:jc w:val="both"/>
        <w:rPr>
          <w:color w:val="993300"/>
          <w:sz w:val="28"/>
          <w:szCs w:val="28"/>
        </w:rPr>
      </w:pPr>
    </w:p>
    <w:sectPr w:rsidR="0067794A" w:rsidRPr="002513E1" w:rsidSect="00670A61">
      <w:footerReference w:type="even" r:id="rId9"/>
      <w:footerReference w:type="default" r:id="rId10"/>
      <w:pgSz w:w="11906" w:h="16838"/>
      <w:pgMar w:top="709" w:right="849" w:bottom="85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4BC" w:rsidRDefault="006954BC">
      <w:r>
        <w:separator/>
      </w:r>
    </w:p>
  </w:endnote>
  <w:endnote w:type="continuationSeparator" w:id="0">
    <w:p w:rsidR="006954BC" w:rsidRDefault="006954B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75" w:rsidRDefault="00095D75" w:rsidP="00ED346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95D75" w:rsidRDefault="00095D75" w:rsidP="003520D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D75" w:rsidRDefault="00095D75" w:rsidP="00ED346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5567A">
      <w:rPr>
        <w:rStyle w:val="a7"/>
        <w:noProof/>
      </w:rPr>
      <w:t>40</w:t>
    </w:r>
    <w:r>
      <w:rPr>
        <w:rStyle w:val="a7"/>
      </w:rPr>
      <w:fldChar w:fldCharType="end"/>
    </w:r>
  </w:p>
  <w:p w:rsidR="00095D75" w:rsidRDefault="00095D75" w:rsidP="003520D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4BC" w:rsidRDefault="006954BC">
      <w:r>
        <w:separator/>
      </w:r>
    </w:p>
  </w:footnote>
  <w:footnote w:type="continuationSeparator" w:id="0">
    <w:p w:rsidR="006954BC" w:rsidRDefault="006954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63A8"/>
    <w:multiLevelType w:val="hybridMultilevel"/>
    <w:tmpl w:val="F0C0B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122C8"/>
    <w:multiLevelType w:val="hybridMultilevel"/>
    <w:tmpl w:val="24484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226234"/>
    <w:multiLevelType w:val="hybridMultilevel"/>
    <w:tmpl w:val="7F72B5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D7894"/>
    <w:multiLevelType w:val="hybridMultilevel"/>
    <w:tmpl w:val="285CD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C742E"/>
    <w:multiLevelType w:val="hybridMultilevel"/>
    <w:tmpl w:val="A0CC2D7A"/>
    <w:lvl w:ilvl="0" w:tplc="64DCBDE4">
      <w:start w:val="1"/>
      <w:numFmt w:val="bullet"/>
      <w:lvlText w:val=""/>
      <w:lvlJc w:val="left"/>
      <w:pPr>
        <w:tabs>
          <w:tab w:val="num" w:pos="397"/>
        </w:tabs>
        <w:ind w:left="397" w:firstLine="0"/>
      </w:pPr>
      <w:rPr>
        <w:rFonts w:ascii="Symbol" w:hAnsi="Symbol" w:hint="default"/>
        <w:b w:val="0"/>
        <w:i w:val="0"/>
        <w:caps w:val="0"/>
        <w:strike w:val="0"/>
        <w:dstrike w:val="0"/>
        <w:outline w:val="0"/>
        <w:shadow w:val="0"/>
        <w:emboss w:val="0"/>
        <w:imprint w:val="0"/>
        <w:vanish w:val="0"/>
        <w:webHidden w:val="0"/>
        <w:color w:val="auto"/>
        <w:sz w:val="16"/>
        <w:szCs w:val="16"/>
        <w:u w:val="none"/>
        <w:effect w:val="none"/>
        <w:vertAlign w:val="baseline"/>
        <w:specVanish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186F88"/>
    <w:multiLevelType w:val="hybridMultilevel"/>
    <w:tmpl w:val="FC608E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549C5"/>
    <w:multiLevelType w:val="hybridMultilevel"/>
    <w:tmpl w:val="AF50084C"/>
    <w:lvl w:ilvl="0" w:tplc="32D0CF7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8FC768A"/>
    <w:multiLevelType w:val="hybridMultilevel"/>
    <w:tmpl w:val="E0D60A1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FF2CD8"/>
    <w:multiLevelType w:val="hybridMultilevel"/>
    <w:tmpl w:val="071065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6132B5"/>
    <w:multiLevelType w:val="hybridMultilevel"/>
    <w:tmpl w:val="0CC43678"/>
    <w:lvl w:ilvl="0" w:tplc="01A8C9E6">
      <w:numFmt w:val="bullet"/>
      <w:lvlText w:val="—"/>
      <w:lvlJc w:val="left"/>
      <w:pPr>
        <w:ind w:left="1222" w:hanging="300"/>
      </w:pPr>
      <w:rPr>
        <w:rFonts w:ascii="Times New Roman" w:eastAsia="Times New Roman" w:hAnsi="Times New Roman" w:cs="Times New Roman" w:hint="default"/>
        <w:w w:val="100"/>
        <w:sz w:val="24"/>
        <w:szCs w:val="24"/>
        <w:lang w:val="ru-RU" w:eastAsia="en-US" w:bidi="ar-SA"/>
      </w:rPr>
    </w:lvl>
    <w:lvl w:ilvl="1" w:tplc="3178430C">
      <w:numFmt w:val="bullet"/>
      <w:lvlText w:val=""/>
      <w:lvlJc w:val="left"/>
      <w:pPr>
        <w:ind w:left="1222" w:hanging="540"/>
      </w:pPr>
      <w:rPr>
        <w:rFonts w:ascii="Symbol" w:eastAsia="Symbol" w:hAnsi="Symbol" w:cs="Symbol" w:hint="default"/>
        <w:w w:val="100"/>
        <w:sz w:val="24"/>
        <w:szCs w:val="24"/>
        <w:lang w:val="ru-RU" w:eastAsia="en-US" w:bidi="ar-SA"/>
      </w:rPr>
    </w:lvl>
    <w:lvl w:ilvl="2" w:tplc="80E44044">
      <w:numFmt w:val="bullet"/>
      <w:lvlText w:val="•"/>
      <w:lvlJc w:val="left"/>
      <w:pPr>
        <w:ind w:left="3262" w:hanging="540"/>
      </w:pPr>
      <w:rPr>
        <w:rFonts w:hint="default"/>
        <w:lang w:val="ru-RU" w:eastAsia="en-US" w:bidi="ar-SA"/>
      </w:rPr>
    </w:lvl>
    <w:lvl w:ilvl="3" w:tplc="064E1F76">
      <w:numFmt w:val="bullet"/>
      <w:lvlText w:val="•"/>
      <w:lvlJc w:val="left"/>
      <w:pPr>
        <w:ind w:left="4283" w:hanging="540"/>
      </w:pPr>
      <w:rPr>
        <w:rFonts w:hint="default"/>
        <w:lang w:val="ru-RU" w:eastAsia="en-US" w:bidi="ar-SA"/>
      </w:rPr>
    </w:lvl>
    <w:lvl w:ilvl="4" w:tplc="486CED7C">
      <w:numFmt w:val="bullet"/>
      <w:lvlText w:val="•"/>
      <w:lvlJc w:val="left"/>
      <w:pPr>
        <w:ind w:left="5304" w:hanging="540"/>
      </w:pPr>
      <w:rPr>
        <w:rFonts w:hint="default"/>
        <w:lang w:val="ru-RU" w:eastAsia="en-US" w:bidi="ar-SA"/>
      </w:rPr>
    </w:lvl>
    <w:lvl w:ilvl="5" w:tplc="3ADA3D2C">
      <w:numFmt w:val="bullet"/>
      <w:lvlText w:val="•"/>
      <w:lvlJc w:val="left"/>
      <w:pPr>
        <w:ind w:left="6325" w:hanging="540"/>
      </w:pPr>
      <w:rPr>
        <w:rFonts w:hint="default"/>
        <w:lang w:val="ru-RU" w:eastAsia="en-US" w:bidi="ar-SA"/>
      </w:rPr>
    </w:lvl>
    <w:lvl w:ilvl="6" w:tplc="4BE02884">
      <w:numFmt w:val="bullet"/>
      <w:lvlText w:val="•"/>
      <w:lvlJc w:val="left"/>
      <w:pPr>
        <w:ind w:left="7346" w:hanging="540"/>
      </w:pPr>
      <w:rPr>
        <w:rFonts w:hint="default"/>
        <w:lang w:val="ru-RU" w:eastAsia="en-US" w:bidi="ar-SA"/>
      </w:rPr>
    </w:lvl>
    <w:lvl w:ilvl="7" w:tplc="D26041AC">
      <w:numFmt w:val="bullet"/>
      <w:lvlText w:val="•"/>
      <w:lvlJc w:val="left"/>
      <w:pPr>
        <w:ind w:left="8367" w:hanging="540"/>
      </w:pPr>
      <w:rPr>
        <w:rFonts w:hint="default"/>
        <w:lang w:val="ru-RU" w:eastAsia="en-US" w:bidi="ar-SA"/>
      </w:rPr>
    </w:lvl>
    <w:lvl w:ilvl="8" w:tplc="B526186A">
      <w:numFmt w:val="bullet"/>
      <w:lvlText w:val="•"/>
      <w:lvlJc w:val="left"/>
      <w:pPr>
        <w:ind w:left="9388" w:hanging="540"/>
      </w:pPr>
      <w:rPr>
        <w:rFonts w:hint="default"/>
        <w:lang w:val="ru-RU" w:eastAsia="en-US" w:bidi="ar-SA"/>
      </w:rPr>
    </w:lvl>
  </w:abstractNum>
  <w:abstractNum w:abstractNumId="10">
    <w:nsid w:val="333714E7"/>
    <w:multiLevelType w:val="hybridMultilevel"/>
    <w:tmpl w:val="3DC643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AF68D2"/>
    <w:multiLevelType w:val="multilevel"/>
    <w:tmpl w:val="3FA05562"/>
    <w:lvl w:ilvl="0">
      <w:start w:val="1"/>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nsid w:val="405C4F0A"/>
    <w:multiLevelType w:val="hybridMultilevel"/>
    <w:tmpl w:val="D1C4C2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49D7302"/>
    <w:multiLevelType w:val="hybridMultilevel"/>
    <w:tmpl w:val="BE60E5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BF7804"/>
    <w:multiLevelType w:val="hybridMultilevel"/>
    <w:tmpl w:val="222EB5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6E155B"/>
    <w:multiLevelType w:val="hybridMultilevel"/>
    <w:tmpl w:val="E63299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D51E73"/>
    <w:multiLevelType w:val="hybridMultilevel"/>
    <w:tmpl w:val="C46007E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B595D86"/>
    <w:multiLevelType w:val="hybridMultilevel"/>
    <w:tmpl w:val="441EC1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A442B0"/>
    <w:multiLevelType w:val="hybridMultilevel"/>
    <w:tmpl w:val="361411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C414F1"/>
    <w:multiLevelType w:val="hybridMultilevel"/>
    <w:tmpl w:val="45F2EB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9A6EA7"/>
    <w:multiLevelType w:val="hybridMultilevel"/>
    <w:tmpl w:val="7728C6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757FA0"/>
    <w:multiLevelType w:val="hybridMultilevel"/>
    <w:tmpl w:val="E7401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5617D0"/>
    <w:multiLevelType w:val="hybridMultilevel"/>
    <w:tmpl w:val="E5D6BFA6"/>
    <w:lvl w:ilvl="0" w:tplc="CB40D3E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3">
    <w:nsid w:val="5E634E42"/>
    <w:multiLevelType w:val="hybridMultilevel"/>
    <w:tmpl w:val="E5408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1874A4"/>
    <w:multiLevelType w:val="hybridMultilevel"/>
    <w:tmpl w:val="05B415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4029A5"/>
    <w:multiLevelType w:val="hybridMultilevel"/>
    <w:tmpl w:val="9C7603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7153DF"/>
    <w:multiLevelType w:val="hybridMultilevel"/>
    <w:tmpl w:val="FECC8D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4A825C9"/>
    <w:multiLevelType w:val="hybridMultilevel"/>
    <w:tmpl w:val="C20E30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E30C3E"/>
    <w:multiLevelType w:val="hybridMultilevel"/>
    <w:tmpl w:val="D6FAE93A"/>
    <w:lvl w:ilvl="0" w:tplc="19763E88">
      <w:start w:val="1"/>
      <w:numFmt w:val="decimal"/>
      <w:lvlText w:val="%1."/>
      <w:lvlJc w:val="left"/>
      <w:pPr>
        <w:ind w:left="1222" w:hanging="732"/>
      </w:pPr>
      <w:rPr>
        <w:rFonts w:ascii="Times New Roman" w:eastAsia="Times New Roman" w:hAnsi="Times New Roman" w:cs="Times New Roman" w:hint="default"/>
        <w:w w:val="100"/>
        <w:sz w:val="24"/>
        <w:szCs w:val="24"/>
        <w:lang w:val="ru-RU" w:eastAsia="en-US" w:bidi="ar-SA"/>
      </w:rPr>
    </w:lvl>
    <w:lvl w:ilvl="1" w:tplc="660AF550">
      <w:numFmt w:val="bullet"/>
      <w:lvlText w:val="•"/>
      <w:lvlJc w:val="left"/>
      <w:pPr>
        <w:ind w:left="2241" w:hanging="732"/>
      </w:pPr>
      <w:rPr>
        <w:rFonts w:hint="default"/>
        <w:lang w:val="ru-RU" w:eastAsia="en-US" w:bidi="ar-SA"/>
      </w:rPr>
    </w:lvl>
    <w:lvl w:ilvl="2" w:tplc="7F80AE18">
      <w:numFmt w:val="bullet"/>
      <w:lvlText w:val="•"/>
      <w:lvlJc w:val="left"/>
      <w:pPr>
        <w:ind w:left="3262" w:hanging="732"/>
      </w:pPr>
      <w:rPr>
        <w:rFonts w:hint="default"/>
        <w:lang w:val="ru-RU" w:eastAsia="en-US" w:bidi="ar-SA"/>
      </w:rPr>
    </w:lvl>
    <w:lvl w:ilvl="3" w:tplc="6C50ACFA">
      <w:numFmt w:val="bullet"/>
      <w:lvlText w:val="•"/>
      <w:lvlJc w:val="left"/>
      <w:pPr>
        <w:ind w:left="4283" w:hanging="732"/>
      </w:pPr>
      <w:rPr>
        <w:rFonts w:hint="default"/>
        <w:lang w:val="ru-RU" w:eastAsia="en-US" w:bidi="ar-SA"/>
      </w:rPr>
    </w:lvl>
    <w:lvl w:ilvl="4" w:tplc="7C566B44">
      <w:numFmt w:val="bullet"/>
      <w:lvlText w:val="•"/>
      <w:lvlJc w:val="left"/>
      <w:pPr>
        <w:ind w:left="5304" w:hanging="732"/>
      </w:pPr>
      <w:rPr>
        <w:rFonts w:hint="default"/>
        <w:lang w:val="ru-RU" w:eastAsia="en-US" w:bidi="ar-SA"/>
      </w:rPr>
    </w:lvl>
    <w:lvl w:ilvl="5" w:tplc="6950B0D6">
      <w:numFmt w:val="bullet"/>
      <w:lvlText w:val="•"/>
      <w:lvlJc w:val="left"/>
      <w:pPr>
        <w:ind w:left="6325" w:hanging="732"/>
      </w:pPr>
      <w:rPr>
        <w:rFonts w:hint="default"/>
        <w:lang w:val="ru-RU" w:eastAsia="en-US" w:bidi="ar-SA"/>
      </w:rPr>
    </w:lvl>
    <w:lvl w:ilvl="6" w:tplc="B22609F0">
      <w:numFmt w:val="bullet"/>
      <w:lvlText w:val="•"/>
      <w:lvlJc w:val="left"/>
      <w:pPr>
        <w:ind w:left="7346" w:hanging="732"/>
      </w:pPr>
      <w:rPr>
        <w:rFonts w:hint="default"/>
        <w:lang w:val="ru-RU" w:eastAsia="en-US" w:bidi="ar-SA"/>
      </w:rPr>
    </w:lvl>
    <w:lvl w:ilvl="7" w:tplc="B2088512">
      <w:numFmt w:val="bullet"/>
      <w:lvlText w:val="•"/>
      <w:lvlJc w:val="left"/>
      <w:pPr>
        <w:ind w:left="8367" w:hanging="732"/>
      </w:pPr>
      <w:rPr>
        <w:rFonts w:hint="default"/>
        <w:lang w:val="ru-RU" w:eastAsia="en-US" w:bidi="ar-SA"/>
      </w:rPr>
    </w:lvl>
    <w:lvl w:ilvl="8" w:tplc="752EE7E6">
      <w:numFmt w:val="bullet"/>
      <w:lvlText w:val="•"/>
      <w:lvlJc w:val="left"/>
      <w:pPr>
        <w:ind w:left="9388" w:hanging="732"/>
      </w:pPr>
      <w:rPr>
        <w:rFonts w:hint="default"/>
        <w:lang w:val="ru-RU" w:eastAsia="en-US" w:bidi="ar-SA"/>
      </w:rPr>
    </w:lvl>
  </w:abstractNum>
  <w:abstractNum w:abstractNumId="29">
    <w:nsid w:val="77607EBB"/>
    <w:multiLevelType w:val="hybridMultilevel"/>
    <w:tmpl w:val="5B9CE0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AE11AF"/>
    <w:multiLevelType w:val="hybridMultilevel"/>
    <w:tmpl w:val="3A8459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8F5DED"/>
    <w:multiLevelType w:val="hybridMultilevel"/>
    <w:tmpl w:val="18A02A58"/>
    <w:lvl w:ilvl="0" w:tplc="1CCC152E">
      <w:start w:val="1"/>
      <w:numFmt w:val="bullet"/>
      <w:lvlText w:val=""/>
      <w:lvlJc w:val="left"/>
      <w:pPr>
        <w:tabs>
          <w:tab w:val="num" w:pos="1134"/>
        </w:tabs>
        <w:ind w:left="397" w:firstLine="454"/>
      </w:pPr>
      <w:rPr>
        <w:rFonts w:ascii="Symbol" w:hAnsi="Symbol" w:hint="default"/>
        <w:color w:val="auto"/>
      </w:rPr>
    </w:lvl>
    <w:lvl w:ilvl="1" w:tplc="4DA8B818">
      <w:start w:val="1"/>
      <w:numFmt w:val="bullet"/>
      <w:lvlText w:val=""/>
      <w:lvlJc w:val="left"/>
      <w:pPr>
        <w:tabs>
          <w:tab w:val="num" w:pos="1760"/>
        </w:tabs>
        <w:ind w:left="1023" w:firstLine="454"/>
      </w:pPr>
      <w:rPr>
        <w:rFonts w:ascii="Symbol" w:hAnsi="Symbol" w:hint="default"/>
        <w:color w:val="auto"/>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2">
    <w:nsid w:val="7A710DE2"/>
    <w:multiLevelType w:val="hybridMultilevel"/>
    <w:tmpl w:val="7D6C21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5D439D"/>
    <w:multiLevelType w:val="hybridMultilevel"/>
    <w:tmpl w:val="4E3600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286C30"/>
    <w:multiLevelType w:val="hybridMultilevel"/>
    <w:tmpl w:val="5B206F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397B71"/>
    <w:multiLevelType w:val="hybridMultilevel"/>
    <w:tmpl w:val="EB549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7"/>
  </w:num>
  <w:num w:numId="4">
    <w:abstractNumId w:val="1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9"/>
  </w:num>
  <w:num w:numId="10">
    <w:abstractNumId w:val="11"/>
  </w:num>
  <w:num w:numId="11">
    <w:abstractNumId w:val="4"/>
  </w:num>
  <w:num w:numId="12">
    <w:abstractNumId w:val="26"/>
  </w:num>
  <w:num w:numId="13">
    <w:abstractNumId w:val="32"/>
  </w:num>
  <w:num w:numId="14">
    <w:abstractNumId w:val="25"/>
  </w:num>
  <w:num w:numId="15">
    <w:abstractNumId w:val="23"/>
  </w:num>
  <w:num w:numId="16">
    <w:abstractNumId w:val="34"/>
  </w:num>
  <w:num w:numId="17">
    <w:abstractNumId w:val="10"/>
  </w:num>
  <w:num w:numId="18">
    <w:abstractNumId w:val="8"/>
  </w:num>
  <w:num w:numId="19">
    <w:abstractNumId w:val="13"/>
  </w:num>
  <w:num w:numId="20">
    <w:abstractNumId w:val="3"/>
  </w:num>
  <w:num w:numId="21">
    <w:abstractNumId w:val="2"/>
  </w:num>
  <w:num w:numId="22">
    <w:abstractNumId w:val="19"/>
  </w:num>
  <w:num w:numId="23">
    <w:abstractNumId w:val="14"/>
  </w:num>
  <w:num w:numId="24">
    <w:abstractNumId w:val="24"/>
  </w:num>
  <w:num w:numId="25">
    <w:abstractNumId w:val="1"/>
  </w:num>
  <w:num w:numId="26">
    <w:abstractNumId w:val="5"/>
  </w:num>
  <w:num w:numId="27">
    <w:abstractNumId w:val="17"/>
  </w:num>
  <w:num w:numId="28">
    <w:abstractNumId w:val="18"/>
  </w:num>
  <w:num w:numId="29">
    <w:abstractNumId w:val="30"/>
  </w:num>
  <w:num w:numId="30">
    <w:abstractNumId w:val="33"/>
  </w:num>
  <w:num w:numId="31">
    <w:abstractNumId w:val="29"/>
  </w:num>
  <w:num w:numId="32">
    <w:abstractNumId w:val="0"/>
  </w:num>
  <w:num w:numId="33">
    <w:abstractNumId w:val="21"/>
  </w:num>
  <w:num w:numId="34">
    <w:abstractNumId w:val="35"/>
  </w:num>
  <w:num w:numId="35">
    <w:abstractNumId w:val="15"/>
  </w:num>
  <w:num w:numId="36">
    <w:abstractNumId w:val="27"/>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85786"/>
    <w:rsid w:val="00010619"/>
    <w:rsid w:val="00020A92"/>
    <w:rsid w:val="000474A9"/>
    <w:rsid w:val="000500A4"/>
    <w:rsid w:val="0005300C"/>
    <w:rsid w:val="00071EF9"/>
    <w:rsid w:val="000739C4"/>
    <w:rsid w:val="00090F93"/>
    <w:rsid w:val="00093E7A"/>
    <w:rsid w:val="00095D75"/>
    <w:rsid w:val="000A133D"/>
    <w:rsid w:val="000D4480"/>
    <w:rsid w:val="000F3D96"/>
    <w:rsid w:val="00105E79"/>
    <w:rsid w:val="00112D98"/>
    <w:rsid w:val="0014476B"/>
    <w:rsid w:val="0014520A"/>
    <w:rsid w:val="00152069"/>
    <w:rsid w:val="00167539"/>
    <w:rsid w:val="00173E3F"/>
    <w:rsid w:val="001908FD"/>
    <w:rsid w:val="001B671C"/>
    <w:rsid w:val="001C0099"/>
    <w:rsid w:val="001D2D43"/>
    <w:rsid w:val="001E297D"/>
    <w:rsid w:val="001F20A7"/>
    <w:rsid w:val="00216201"/>
    <w:rsid w:val="002513E1"/>
    <w:rsid w:val="002527E7"/>
    <w:rsid w:val="002853A8"/>
    <w:rsid w:val="0028598F"/>
    <w:rsid w:val="002A3C43"/>
    <w:rsid w:val="002B7ABC"/>
    <w:rsid w:val="002C1B8E"/>
    <w:rsid w:val="002D10C8"/>
    <w:rsid w:val="002D1F95"/>
    <w:rsid w:val="002D7BD7"/>
    <w:rsid w:val="002E3225"/>
    <w:rsid w:val="002F7F6C"/>
    <w:rsid w:val="00306D97"/>
    <w:rsid w:val="00331751"/>
    <w:rsid w:val="00347430"/>
    <w:rsid w:val="003520D0"/>
    <w:rsid w:val="0035237A"/>
    <w:rsid w:val="003910FA"/>
    <w:rsid w:val="003B40F9"/>
    <w:rsid w:val="003B709C"/>
    <w:rsid w:val="003C57CD"/>
    <w:rsid w:val="003D05BE"/>
    <w:rsid w:val="003D0EE8"/>
    <w:rsid w:val="003D16FE"/>
    <w:rsid w:val="00405552"/>
    <w:rsid w:val="00423298"/>
    <w:rsid w:val="00441BB1"/>
    <w:rsid w:val="0045090C"/>
    <w:rsid w:val="00457730"/>
    <w:rsid w:val="00482C50"/>
    <w:rsid w:val="0048343B"/>
    <w:rsid w:val="004B5781"/>
    <w:rsid w:val="004B667A"/>
    <w:rsid w:val="004D3649"/>
    <w:rsid w:val="004E62A2"/>
    <w:rsid w:val="004F4A43"/>
    <w:rsid w:val="00510685"/>
    <w:rsid w:val="00513BFB"/>
    <w:rsid w:val="005166E0"/>
    <w:rsid w:val="005228C4"/>
    <w:rsid w:val="00534860"/>
    <w:rsid w:val="00544C3A"/>
    <w:rsid w:val="00571DE5"/>
    <w:rsid w:val="005929DD"/>
    <w:rsid w:val="00594412"/>
    <w:rsid w:val="00597569"/>
    <w:rsid w:val="005A6BCA"/>
    <w:rsid w:val="005B6E28"/>
    <w:rsid w:val="005C521E"/>
    <w:rsid w:val="005D0972"/>
    <w:rsid w:val="005F0851"/>
    <w:rsid w:val="00621DCA"/>
    <w:rsid w:val="006414E2"/>
    <w:rsid w:val="006553F7"/>
    <w:rsid w:val="0065771F"/>
    <w:rsid w:val="00663841"/>
    <w:rsid w:val="00670A61"/>
    <w:rsid w:val="0067794A"/>
    <w:rsid w:val="00687424"/>
    <w:rsid w:val="006954BC"/>
    <w:rsid w:val="006A7331"/>
    <w:rsid w:val="006F16A2"/>
    <w:rsid w:val="00706B57"/>
    <w:rsid w:val="00713E4D"/>
    <w:rsid w:val="00733C0A"/>
    <w:rsid w:val="007477A7"/>
    <w:rsid w:val="00747F06"/>
    <w:rsid w:val="00750213"/>
    <w:rsid w:val="00767968"/>
    <w:rsid w:val="00777841"/>
    <w:rsid w:val="00784877"/>
    <w:rsid w:val="007A6D2B"/>
    <w:rsid w:val="007B579A"/>
    <w:rsid w:val="007C4E08"/>
    <w:rsid w:val="007D02F8"/>
    <w:rsid w:val="007F4FCC"/>
    <w:rsid w:val="0080219B"/>
    <w:rsid w:val="00804D6D"/>
    <w:rsid w:val="00807B6A"/>
    <w:rsid w:val="008245BA"/>
    <w:rsid w:val="0082504C"/>
    <w:rsid w:val="008313C9"/>
    <w:rsid w:val="00872E01"/>
    <w:rsid w:val="00885786"/>
    <w:rsid w:val="008A1111"/>
    <w:rsid w:val="008C3DC1"/>
    <w:rsid w:val="008C797A"/>
    <w:rsid w:val="008F6124"/>
    <w:rsid w:val="00901CF0"/>
    <w:rsid w:val="00916E60"/>
    <w:rsid w:val="00923D18"/>
    <w:rsid w:val="0092741A"/>
    <w:rsid w:val="00942BDA"/>
    <w:rsid w:val="00962D42"/>
    <w:rsid w:val="00967D6B"/>
    <w:rsid w:val="00983C6B"/>
    <w:rsid w:val="0098423D"/>
    <w:rsid w:val="0098688C"/>
    <w:rsid w:val="00993916"/>
    <w:rsid w:val="009A0EFD"/>
    <w:rsid w:val="009B4CFD"/>
    <w:rsid w:val="009C5772"/>
    <w:rsid w:val="009C6EC3"/>
    <w:rsid w:val="009D66DF"/>
    <w:rsid w:val="009E26D9"/>
    <w:rsid w:val="00A465AE"/>
    <w:rsid w:val="00A61DDF"/>
    <w:rsid w:val="00A74692"/>
    <w:rsid w:val="00A804B5"/>
    <w:rsid w:val="00AA41F0"/>
    <w:rsid w:val="00AC3E78"/>
    <w:rsid w:val="00AE5D44"/>
    <w:rsid w:val="00AF3EBF"/>
    <w:rsid w:val="00B048FF"/>
    <w:rsid w:val="00B04AD9"/>
    <w:rsid w:val="00B36A89"/>
    <w:rsid w:val="00B627F1"/>
    <w:rsid w:val="00B67FB4"/>
    <w:rsid w:val="00B7439A"/>
    <w:rsid w:val="00B81837"/>
    <w:rsid w:val="00BB00E1"/>
    <w:rsid w:val="00BB64CB"/>
    <w:rsid w:val="00BC26B1"/>
    <w:rsid w:val="00BC7156"/>
    <w:rsid w:val="00BD4F6F"/>
    <w:rsid w:val="00BD6C64"/>
    <w:rsid w:val="00BE2723"/>
    <w:rsid w:val="00BE3EE6"/>
    <w:rsid w:val="00BF163F"/>
    <w:rsid w:val="00BF1CCD"/>
    <w:rsid w:val="00C06745"/>
    <w:rsid w:val="00C231D4"/>
    <w:rsid w:val="00C24A48"/>
    <w:rsid w:val="00C410DE"/>
    <w:rsid w:val="00C669C0"/>
    <w:rsid w:val="00C71DBE"/>
    <w:rsid w:val="00C84A6C"/>
    <w:rsid w:val="00C8729C"/>
    <w:rsid w:val="00C920AB"/>
    <w:rsid w:val="00CA1A6D"/>
    <w:rsid w:val="00CA31D8"/>
    <w:rsid w:val="00CA5C3C"/>
    <w:rsid w:val="00CD06C0"/>
    <w:rsid w:val="00CE6FA5"/>
    <w:rsid w:val="00CF4BE1"/>
    <w:rsid w:val="00D00182"/>
    <w:rsid w:val="00D0207A"/>
    <w:rsid w:val="00D04EAC"/>
    <w:rsid w:val="00D360C4"/>
    <w:rsid w:val="00D429D2"/>
    <w:rsid w:val="00D438A1"/>
    <w:rsid w:val="00D44190"/>
    <w:rsid w:val="00D52BAB"/>
    <w:rsid w:val="00D608E3"/>
    <w:rsid w:val="00D716E6"/>
    <w:rsid w:val="00DA60BF"/>
    <w:rsid w:val="00DB3BEA"/>
    <w:rsid w:val="00DC6A45"/>
    <w:rsid w:val="00DD0491"/>
    <w:rsid w:val="00DD5A5F"/>
    <w:rsid w:val="00DE3094"/>
    <w:rsid w:val="00DE6399"/>
    <w:rsid w:val="00E0197F"/>
    <w:rsid w:val="00E22D1D"/>
    <w:rsid w:val="00E2673E"/>
    <w:rsid w:val="00E34EAF"/>
    <w:rsid w:val="00E43202"/>
    <w:rsid w:val="00E457F1"/>
    <w:rsid w:val="00E53D03"/>
    <w:rsid w:val="00E57CC7"/>
    <w:rsid w:val="00E776BC"/>
    <w:rsid w:val="00EC0A6C"/>
    <w:rsid w:val="00EC4ADC"/>
    <w:rsid w:val="00EC70EB"/>
    <w:rsid w:val="00ED3462"/>
    <w:rsid w:val="00ED3CB8"/>
    <w:rsid w:val="00ED3ECE"/>
    <w:rsid w:val="00EE69A8"/>
    <w:rsid w:val="00EF24B5"/>
    <w:rsid w:val="00F11D7A"/>
    <w:rsid w:val="00F255E7"/>
    <w:rsid w:val="00F5567A"/>
    <w:rsid w:val="00F61652"/>
    <w:rsid w:val="00F703E8"/>
    <w:rsid w:val="00F71305"/>
    <w:rsid w:val="00F71F59"/>
    <w:rsid w:val="00F952E1"/>
    <w:rsid w:val="00FA4F51"/>
    <w:rsid w:val="00FA7931"/>
    <w:rsid w:val="00FB1AC0"/>
    <w:rsid w:val="00FE0271"/>
    <w:rsid w:val="00FF3DEB"/>
    <w:rsid w:val="00FF5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3DEB"/>
    <w:rPr>
      <w:sz w:val="24"/>
      <w:szCs w:val="24"/>
    </w:rPr>
  </w:style>
  <w:style w:type="paragraph" w:styleId="2">
    <w:name w:val="heading 2"/>
    <w:basedOn w:val="a"/>
    <w:next w:val="a"/>
    <w:qFormat/>
    <w:rsid w:val="008A1111"/>
    <w:pPr>
      <w:keepNext/>
      <w:widowControl w:val="0"/>
      <w:autoSpaceDE w:val="0"/>
      <w:autoSpaceDN w:val="0"/>
      <w:adjustRightInd w:val="0"/>
      <w:spacing w:before="240" w:after="120" w:line="288" w:lineRule="auto"/>
      <w:jc w:val="center"/>
      <w:outlineLvl w:val="1"/>
    </w:pPr>
    <w:rPr>
      <w:rFonts w:ascii="Verdana" w:hAnsi="Verdana" w:cs="Arial"/>
      <w:b/>
      <w:bCs/>
      <w:i/>
      <w:iCs/>
      <w:sz w:val="26"/>
      <w:szCs w:val="28"/>
    </w:rPr>
  </w:style>
  <w:style w:type="paragraph" w:styleId="4">
    <w:name w:val="heading 4"/>
    <w:basedOn w:val="a"/>
    <w:next w:val="a"/>
    <w:qFormat/>
    <w:rsid w:val="00733C0A"/>
    <w:pPr>
      <w:keepNext/>
      <w:spacing w:before="240" w:after="60"/>
      <w:outlineLvl w:val="3"/>
    </w:pPr>
    <w:rPr>
      <w:b/>
      <w:bCs/>
      <w:sz w:val="28"/>
      <w:szCs w:val="28"/>
    </w:rPr>
  </w:style>
  <w:style w:type="paragraph" w:styleId="5">
    <w:name w:val="heading 5"/>
    <w:basedOn w:val="a"/>
    <w:next w:val="a"/>
    <w:link w:val="50"/>
    <w:semiHidden/>
    <w:unhideWhenUsed/>
    <w:qFormat/>
    <w:rsid w:val="00ED3CB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79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DD0491"/>
    <w:pPr>
      <w:jc w:val="center"/>
    </w:pPr>
    <w:rPr>
      <w:szCs w:val="20"/>
    </w:rPr>
  </w:style>
  <w:style w:type="paragraph" w:styleId="20">
    <w:name w:val="Body Text Indent 2"/>
    <w:basedOn w:val="a"/>
    <w:rsid w:val="00AA41F0"/>
    <w:pPr>
      <w:spacing w:after="120" w:line="480" w:lineRule="auto"/>
      <w:ind w:left="283"/>
    </w:pPr>
  </w:style>
  <w:style w:type="paragraph" w:styleId="a5">
    <w:name w:val="footer"/>
    <w:basedOn w:val="a"/>
    <w:link w:val="a6"/>
    <w:uiPriority w:val="99"/>
    <w:rsid w:val="003520D0"/>
    <w:pPr>
      <w:tabs>
        <w:tab w:val="center" w:pos="4677"/>
        <w:tab w:val="right" w:pos="9355"/>
      </w:tabs>
    </w:pPr>
  </w:style>
  <w:style w:type="character" w:styleId="a7">
    <w:name w:val="page number"/>
    <w:basedOn w:val="a0"/>
    <w:rsid w:val="003520D0"/>
  </w:style>
  <w:style w:type="character" w:customStyle="1" w:styleId="50">
    <w:name w:val="Заголовок 5 Знак"/>
    <w:link w:val="5"/>
    <w:semiHidden/>
    <w:rsid w:val="00ED3CB8"/>
    <w:rPr>
      <w:rFonts w:ascii="Calibri" w:eastAsia="Times New Roman" w:hAnsi="Calibri" w:cs="Times New Roman"/>
      <w:b/>
      <w:bCs/>
      <w:i/>
      <w:iCs/>
      <w:sz w:val="26"/>
      <w:szCs w:val="26"/>
    </w:rPr>
  </w:style>
  <w:style w:type="table" w:customStyle="1" w:styleId="TableNormal">
    <w:name w:val="Table Normal"/>
    <w:uiPriority w:val="2"/>
    <w:semiHidden/>
    <w:unhideWhenUsed/>
    <w:qFormat/>
    <w:rsid w:val="00EF24B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F24B5"/>
    <w:pPr>
      <w:widowControl w:val="0"/>
      <w:autoSpaceDE w:val="0"/>
      <w:autoSpaceDN w:val="0"/>
    </w:pPr>
    <w:rPr>
      <w:sz w:val="22"/>
      <w:szCs w:val="22"/>
      <w:lang w:eastAsia="en-US"/>
    </w:rPr>
  </w:style>
  <w:style w:type="paragraph" w:styleId="a8">
    <w:name w:val="header"/>
    <w:basedOn w:val="a"/>
    <w:link w:val="a9"/>
    <w:rsid w:val="00E43202"/>
    <w:pPr>
      <w:tabs>
        <w:tab w:val="center" w:pos="4677"/>
        <w:tab w:val="right" w:pos="9355"/>
      </w:tabs>
    </w:pPr>
  </w:style>
  <w:style w:type="character" w:customStyle="1" w:styleId="a9">
    <w:name w:val="Верхний колонтитул Знак"/>
    <w:link w:val="a8"/>
    <w:rsid w:val="00E43202"/>
    <w:rPr>
      <w:sz w:val="24"/>
      <w:szCs w:val="24"/>
    </w:rPr>
  </w:style>
  <w:style w:type="character" w:customStyle="1" w:styleId="a6">
    <w:name w:val="Нижний колонтитул Знак"/>
    <w:link w:val="a5"/>
    <w:uiPriority w:val="99"/>
    <w:rsid w:val="00E43202"/>
    <w:rPr>
      <w:sz w:val="24"/>
      <w:szCs w:val="24"/>
    </w:rPr>
  </w:style>
  <w:style w:type="paragraph" w:styleId="aa">
    <w:name w:val="Balloon Text"/>
    <w:basedOn w:val="a"/>
    <w:link w:val="ab"/>
    <w:rsid w:val="00E43202"/>
    <w:rPr>
      <w:rFonts w:ascii="Tahoma" w:hAnsi="Tahoma"/>
      <w:sz w:val="16"/>
      <w:szCs w:val="16"/>
    </w:rPr>
  </w:style>
  <w:style w:type="character" w:customStyle="1" w:styleId="ab">
    <w:name w:val="Текст выноски Знак"/>
    <w:link w:val="aa"/>
    <w:rsid w:val="00E432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1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A71F7-8902-4BE8-9920-2BDEA86F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40</Pages>
  <Words>13077</Words>
  <Characters>74545</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КЕФ</dc:creator>
  <cp:lastModifiedBy>Пользователь Windows</cp:lastModifiedBy>
  <cp:revision>41</cp:revision>
  <cp:lastPrinted>2023-07-03T08:19:00Z</cp:lastPrinted>
  <dcterms:created xsi:type="dcterms:W3CDTF">2023-07-04T11:36:00Z</dcterms:created>
  <dcterms:modified xsi:type="dcterms:W3CDTF">2023-07-13T08:49:00Z</dcterms:modified>
</cp:coreProperties>
</file>