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FCDD" w14:textId="77777777" w:rsidR="00264939" w:rsidRDefault="00165EA2" w:rsidP="00165EA2">
      <w:pPr>
        <w:jc w:val="center"/>
        <w:rPr>
          <w:b/>
          <w:bCs/>
          <w:color w:val="C00000"/>
          <w:sz w:val="28"/>
          <w:szCs w:val="28"/>
        </w:rPr>
      </w:pPr>
      <w:r w:rsidRPr="00904EDE">
        <w:rPr>
          <w:b/>
          <w:bCs/>
          <w:color w:val="C00000"/>
          <w:sz w:val="28"/>
          <w:szCs w:val="28"/>
        </w:rPr>
        <w:t>Психологические советы</w:t>
      </w:r>
    </w:p>
    <w:p w14:paraId="53A59EDB" w14:textId="57B2C1AF" w:rsidR="00904EDE" w:rsidRPr="00264939" w:rsidRDefault="00165EA2" w:rsidP="00264939">
      <w:pPr>
        <w:jc w:val="center"/>
        <w:rPr>
          <w:b/>
          <w:bCs/>
          <w:color w:val="C00000"/>
          <w:sz w:val="28"/>
          <w:szCs w:val="28"/>
        </w:rPr>
      </w:pPr>
      <w:r w:rsidRPr="00904EDE">
        <w:rPr>
          <w:b/>
          <w:bCs/>
          <w:color w:val="C00000"/>
          <w:sz w:val="28"/>
          <w:szCs w:val="28"/>
        </w:rPr>
        <w:t xml:space="preserve"> «Чтобы избежа</w:t>
      </w:r>
      <w:r w:rsidR="00264939">
        <w:rPr>
          <w:b/>
          <w:bCs/>
          <w:color w:val="C00000"/>
          <w:sz w:val="28"/>
          <w:szCs w:val="28"/>
        </w:rPr>
        <w:t>ть скандала»</w:t>
      </w:r>
    </w:p>
    <w:p w14:paraId="05DFB857" w14:textId="77777777" w:rsidR="00E34489" w:rsidRPr="00904EDE" w:rsidRDefault="00165EA2" w:rsidP="00165EA2">
      <w:pPr>
        <w:rPr>
          <w:color w:val="7030A0"/>
          <w:sz w:val="28"/>
          <w:szCs w:val="28"/>
        </w:rPr>
      </w:pPr>
      <w:r w:rsidRPr="00904EDE">
        <w:rPr>
          <w:color w:val="7030A0"/>
          <w:sz w:val="28"/>
          <w:szCs w:val="28"/>
        </w:rPr>
        <w:t xml:space="preserve">Каждый взрослый часто сталкивается с упрямством ребёнка в той или иной ситуации. Большинство родителей начинают злиться: ругаться, повышать голос, взывать к совести и угрожать наказанием. Обычно эти методы помогают </w:t>
      </w:r>
      <w:r w:rsidR="00E34489" w:rsidRPr="00904EDE">
        <w:rPr>
          <w:color w:val="7030A0"/>
          <w:sz w:val="28"/>
          <w:szCs w:val="28"/>
        </w:rPr>
        <w:t>на временном</w:t>
      </w:r>
      <w:r w:rsidRPr="00904EDE">
        <w:rPr>
          <w:color w:val="7030A0"/>
          <w:sz w:val="28"/>
          <w:szCs w:val="28"/>
        </w:rPr>
        <w:t xml:space="preserve"> отрезке «здесь и сейчас», но могут не сработать и ухудшить обстановку</w:t>
      </w:r>
      <w:r w:rsidR="00E34489" w:rsidRPr="00904EDE">
        <w:rPr>
          <w:color w:val="7030A0"/>
          <w:sz w:val="28"/>
          <w:szCs w:val="28"/>
        </w:rPr>
        <w:t xml:space="preserve"> «там и потом». В такие моменты и родитель, и ребёнок тренируются в одном: один – наращивает давление, другой – соответствующее противостояние. Но именно в этот момент очень ценно умение договариваться.</w:t>
      </w:r>
    </w:p>
    <w:p w14:paraId="2EAF64AD" w14:textId="77777777" w:rsidR="00CB2DC8" w:rsidRPr="00904EDE" w:rsidRDefault="00E34489" w:rsidP="00165EA2">
      <w:pPr>
        <w:rPr>
          <w:color w:val="7030A0"/>
          <w:sz w:val="28"/>
          <w:szCs w:val="28"/>
        </w:rPr>
      </w:pPr>
      <w:r w:rsidRPr="00904EDE">
        <w:rPr>
          <w:color w:val="7030A0"/>
          <w:sz w:val="28"/>
          <w:szCs w:val="28"/>
        </w:rPr>
        <w:t xml:space="preserve">Можно использовать в данных ситуациях краткую инструкцию </w:t>
      </w:r>
      <w:r w:rsidR="00CB2DC8" w:rsidRPr="00904EDE">
        <w:rPr>
          <w:color w:val="7030A0"/>
          <w:sz w:val="28"/>
          <w:szCs w:val="28"/>
        </w:rPr>
        <w:t>поведения о отношению к ребёнку.</w:t>
      </w:r>
    </w:p>
    <w:p w14:paraId="3D1FBC3E" w14:textId="6ED89D7E" w:rsidR="00165EA2" w:rsidRPr="00904EDE" w:rsidRDefault="00CB2DC8" w:rsidP="00CB2DC8">
      <w:pPr>
        <w:pStyle w:val="a3"/>
        <w:numPr>
          <w:ilvl w:val="0"/>
          <w:numId w:val="1"/>
        </w:numPr>
        <w:rPr>
          <w:color w:val="7030A0"/>
          <w:sz w:val="28"/>
          <w:szCs w:val="28"/>
        </w:rPr>
      </w:pPr>
      <w:r w:rsidRPr="00904EDE">
        <w:rPr>
          <w:color w:val="7030A0"/>
          <w:sz w:val="28"/>
          <w:szCs w:val="28"/>
        </w:rPr>
        <w:t>Обратите внимание</w:t>
      </w:r>
      <w:r w:rsidR="00264939">
        <w:rPr>
          <w:color w:val="7030A0"/>
          <w:sz w:val="28"/>
          <w:szCs w:val="28"/>
        </w:rPr>
        <w:t>,</w:t>
      </w:r>
      <w:r w:rsidRPr="00904EDE">
        <w:rPr>
          <w:color w:val="7030A0"/>
          <w:sz w:val="28"/>
          <w:szCs w:val="28"/>
        </w:rPr>
        <w:t xml:space="preserve"> в каком положении находится ребёнок в момент конфликта и постарайтесь не быть выше. Как заметила Л. Петрановская, лёжа орать друг на друга крайне затруднительно.</w:t>
      </w:r>
    </w:p>
    <w:p w14:paraId="20BD1110" w14:textId="6F737DB6" w:rsidR="00CB2DC8" w:rsidRPr="00904EDE" w:rsidRDefault="00CB2DC8" w:rsidP="00CB2DC8">
      <w:pPr>
        <w:pStyle w:val="a3"/>
        <w:numPr>
          <w:ilvl w:val="0"/>
          <w:numId w:val="1"/>
        </w:numPr>
        <w:rPr>
          <w:color w:val="7030A0"/>
          <w:sz w:val="28"/>
          <w:szCs w:val="28"/>
        </w:rPr>
      </w:pPr>
      <w:r w:rsidRPr="00904EDE">
        <w:rPr>
          <w:color w:val="7030A0"/>
          <w:sz w:val="28"/>
          <w:szCs w:val="28"/>
        </w:rPr>
        <w:t>Не спешите сразу начинать говорить. Если вы правда хотите понять и помочь, а не выплеснуть свои эмоции, то дайте время побыть просто рядом с ребенком, чтобы почувствовать, чем он увлечен</w:t>
      </w:r>
      <w:r w:rsidR="00264939">
        <w:rPr>
          <w:color w:val="7030A0"/>
          <w:sz w:val="28"/>
          <w:szCs w:val="28"/>
        </w:rPr>
        <w:t>,</w:t>
      </w:r>
      <w:r w:rsidRPr="00904EDE">
        <w:rPr>
          <w:color w:val="7030A0"/>
          <w:sz w:val="28"/>
          <w:szCs w:val="28"/>
        </w:rPr>
        <w:t xml:space="preserve"> настроиться на одну волну, чтобы вы смогли услышать друг друга.</w:t>
      </w:r>
    </w:p>
    <w:p w14:paraId="7838C269" w14:textId="06FAE48D" w:rsidR="00CB2DC8" w:rsidRPr="00904EDE" w:rsidRDefault="00CB2DC8" w:rsidP="00CB2DC8">
      <w:pPr>
        <w:pStyle w:val="a3"/>
        <w:numPr>
          <w:ilvl w:val="0"/>
          <w:numId w:val="1"/>
        </w:numPr>
        <w:rPr>
          <w:color w:val="7030A0"/>
          <w:sz w:val="28"/>
          <w:szCs w:val="28"/>
        </w:rPr>
      </w:pPr>
      <w:r w:rsidRPr="00904EDE">
        <w:rPr>
          <w:color w:val="7030A0"/>
          <w:sz w:val="28"/>
          <w:szCs w:val="28"/>
        </w:rPr>
        <w:t>Учитесь трансформировать свои мысли в конструктивную обратную связь.</w:t>
      </w:r>
    </w:p>
    <w:p w14:paraId="621E9883" w14:textId="77BBB108" w:rsidR="00CB2DC8" w:rsidRPr="00904EDE" w:rsidRDefault="00CB2DC8" w:rsidP="00CB2DC8">
      <w:pPr>
        <w:pStyle w:val="a3"/>
        <w:ind w:left="420"/>
        <w:rPr>
          <w:color w:val="7030A0"/>
          <w:sz w:val="28"/>
          <w:szCs w:val="28"/>
        </w:rPr>
      </w:pPr>
      <w:r w:rsidRPr="00904EDE">
        <w:rPr>
          <w:color w:val="7030A0"/>
          <w:sz w:val="28"/>
          <w:szCs w:val="28"/>
        </w:rPr>
        <w:t>Например:</w:t>
      </w:r>
    </w:p>
    <w:p w14:paraId="76838906" w14:textId="464083FA" w:rsidR="00CB2DC8" w:rsidRPr="00904EDE" w:rsidRDefault="00CB2DC8" w:rsidP="00CB2DC8">
      <w:pPr>
        <w:pStyle w:val="a3"/>
        <w:ind w:left="420"/>
        <w:rPr>
          <w:color w:val="FF0000"/>
          <w:sz w:val="28"/>
          <w:szCs w:val="28"/>
        </w:rPr>
      </w:pPr>
      <w:r w:rsidRPr="00904EDE">
        <w:rPr>
          <w:color w:val="FF0000"/>
          <w:sz w:val="28"/>
          <w:szCs w:val="28"/>
        </w:rPr>
        <w:t>- Сколько раз тебе повторять? Я тебе сказала, сделать, почему ты не сделал? Ты что, глупый?</w:t>
      </w:r>
    </w:p>
    <w:p w14:paraId="075AE3A1" w14:textId="02C8DD26" w:rsidR="00F7212F" w:rsidRPr="00904EDE" w:rsidRDefault="00264939" w:rsidP="00CB2DC8">
      <w:pPr>
        <w:pStyle w:val="a3"/>
        <w:ind w:left="420"/>
        <w:rPr>
          <w:sz w:val="28"/>
          <w:szCs w:val="28"/>
        </w:rPr>
      </w:pPr>
      <w:r w:rsidRPr="00904ED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B1D039" wp14:editId="1B64F5F5">
                <wp:simplePos x="0" y="0"/>
                <wp:positionH relativeFrom="column">
                  <wp:posOffset>3762375</wp:posOffset>
                </wp:positionH>
                <wp:positionV relativeFrom="paragraph">
                  <wp:posOffset>108585</wp:posOffset>
                </wp:positionV>
                <wp:extent cx="102870" cy="152400"/>
                <wp:effectExtent l="19050" t="0" r="30480" b="38100"/>
                <wp:wrapNone/>
                <wp:docPr id="3" name="Стрелка: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5240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B5C3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3" o:spid="_x0000_s1026" type="#_x0000_t67" style="position:absolute;margin-left:296.25pt;margin-top:8.55pt;width:8.1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" adj="14310" fillcolor="#00b050" strokecolor="#1f3763 [1604]" strokeweight="1pt"/>
            </w:pict>
          </mc:Fallback>
        </mc:AlternateContent>
      </w:r>
      <w:r w:rsidRPr="00904ED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50F6B" wp14:editId="669AB147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91440" cy="175260"/>
                <wp:effectExtent l="19050" t="0" r="41910" b="34290"/>
                <wp:wrapNone/>
                <wp:docPr id="1" name="Стрелка: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7526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92920" id="Стрелка: вниз 1" o:spid="_x0000_s1026" type="#_x0000_t67" style="position:absolute;margin-left:0;margin-top:7.95pt;width:7.2pt;height:13.8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" adj="15965" fillcolor="#00b050" strokecolor="#1f3763 [1604]" strokeweight="1pt">
                <w10:wrap anchorx="margin"/>
              </v:shape>
            </w:pict>
          </mc:Fallback>
        </mc:AlternateContent>
      </w:r>
      <w:r w:rsidR="00A55A8D" w:rsidRPr="00904ED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4017D" wp14:editId="0B63DF1F">
                <wp:simplePos x="0" y="0"/>
                <wp:positionH relativeFrom="page">
                  <wp:posOffset>3639185</wp:posOffset>
                </wp:positionH>
                <wp:positionV relativeFrom="paragraph">
                  <wp:posOffset>93345</wp:posOffset>
                </wp:positionV>
                <wp:extent cx="91440" cy="175260"/>
                <wp:effectExtent l="19050" t="0" r="41910" b="34290"/>
                <wp:wrapNone/>
                <wp:docPr id="2" name="Стрелка: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7526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D7785" id="Стрелка: вниз 2" o:spid="_x0000_s1026" type="#_x0000_t67" style="position:absolute;margin-left:286.55pt;margin-top:7.35pt;width:7.2pt;height:13.8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" adj="15965" fillcolor="#00b050" strokecolor="#1f3763 [1604]" strokeweight="1pt">
                <w10:wrap anchorx="page"/>
              </v:shape>
            </w:pict>
          </mc:Fallback>
        </mc:AlternateContent>
      </w:r>
    </w:p>
    <w:p w14:paraId="1CE43204" w14:textId="06584EBE" w:rsidR="00E34489" w:rsidRPr="00904EDE" w:rsidRDefault="00F7212F" w:rsidP="00165EA2">
      <w:pPr>
        <w:rPr>
          <w:color w:val="7030A0"/>
          <w:sz w:val="28"/>
          <w:szCs w:val="28"/>
        </w:rPr>
      </w:pPr>
      <w:r w:rsidRPr="00904EDE">
        <w:rPr>
          <w:color w:val="7030A0"/>
          <w:sz w:val="28"/>
          <w:szCs w:val="28"/>
        </w:rPr>
        <w:lastRenderedPageBreak/>
        <w:t>Я вижу, что … Меня это очень расстраивает…</w:t>
      </w:r>
      <w:r w:rsidR="00904EDE">
        <w:rPr>
          <w:color w:val="7030A0"/>
          <w:sz w:val="28"/>
          <w:szCs w:val="28"/>
        </w:rPr>
        <w:t xml:space="preserve"> </w:t>
      </w:r>
      <w:r w:rsidRPr="00904EDE">
        <w:rPr>
          <w:color w:val="7030A0"/>
          <w:sz w:val="28"/>
          <w:szCs w:val="28"/>
        </w:rPr>
        <w:t>и я переживаю…</w:t>
      </w:r>
      <w:r w:rsidR="00264939">
        <w:rPr>
          <w:color w:val="7030A0"/>
          <w:sz w:val="28"/>
          <w:szCs w:val="28"/>
        </w:rPr>
        <w:t xml:space="preserve"> </w:t>
      </w:r>
      <w:r w:rsidRPr="00904EDE">
        <w:rPr>
          <w:color w:val="7030A0"/>
          <w:sz w:val="28"/>
          <w:szCs w:val="28"/>
        </w:rPr>
        <w:t>Давай подумаем, как нам поступить? Я понимаю, что твоё занятие тоже интересное, и ему тоже нужно уделить время. Но у тебя тоже есть обязанность, и никто не сделает это вместо тебя.</w:t>
      </w:r>
    </w:p>
    <w:p w14:paraId="1B19EA56" w14:textId="77777777" w:rsidR="00A55A8D" w:rsidRPr="00904EDE" w:rsidRDefault="00F7212F" w:rsidP="00F7212F">
      <w:pPr>
        <w:pStyle w:val="a3"/>
        <w:numPr>
          <w:ilvl w:val="0"/>
          <w:numId w:val="1"/>
        </w:numPr>
        <w:rPr>
          <w:color w:val="7030A0"/>
          <w:sz w:val="28"/>
          <w:szCs w:val="28"/>
        </w:rPr>
      </w:pPr>
      <w:r w:rsidRPr="00904EDE">
        <w:rPr>
          <w:color w:val="7030A0"/>
          <w:sz w:val="28"/>
          <w:szCs w:val="28"/>
        </w:rPr>
        <w:t xml:space="preserve">В процессе общения мы будем </w:t>
      </w:r>
      <w:r w:rsidR="00A55A8D" w:rsidRPr="00904EDE">
        <w:rPr>
          <w:color w:val="7030A0"/>
          <w:sz w:val="28"/>
          <w:szCs w:val="28"/>
        </w:rPr>
        <w:t>принимать</w:t>
      </w:r>
      <w:r w:rsidRPr="00904EDE">
        <w:rPr>
          <w:color w:val="7030A0"/>
          <w:sz w:val="28"/>
          <w:szCs w:val="28"/>
        </w:rPr>
        <w:t xml:space="preserve"> </w:t>
      </w:r>
      <w:r w:rsidR="00A55A8D" w:rsidRPr="00904EDE">
        <w:rPr>
          <w:color w:val="7030A0"/>
          <w:sz w:val="28"/>
          <w:szCs w:val="28"/>
        </w:rPr>
        <w:t>и эмоции</w:t>
      </w:r>
      <w:r w:rsidR="00A55A8D" w:rsidRPr="00904EDE">
        <w:rPr>
          <w:color w:val="7030A0"/>
          <w:sz w:val="28"/>
          <w:szCs w:val="28"/>
        </w:rPr>
        <w:t xml:space="preserve">, </w:t>
      </w:r>
      <w:r w:rsidRPr="00904EDE">
        <w:rPr>
          <w:color w:val="7030A0"/>
          <w:sz w:val="28"/>
          <w:szCs w:val="28"/>
        </w:rPr>
        <w:t xml:space="preserve">и доводы, </w:t>
      </w:r>
      <w:r w:rsidR="00A55A8D" w:rsidRPr="00904EDE">
        <w:rPr>
          <w:color w:val="7030A0"/>
          <w:sz w:val="28"/>
          <w:szCs w:val="28"/>
        </w:rPr>
        <w:t xml:space="preserve">которые ребёнок выражает. Часто они нас огорчают и выводят из себя. Самый действенный и здоровый способ успокоиться – это выразить свои чувства. Родителю в этот момент придется выдержать, «принять удар на себя», быть рядом с ребёнком, сказать: </w:t>
      </w:r>
    </w:p>
    <w:p w14:paraId="6A2D8A2A" w14:textId="4264B364" w:rsidR="00E34489" w:rsidRPr="00904EDE" w:rsidRDefault="00A55A8D" w:rsidP="00A55A8D">
      <w:pPr>
        <w:pStyle w:val="a3"/>
        <w:ind w:left="420"/>
        <w:rPr>
          <w:color w:val="7030A0"/>
          <w:sz w:val="28"/>
          <w:szCs w:val="28"/>
        </w:rPr>
      </w:pPr>
      <w:r w:rsidRPr="00904EDE">
        <w:rPr>
          <w:color w:val="7030A0"/>
          <w:sz w:val="28"/>
          <w:szCs w:val="28"/>
        </w:rPr>
        <w:t>«Да, я вижу, как ты расстроен. Мне жаль, но сейчас мы не можем поступить иначе».</w:t>
      </w:r>
    </w:p>
    <w:p w14:paraId="2C42D693" w14:textId="079AB147" w:rsidR="00A55A8D" w:rsidRPr="00904EDE" w:rsidRDefault="00A55A8D" w:rsidP="00A55A8D">
      <w:pPr>
        <w:pStyle w:val="a3"/>
        <w:numPr>
          <w:ilvl w:val="0"/>
          <w:numId w:val="1"/>
        </w:numPr>
        <w:rPr>
          <w:color w:val="7030A0"/>
          <w:sz w:val="28"/>
          <w:szCs w:val="28"/>
        </w:rPr>
      </w:pPr>
      <w:r w:rsidRPr="00904EDE">
        <w:rPr>
          <w:color w:val="7030A0"/>
          <w:sz w:val="28"/>
          <w:szCs w:val="28"/>
        </w:rPr>
        <w:t>Будьте главным, но не будьте тираном!</w:t>
      </w:r>
    </w:p>
    <w:p w14:paraId="5FFCF499" w14:textId="77777777" w:rsidR="00904EDE" w:rsidRPr="00904EDE" w:rsidRDefault="00A55A8D" w:rsidP="00A55A8D">
      <w:pPr>
        <w:pStyle w:val="a3"/>
        <w:ind w:left="420"/>
        <w:rPr>
          <w:color w:val="7030A0"/>
          <w:sz w:val="28"/>
          <w:szCs w:val="28"/>
        </w:rPr>
      </w:pPr>
      <w:r w:rsidRPr="00904EDE">
        <w:rPr>
          <w:color w:val="7030A0"/>
          <w:sz w:val="28"/>
          <w:szCs w:val="28"/>
        </w:rPr>
        <w:t>Решения, которые принимает родитель, не обсуждаются. Вы озвучиваете ребёнку решение (подготовить вещи, в которых он завтра планирует идти в детский сад). Важно не начать делать это вместо него</w:t>
      </w:r>
      <w:r w:rsidR="00904EDE" w:rsidRPr="00904EDE">
        <w:rPr>
          <w:color w:val="7030A0"/>
          <w:sz w:val="28"/>
          <w:szCs w:val="28"/>
        </w:rPr>
        <w:t>, не менять своих решений без веских причин, а мягко напоминать и постепенно принуждать ребёнка к выполнению той или иной обязанности.</w:t>
      </w:r>
    </w:p>
    <w:p w14:paraId="34E04C35" w14:textId="77777777" w:rsidR="00904EDE" w:rsidRPr="00904EDE" w:rsidRDefault="00904EDE" w:rsidP="00A55A8D">
      <w:pPr>
        <w:pStyle w:val="a3"/>
        <w:ind w:left="420"/>
        <w:rPr>
          <w:color w:val="7030A0"/>
          <w:sz w:val="28"/>
          <w:szCs w:val="28"/>
        </w:rPr>
      </w:pPr>
      <w:r w:rsidRPr="00904EDE">
        <w:rPr>
          <w:color w:val="7030A0"/>
          <w:sz w:val="28"/>
          <w:szCs w:val="28"/>
        </w:rPr>
        <w:t>Но при этом важно помнить, что мнение ребёнка учитывается заранее, при помощи ситуативных вопросов:</w:t>
      </w:r>
    </w:p>
    <w:p w14:paraId="2F854920" w14:textId="32831DD5" w:rsidR="00904EDE" w:rsidRPr="00904EDE" w:rsidRDefault="00904EDE" w:rsidP="00A55A8D">
      <w:pPr>
        <w:pStyle w:val="a3"/>
        <w:ind w:left="420"/>
        <w:rPr>
          <w:b/>
          <w:bCs/>
          <w:color w:val="538135" w:themeColor="accent6" w:themeShade="BF"/>
          <w:sz w:val="28"/>
          <w:szCs w:val="28"/>
        </w:rPr>
      </w:pPr>
      <w:r w:rsidRPr="00904EDE">
        <w:rPr>
          <w:b/>
          <w:bCs/>
          <w:color w:val="538135" w:themeColor="accent6" w:themeShade="BF"/>
          <w:sz w:val="28"/>
          <w:szCs w:val="28"/>
        </w:rPr>
        <w:t>- Как, по-твоему, было бы справедливо? Что бы ты предложил? Сегодня мы поступим так, но давай вместе придумаем, как будем поступать в подобной ситуации в будущем?</w:t>
      </w:r>
    </w:p>
    <w:p w14:paraId="4195F8DC" w14:textId="77777777" w:rsidR="00904EDE" w:rsidRDefault="00904EDE" w:rsidP="00904EDE">
      <w:pPr>
        <w:pStyle w:val="a3"/>
        <w:ind w:left="420"/>
        <w:jc w:val="center"/>
        <w:rPr>
          <w:b/>
          <w:bCs/>
          <w:color w:val="7030A0"/>
          <w:sz w:val="28"/>
          <w:szCs w:val="28"/>
        </w:rPr>
      </w:pPr>
    </w:p>
    <w:p w14:paraId="548FB653" w14:textId="7FBD4A1C" w:rsidR="00A55A8D" w:rsidRDefault="00904EDE" w:rsidP="00904EDE">
      <w:pPr>
        <w:pStyle w:val="a3"/>
        <w:ind w:left="420"/>
        <w:jc w:val="center"/>
        <w:rPr>
          <w:b/>
          <w:bCs/>
          <w:color w:val="7030A0"/>
          <w:sz w:val="28"/>
          <w:szCs w:val="28"/>
        </w:rPr>
      </w:pPr>
      <w:r w:rsidRPr="00904EDE">
        <w:rPr>
          <w:b/>
          <w:bCs/>
          <w:color w:val="7030A0"/>
          <w:sz w:val="28"/>
          <w:szCs w:val="28"/>
        </w:rPr>
        <w:t>Приятного вам общения.</w:t>
      </w:r>
    </w:p>
    <w:p w14:paraId="1BD117D3" w14:textId="3F8BB2AC" w:rsidR="00264939" w:rsidRDefault="00264939" w:rsidP="00904EDE">
      <w:pPr>
        <w:pStyle w:val="a3"/>
        <w:ind w:left="420"/>
        <w:jc w:val="center"/>
        <w:rPr>
          <w:b/>
          <w:bCs/>
          <w:color w:val="7030A0"/>
          <w:sz w:val="28"/>
          <w:szCs w:val="28"/>
        </w:rPr>
      </w:pPr>
    </w:p>
    <w:p w14:paraId="6D525316" w14:textId="0A4A74B2" w:rsidR="00264939" w:rsidRPr="00904EDE" w:rsidRDefault="00264939" w:rsidP="00904EDE">
      <w:pPr>
        <w:pStyle w:val="a3"/>
        <w:ind w:left="420"/>
        <w:jc w:val="center"/>
        <w:rPr>
          <w:color w:val="7030A0"/>
          <w:sz w:val="28"/>
          <w:szCs w:val="28"/>
        </w:rPr>
      </w:pPr>
      <w:r w:rsidRPr="00904EDE">
        <w:rPr>
          <w:color w:val="C00000"/>
          <w:sz w:val="28"/>
          <w:szCs w:val="28"/>
        </w:rPr>
        <w:t>Подготовила: воспитатель Михеева Н.А.</w:t>
      </w:r>
    </w:p>
    <w:sectPr w:rsidR="00264939" w:rsidRPr="00904EDE" w:rsidSect="00264939">
      <w:pgSz w:w="11906" w:h="16838"/>
      <w:pgMar w:top="1440" w:right="2880" w:bottom="1440" w:left="2880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4BA5"/>
    <w:multiLevelType w:val="hybridMultilevel"/>
    <w:tmpl w:val="090A1DD8"/>
    <w:lvl w:ilvl="0" w:tplc="06C874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A2"/>
    <w:rsid w:val="00155CFD"/>
    <w:rsid w:val="00165EA2"/>
    <w:rsid w:val="00264939"/>
    <w:rsid w:val="00904EDE"/>
    <w:rsid w:val="00A55A8D"/>
    <w:rsid w:val="00CB2DC8"/>
    <w:rsid w:val="00E34489"/>
    <w:rsid w:val="00F7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FA61"/>
  <w15:chartTrackingRefBased/>
  <w15:docId w15:val="{6465E012-A68E-423D-B7AB-14A32E65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Илюша</dc:creator>
  <cp:keywords/>
  <dc:description/>
  <cp:lastModifiedBy>Илюша</cp:lastModifiedBy>
  <cp:revision>2</cp:revision>
  <dcterms:created xsi:type="dcterms:W3CDTF">2024-04-13T05:55:00Z</dcterms:created>
  <dcterms:modified xsi:type="dcterms:W3CDTF">2024-04-13T08:00:00Z</dcterms:modified>
</cp:coreProperties>
</file>